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D718C15" w14:textId="77777777" w:rsidR="00D6484B" w:rsidRPr="00123D92" w:rsidRDefault="00D6484B" w:rsidP="00E31E97">
      <w:pPr>
        <w:tabs>
          <w:tab w:val="left" w:pos="2552"/>
        </w:tabs>
        <w:ind w:left="4536"/>
        <w:rPr>
          <w:rFonts w:ascii="Times New Roman" w:hAnsi="Times New Roman" w:cs="Times New Roman"/>
          <w:bCs/>
          <w:sz w:val="24"/>
          <w:szCs w:val="24"/>
        </w:rPr>
      </w:pPr>
      <w:r w:rsidRPr="00123D92">
        <w:rPr>
          <w:rFonts w:ascii="Times New Roman" w:hAnsi="Times New Roman" w:cs="Times New Roman"/>
          <w:bCs/>
          <w:sz w:val="24"/>
          <w:szCs w:val="24"/>
        </w:rPr>
        <w:t>УТВЕРЖДЕН</w:t>
      </w:r>
      <w:r w:rsidR="00E31E97">
        <w:rPr>
          <w:rFonts w:ascii="Times New Roman" w:hAnsi="Times New Roman" w:cs="Times New Roman"/>
          <w:bCs/>
          <w:sz w:val="24"/>
          <w:szCs w:val="24"/>
        </w:rPr>
        <w:t>:</w:t>
      </w:r>
    </w:p>
    <w:p w14:paraId="0818068E" w14:textId="72F7E0F2" w:rsidR="00105E95" w:rsidRDefault="00420608" w:rsidP="00105E95">
      <w:pPr>
        <w:ind w:left="4536"/>
        <w:rPr>
          <w:rFonts w:ascii="Times New Roman" w:hAnsi="Times New Roman" w:cs="Times New Roman"/>
          <w:sz w:val="24"/>
          <w:szCs w:val="24"/>
        </w:rPr>
      </w:pPr>
      <w:r>
        <w:rPr>
          <w:rFonts w:ascii="Times New Roman" w:hAnsi="Times New Roman" w:cs="Times New Roman"/>
          <w:sz w:val="24"/>
          <w:szCs w:val="24"/>
        </w:rPr>
        <w:t>решением </w:t>
      </w:r>
      <w:r w:rsidR="00743817" w:rsidRPr="00123D92">
        <w:rPr>
          <w:rFonts w:ascii="Times New Roman" w:hAnsi="Times New Roman" w:cs="Times New Roman"/>
          <w:sz w:val="24"/>
          <w:szCs w:val="24"/>
        </w:rPr>
        <w:t>годового</w:t>
      </w:r>
      <w:r>
        <w:rPr>
          <w:rFonts w:ascii="Times New Roman" w:hAnsi="Times New Roman" w:cs="Times New Roman"/>
          <w:sz w:val="24"/>
          <w:szCs w:val="24"/>
        </w:rPr>
        <w:t> Общего </w:t>
      </w:r>
      <w:r w:rsidR="00743817" w:rsidRPr="00123D92">
        <w:rPr>
          <w:rFonts w:ascii="Times New Roman" w:hAnsi="Times New Roman" w:cs="Times New Roman"/>
          <w:sz w:val="24"/>
          <w:szCs w:val="24"/>
        </w:rPr>
        <w:t xml:space="preserve">собрания </w:t>
      </w:r>
      <w:r w:rsidR="00105E95">
        <w:rPr>
          <w:rFonts w:ascii="Times New Roman" w:hAnsi="Times New Roman" w:cs="Times New Roman"/>
          <w:sz w:val="24"/>
          <w:szCs w:val="24"/>
        </w:rPr>
        <w:br/>
      </w:r>
      <w:r w:rsidR="00FA3444" w:rsidRPr="00123D92">
        <w:rPr>
          <w:rFonts w:ascii="Times New Roman" w:hAnsi="Times New Roman" w:cs="Times New Roman"/>
          <w:sz w:val="24"/>
          <w:szCs w:val="24"/>
        </w:rPr>
        <w:t>акционеров</w:t>
      </w:r>
      <w:r w:rsidR="00105E95">
        <w:rPr>
          <w:rFonts w:ascii="Times New Roman" w:hAnsi="Times New Roman" w:cs="Times New Roman"/>
          <w:sz w:val="24"/>
          <w:szCs w:val="24"/>
        </w:rPr>
        <w:t xml:space="preserve"> </w:t>
      </w:r>
      <w:r w:rsidR="00105E95" w:rsidRPr="00105E95">
        <w:rPr>
          <w:rFonts w:ascii="Times New Roman" w:hAnsi="Times New Roman" w:cs="Times New Roman"/>
          <w:sz w:val="24"/>
          <w:szCs w:val="24"/>
        </w:rPr>
        <w:t xml:space="preserve">АО «РАО ЭС Востока» </w:t>
      </w:r>
    </w:p>
    <w:p w14:paraId="1CC0320E" w14:textId="77777777" w:rsidR="00D6484B" w:rsidRPr="00123D92" w:rsidRDefault="00FA3444" w:rsidP="00E31E97">
      <w:pPr>
        <w:ind w:left="4536"/>
        <w:rPr>
          <w:rFonts w:ascii="Times New Roman" w:hAnsi="Times New Roman" w:cs="Times New Roman"/>
          <w:sz w:val="24"/>
          <w:szCs w:val="24"/>
        </w:rPr>
      </w:pPr>
      <w:r w:rsidRPr="00123D92">
        <w:rPr>
          <w:rFonts w:ascii="Times New Roman" w:hAnsi="Times New Roman" w:cs="Times New Roman"/>
          <w:sz w:val="24"/>
          <w:szCs w:val="24"/>
        </w:rPr>
        <w:t>(</w:t>
      </w:r>
      <w:r w:rsidR="00743817" w:rsidRPr="00123D92">
        <w:rPr>
          <w:rFonts w:ascii="Times New Roman" w:hAnsi="Times New Roman" w:cs="Times New Roman"/>
          <w:sz w:val="24"/>
          <w:szCs w:val="24"/>
        </w:rPr>
        <w:t xml:space="preserve">протокол </w:t>
      </w:r>
      <w:r w:rsidRPr="00123D92">
        <w:rPr>
          <w:rFonts w:ascii="Times New Roman" w:hAnsi="Times New Roman" w:cs="Times New Roman"/>
          <w:sz w:val="24"/>
          <w:szCs w:val="24"/>
        </w:rPr>
        <w:t>от __. ___</w:t>
      </w:r>
      <w:r w:rsidR="00105E95">
        <w:rPr>
          <w:rFonts w:ascii="Times New Roman" w:hAnsi="Times New Roman" w:cs="Times New Roman"/>
          <w:sz w:val="24"/>
          <w:szCs w:val="24"/>
        </w:rPr>
        <w:t>.</w:t>
      </w:r>
      <w:r w:rsidRPr="00123D92">
        <w:rPr>
          <w:rFonts w:ascii="Times New Roman" w:hAnsi="Times New Roman" w:cs="Times New Roman"/>
          <w:sz w:val="24"/>
          <w:szCs w:val="24"/>
        </w:rPr>
        <w:t>20</w:t>
      </w:r>
      <w:r w:rsidR="00105E95">
        <w:rPr>
          <w:rFonts w:ascii="Times New Roman" w:hAnsi="Times New Roman" w:cs="Times New Roman"/>
          <w:sz w:val="24"/>
          <w:szCs w:val="24"/>
        </w:rPr>
        <w:t>19</w:t>
      </w:r>
      <w:r w:rsidR="00743817" w:rsidRPr="00123D92">
        <w:rPr>
          <w:rFonts w:ascii="Times New Roman" w:hAnsi="Times New Roman" w:cs="Times New Roman"/>
          <w:sz w:val="24"/>
          <w:szCs w:val="24"/>
        </w:rPr>
        <w:t xml:space="preserve"> №___</w:t>
      </w:r>
      <w:r w:rsidRPr="00123D92">
        <w:rPr>
          <w:rFonts w:ascii="Times New Roman" w:hAnsi="Times New Roman" w:cs="Times New Roman"/>
          <w:sz w:val="24"/>
          <w:szCs w:val="24"/>
        </w:rPr>
        <w:t>)</w:t>
      </w:r>
    </w:p>
    <w:p w14:paraId="144D0CF8" w14:textId="77777777" w:rsidR="00D6484B" w:rsidRPr="00123D92" w:rsidRDefault="00D6484B" w:rsidP="00E737A2">
      <w:pPr>
        <w:ind w:left="4536"/>
        <w:jc w:val="right"/>
        <w:rPr>
          <w:rFonts w:ascii="Times New Roman" w:hAnsi="Times New Roman" w:cs="Times New Roman"/>
          <w:sz w:val="24"/>
          <w:szCs w:val="24"/>
        </w:rPr>
      </w:pPr>
    </w:p>
    <w:p w14:paraId="6AF73D50" w14:textId="77777777" w:rsidR="00D6484B" w:rsidRPr="00123D92" w:rsidRDefault="00D6484B">
      <w:pPr>
        <w:rPr>
          <w:rFonts w:ascii="Times New Roman" w:hAnsi="Times New Roman" w:cs="Times New Roman"/>
          <w:sz w:val="24"/>
          <w:szCs w:val="24"/>
        </w:rPr>
      </w:pPr>
    </w:p>
    <w:p w14:paraId="29F8213F" w14:textId="77777777" w:rsidR="00D6484B" w:rsidRPr="00123D92" w:rsidRDefault="00D6484B">
      <w:pPr>
        <w:rPr>
          <w:rFonts w:ascii="Times New Roman" w:hAnsi="Times New Roman" w:cs="Times New Roman"/>
          <w:sz w:val="24"/>
          <w:szCs w:val="24"/>
        </w:rPr>
      </w:pPr>
    </w:p>
    <w:p w14:paraId="2F20390B" w14:textId="77777777" w:rsidR="00D6484B" w:rsidRPr="00123D92" w:rsidRDefault="00D6484B">
      <w:pPr>
        <w:rPr>
          <w:rFonts w:ascii="Times New Roman" w:hAnsi="Times New Roman" w:cs="Times New Roman"/>
          <w:sz w:val="24"/>
          <w:szCs w:val="24"/>
        </w:rPr>
      </w:pPr>
    </w:p>
    <w:p w14:paraId="02391598" w14:textId="77777777" w:rsidR="00FA3444" w:rsidRPr="00123D92" w:rsidRDefault="00FA3444">
      <w:pPr>
        <w:rPr>
          <w:rFonts w:ascii="Times New Roman" w:hAnsi="Times New Roman" w:cs="Times New Roman"/>
          <w:sz w:val="24"/>
          <w:szCs w:val="24"/>
        </w:rPr>
      </w:pPr>
    </w:p>
    <w:p w14:paraId="62FE1D57" w14:textId="77777777" w:rsidR="00FA3444" w:rsidRPr="00123D92" w:rsidRDefault="00FA3444">
      <w:pPr>
        <w:rPr>
          <w:rFonts w:ascii="Times New Roman" w:hAnsi="Times New Roman" w:cs="Times New Roman"/>
          <w:sz w:val="24"/>
          <w:szCs w:val="24"/>
        </w:rPr>
      </w:pPr>
    </w:p>
    <w:p w14:paraId="49B88A7E" w14:textId="77777777" w:rsidR="009B12E8" w:rsidRPr="00123D92" w:rsidRDefault="009B12E8">
      <w:pPr>
        <w:rPr>
          <w:rFonts w:ascii="Times New Roman" w:hAnsi="Times New Roman" w:cs="Times New Roman"/>
          <w:sz w:val="24"/>
          <w:szCs w:val="24"/>
        </w:rPr>
      </w:pPr>
    </w:p>
    <w:p w14:paraId="47A5E63B" w14:textId="77777777" w:rsidR="00FA3444" w:rsidRPr="00123D92" w:rsidRDefault="00FA3444">
      <w:pPr>
        <w:rPr>
          <w:rFonts w:ascii="Times New Roman" w:hAnsi="Times New Roman" w:cs="Times New Roman"/>
          <w:sz w:val="24"/>
          <w:szCs w:val="24"/>
        </w:rPr>
      </w:pPr>
    </w:p>
    <w:p w14:paraId="427E32D6" w14:textId="77777777" w:rsidR="00FA3444" w:rsidRPr="00123D92" w:rsidRDefault="00FA3444" w:rsidP="00E63FB4">
      <w:pPr>
        <w:ind w:left="0"/>
        <w:rPr>
          <w:rFonts w:ascii="Times New Roman" w:hAnsi="Times New Roman" w:cs="Times New Roman"/>
          <w:sz w:val="24"/>
          <w:szCs w:val="24"/>
        </w:rPr>
      </w:pPr>
    </w:p>
    <w:p w14:paraId="7E710791" w14:textId="77777777" w:rsidR="00FA3444" w:rsidRPr="00123D92" w:rsidRDefault="00FA3444" w:rsidP="00190C6A">
      <w:pPr>
        <w:spacing w:after="120"/>
        <w:ind w:left="0"/>
        <w:jc w:val="center"/>
        <w:rPr>
          <w:rFonts w:ascii="Times New Roman" w:hAnsi="Times New Roman" w:cs="Times New Roman"/>
          <w:b/>
          <w:bCs/>
          <w:sz w:val="44"/>
          <w:szCs w:val="44"/>
        </w:rPr>
      </w:pPr>
      <w:r w:rsidRPr="00123D92">
        <w:rPr>
          <w:rFonts w:ascii="Times New Roman" w:hAnsi="Times New Roman" w:cs="Times New Roman"/>
          <w:b/>
          <w:bCs/>
          <w:sz w:val="44"/>
          <w:szCs w:val="44"/>
        </w:rPr>
        <w:t>У С Т А В</w:t>
      </w:r>
    </w:p>
    <w:p w14:paraId="513C3EFC" w14:textId="77777777" w:rsidR="00FA3444" w:rsidRPr="00123D92" w:rsidRDefault="00FA3444" w:rsidP="00773914">
      <w:pPr>
        <w:ind w:left="0"/>
        <w:jc w:val="center"/>
        <w:rPr>
          <w:rFonts w:ascii="Times New Roman" w:hAnsi="Times New Roman" w:cs="Times New Roman"/>
          <w:b/>
          <w:bCs/>
          <w:sz w:val="44"/>
          <w:szCs w:val="44"/>
        </w:rPr>
      </w:pPr>
      <w:r w:rsidRPr="00123D92">
        <w:rPr>
          <w:rFonts w:ascii="Times New Roman" w:hAnsi="Times New Roman" w:cs="Times New Roman"/>
          <w:b/>
          <w:bCs/>
          <w:sz w:val="44"/>
          <w:szCs w:val="44"/>
        </w:rPr>
        <w:t>Акционерного общества</w:t>
      </w:r>
    </w:p>
    <w:p w14:paraId="0F492663" w14:textId="77777777" w:rsidR="00FA3444" w:rsidRPr="00123D92" w:rsidRDefault="00FA3444" w:rsidP="00773914">
      <w:pPr>
        <w:ind w:left="0"/>
        <w:jc w:val="center"/>
        <w:rPr>
          <w:rFonts w:ascii="Times New Roman" w:hAnsi="Times New Roman" w:cs="Times New Roman"/>
          <w:b/>
          <w:bCs/>
          <w:sz w:val="40"/>
          <w:szCs w:val="40"/>
        </w:rPr>
      </w:pPr>
      <w:r w:rsidRPr="00123D92">
        <w:rPr>
          <w:rFonts w:ascii="Times New Roman" w:hAnsi="Times New Roman" w:cs="Times New Roman"/>
          <w:b/>
          <w:bCs/>
          <w:sz w:val="40"/>
          <w:szCs w:val="40"/>
        </w:rPr>
        <w:t>«</w:t>
      </w:r>
      <w:r w:rsidR="00105E95" w:rsidRPr="00105E95">
        <w:rPr>
          <w:rFonts w:ascii="Times New Roman" w:hAnsi="Times New Roman" w:cs="Times New Roman"/>
          <w:b/>
          <w:bCs/>
          <w:sz w:val="40"/>
          <w:szCs w:val="40"/>
        </w:rPr>
        <w:t>РАО Энергетические системы Востока</w:t>
      </w:r>
      <w:r w:rsidRPr="00123D92">
        <w:rPr>
          <w:rFonts w:ascii="Times New Roman" w:hAnsi="Times New Roman" w:cs="Times New Roman"/>
          <w:b/>
          <w:bCs/>
          <w:sz w:val="40"/>
          <w:szCs w:val="40"/>
        </w:rPr>
        <w:t>»</w:t>
      </w:r>
      <w:r w:rsidR="00773914" w:rsidRPr="00123D92">
        <w:rPr>
          <w:rStyle w:val="affd"/>
          <w:rFonts w:ascii="Times New Roman" w:hAnsi="Times New Roman"/>
          <w:b/>
          <w:bCs/>
          <w:sz w:val="28"/>
          <w:szCs w:val="28"/>
        </w:rPr>
        <w:t xml:space="preserve"> </w:t>
      </w:r>
    </w:p>
    <w:p w14:paraId="04525978" w14:textId="77777777" w:rsidR="00A52994" w:rsidRPr="00123D92" w:rsidRDefault="00A52994" w:rsidP="00A52994">
      <w:pPr>
        <w:ind w:left="0"/>
        <w:jc w:val="center"/>
        <w:rPr>
          <w:rFonts w:ascii="Times New Roman" w:hAnsi="Times New Roman" w:cs="Times New Roman"/>
          <w:bCs/>
          <w:sz w:val="24"/>
          <w:szCs w:val="24"/>
        </w:rPr>
      </w:pPr>
      <w:r>
        <w:rPr>
          <w:rFonts w:ascii="Times New Roman" w:hAnsi="Times New Roman" w:cs="Times New Roman"/>
          <w:bCs/>
          <w:sz w:val="24"/>
          <w:szCs w:val="24"/>
        </w:rPr>
        <w:t>(новая редакция)</w:t>
      </w:r>
    </w:p>
    <w:p w14:paraId="663EF83B" w14:textId="77777777" w:rsidR="0066651E" w:rsidRPr="00123D92" w:rsidRDefault="0066651E" w:rsidP="00FA3444">
      <w:pPr>
        <w:ind w:left="0"/>
        <w:jc w:val="center"/>
        <w:rPr>
          <w:rFonts w:ascii="Times New Roman" w:hAnsi="Times New Roman" w:cs="Times New Roman"/>
          <w:bCs/>
          <w:sz w:val="24"/>
          <w:szCs w:val="24"/>
        </w:rPr>
      </w:pPr>
    </w:p>
    <w:p w14:paraId="18C5CCA6" w14:textId="77777777" w:rsidR="00FA3444" w:rsidRPr="00123D92" w:rsidRDefault="00FA3444" w:rsidP="00FA3444">
      <w:pPr>
        <w:jc w:val="center"/>
        <w:rPr>
          <w:rFonts w:ascii="Times New Roman" w:hAnsi="Times New Roman" w:cs="Times New Roman"/>
          <w:sz w:val="24"/>
          <w:szCs w:val="24"/>
        </w:rPr>
      </w:pPr>
    </w:p>
    <w:p w14:paraId="7748AE47" w14:textId="77777777" w:rsidR="00D6484B" w:rsidRPr="00123D92" w:rsidRDefault="00D6484B">
      <w:pPr>
        <w:rPr>
          <w:rFonts w:ascii="Times New Roman" w:hAnsi="Times New Roman" w:cs="Times New Roman"/>
          <w:sz w:val="24"/>
          <w:szCs w:val="24"/>
        </w:rPr>
      </w:pPr>
    </w:p>
    <w:p w14:paraId="3A52DFEA" w14:textId="77777777" w:rsidR="00D6484B" w:rsidRPr="00123D92" w:rsidRDefault="00D6484B">
      <w:pPr>
        <w:rPr>
          <w:rFonts w:ascii="Times New Roman" w:hAnsi="Times New Roman" w:cs="Times New Roman"/>
          <w:sz w:val="24"/>
          <w:szCs w:val="24"/>
        </w:rPr>
      </w:pPr>
    </w:p>
    <w:p w14:paraId="1864F33F" w14:textId="77777777" w:rsidR="00D6484B" w:rsidRPr="00123D92" w:rsidRDefault="00D6484B">
      <w:pPr>
        <w:rPr>
          <w:rFonts w:ascii="Times New Roman" w:hAnsi="Times New Roman" w:cs="Times New Roman"/>
          <w:sz w:val="24"/>
          <w:szCs w:val="24"/>
        </w:rPr>
      </w:pPr>
    </w:p>
    <w:p w14:paraId="73D46631" w14:textId="77777777" w:rsidR="00FA3444" w:rsidRPr="00123D92" w:rsidRDefault="00FA3444">
      <w:pPr>
        <w:rPr>
          <w:rFonts w:ascii="Times New Roman" w:hAnsi="Times New Roman" w:cs="Times New Roman"/>
          <w:sz w:val="24"/>
          <w:szCs w:val="24"/>
        </w:rPr>
      </w:pPr>
    </w:p>
    <w:p w14:paraId="36614962" w14:textId="77777777" w:rsidR="00FA3444" w:rsidRPr="00123D92" w:rsidRDefault="00FA3444">
      <w:pPr>
        <w:rPr>
          <w:rFonts w:ascii="Times New Roman" w:hAnsi="Times New Roman" w:cs="Times New Roman"/>
          <w:sz w:val="24"/>
          <w:szCs w:val="24"/>
        </w:rPr>
      </w:pPr>
    </w:p>
    <w:p w14:paraId="4D48F783" w14:textId="77777777" w:rsidR="00FA3444" w:rsidRPr="00123D92" w:rsidRDefault="00FA3444">
      <w:pPr>
        <w:rPr>
          <w:rFonts w:ascii="Times New Roman" w:hAnsi="Times New Roman" w:cs="Times New Roman"/>
          <w:sz w:val="24"/>
          <w:szCs w:val="24"/>
        </w:rPr>
      </w:pPr>
    </w:p>
    <w:p w14:paraId="034C3E4D" w14:textId="77777777" w:rsidR="00FA3444" w:rsidRPr="00123D92" w:rsidRDefault="00FA3444">
      <w:pPr>
        <w:rPr>
          <w:rFonts w:ascii="Times New Roman" w:hAnsi="Times New Roman" w:cs="Times New Roman"/>
          <w:sz w:val="24"/>
          <w:szCs w:val="24"/>
        </w:rPr>
      </w:pPr>
    </w:p>
    <w:p w14:paraId="1EFEBE0E" w14:textId="77777777" w:rsidR="00FA3444" w:rsidRPr="00123D92" w:rsidRDefault="00FA3444">
      <w:pPr>
        <w:rPr>
          <w:rFonts w:ascii="Times New Roman" w:hAnsi="Times New Roman" w:cs="Times New Roman"/>
          <w:sz w:val="24"/>
          <w:szCs w:val="24"/>
        </w:rPr>
      </w:pPr>
    </w:p>
    <w:p w14:paraId="2DCDEDC4" w14:textId="77777777" w:rsidR="00190C6A" w:rsidRPr="00123D92" w:rsidRDefault="00190C6A">
      <w:pPr>
        <w:rPr>
          <w:rFonts w:ascii="Times New Roman" w:hAnsi="Times New Roman" w:cs="Times New Roman"/>
          <w:sz w:val="24"/>
          <w:szCs w:val="24"/>
        </w:rPr>
      </w:pPr>
    </w:p>
    <w:p w14:paraId="5027380B" w14:textId="77777777" w:rsidR="00190C6A" w:rsidRPr="00123D92" w:rsidRDefault="00190C6A">
      <w:pPr>
        <w:rPr>
          <w:rFonts w:ascii="Times New Roman" w:hAnsi="Times New Roman" w:cs="Times New Roman"/>
          <w:sz w:val="24"/>
          <w:szCs w:val="24"/>
        </w:rPr>
      </w:pPr>
    </w:p>
    <w:p w14:paraId="0B9DCE8C" w14:textId="77777777" w:rsidR="00190C6A" w:rsidRPr="00123D92" w:rsidRDefault="00190C6A">
      <w:pPr>
        <w:rPr>
          <w:rFonts w:ascii="Times New Roman" w:hAnsi="Times New Roman" w:cs="Times New Roman"/>
          <w:sz w:val="24"/>
          <w:szCs w:val="24"/>
        </w:rPr>
      </w:pPr>
    </w:p>
    <w:p w14:paraId="40098E73" w14:textId="77777777" w:rsidR="00D6484B" w:rsidRDefault="00D6484B" w:rsidP="00A52994">
      <w:pPr>
        <w:ind w:left="0"/>
        <w:rPr>
          <w:rFonts w:ascii="Times New Roman" w:hAnsi="Times New Roman" w:cs="Times New Roman"/>
          <w:sz w:val="24"/>
          <w:szCs w:val="24"/>
        </w:rPr>
      </w:pPr>
    </w:p>
    <w:p w14:paraId="49AAB774" w14:textId="77777777" w:rsidR="00105E95" w:rsidRDefault="00105E95" w:rsidP="00A52994">
      <w:pPr>
        <w:ind w:left="0"/>
        <w:rPr>
          <w:rFonts w:ascii="Times New Roman" w:hAnsi="Times New Roman" w:cs="Times New Roman"/>
          <w:sz w:val="24"/>
          <w:szCs w:val="24"/>
        </w:rPr>
      </w:pPr>
    </w:p>
    <w:p w14:paraId="354CC9A3" w14:textId="77777777" w:rsidR="00105E95" w:rsidRDefault="00105E95" w:rsidP="00A52994">
      <w:pPr>
        <w:ind w:left="0"/>
        <w:rPr>
          <w:rFonts w:ascii="Times New Roman" w:hAnsi="Times New Roman" w:cs="Times New Roman"/>
          <w:sz w:val="24"/>
          <w:szCs w:val="24"/>
        </w:rPr>
      </w:pPr>
    </w:p>
    <w:p w14:paraId="5DE04CA7" w14:textId="77777777" w:rsidR="00105E95" w:rsidRDefault="00105E95" w:rsidP="00A52994">
      <w:pPr>
        <w:ind w:left="0"/>
        <w:rPr>
          <w:rFonts w:ascii="Times New Roman" w:hAnsi="Times New Roman" w:cs="Times New Roman"/>
          <w:sz w:val="24"/>
          <w:szCs w:val="24"/>
        </w:rPr>
      </w:pPr>
    </w:p>
    <w:p w14:paraId="00E985BA" w14:textId="77777777" w:rsidR="00105E95" w:rsidRDefault="00105E95" w:rsidP="00A52994">
      <w:pPr>
        <w:ind w:left="0"/>
        <w:rPr>
          <w:rFonts w:ascii="Times New Roman" w:hAnsi="Times New Roman" w:cs="Times New Roman"/>
          <w:sz w:val="24"/>
          <w:szCs w:val="24"/>
        </w:rPr>
      </w:pPr>
    </w:p>
    <w:p w14:paraId="19BBE8FE" w14:textId="77777777" w:rsidR="00105E95" w:rsidRDefault="00105E95" w:rsidP="00A52994">
      <w:pPr>
        <w:ind w:left="0"/>
        <w:rPr>
          <w:rFonts w:ascii="Times New Roman" w:hAnsi="Times New Roman" w:cs="Times New Roman"/>
          <w:sz w:val="24"/>
          <w:szCs w:val="24"/>
        </w:rPr>
      </w:pPr>
    </w:p>
    <w:p w14:paraId="58E6297F" w14:textId="77777777" w:rsidR="00105E95" w:rsidRDefault="00105E95" w:rsidP="00A52994">
      <w:pPr>
        <w:ind w:left="0"/>
        <w:rPr>
          <w:rFonts w:ascii="Times New Roman" w:hAnsi="Times New Roman" w:cs="Times New Roman"/>
          <w:sz w:val="24"/>
          <w:szCs w:val="24"/>
        </w:rPr>
      </w:pPr>
    </w:p>
    <w:p w14:paraId="10D2CE96" w14:textId="77777777" w:rsidR="00105E95" w:rsidRDefault="00105E95" w:rsidP="00A52994">
      <w:pPr>
        <w:ind w:left="0"/>
        <w:rPr>
          <w:rFonts w:ascii="Times New Roman" w:hAnsi="Times New Roman" w:cs="Times New Roman"/>
          <w:sz w:val="24"/>
          <w:szCs w:val="24"/>
        </w:rPr>
      </w:pPr>
    </w:p>
    <w:p w14:paraId="024BF968" w14:textId="77777777" w:rsidR="00105E95" w:rsidRDefault="00105E95" w:rsidP="00A52994">
      <w:pPr>
        <w:ind w:left="0"/>
        <w:rPr>
          <w:rFonts w:ascii="Times New Roman" w:hAnsi="Times New Roman" w:cs="Times New Roman"/>
          <w:sz w:val="24"/>
          <w:szCs w:val="24"/>
        </w:rPr>
      </w:pPr>
    </w:p>
    <w:p w14:paraId="37ABC500" w14:textId="77777777" w:rsidR="00105E95" w:rsidRDefault="00105E95" w:rsidP="00A52994">
      <w:pPr>
        <w:ind w:left="0"/>
        <w:rPr>
          <w:rFonts w:ascii="Times New Roman" w:hAnsi="Times New Roman" w:cs="Times New Roman"/>
          <w:sz w:val="24"/>
          <w:szCs w:val="24"/>
        </w:rPr>
      </w:pPr>
    </w:p>
    <w:p w14:paraId="53B17003" w14:textId="77777777" w:rsidR="00105E95" w:rsidRDefault="00105E95" w:rsidP="00A52994">
      <w:pPr>
        <w:ind w:left="0"/>
        <w:rPr>
          <w:rFonts w:ascii="Times New Roman" w:hAnsi="Times New Roman" w:cs="Times New Roman"/>
          <w:sz w:val="24"/>
          <w:szCs w:val="24"/>
        </w:rPr>
      </w:pPr>
    </w:p>
    <w:p w14:paraId="5922F9DB" w14:textId="77777777" w:rsidR="00105E95" w:rsidRDefault="00105E95" w:rsidP="00A52994">
      <w:pPr>
        <w:ind w:left="0"/>
        <w:rPr>
          <w:rFonts w:ascii="Times New Roman" w:hAnsi="Times New Roman" w:cs="Times New Roman"/>
          <w:sz w:val="24"/>
          <w:szCs w:val="24"/>
        </w:rPr>
      </w:pPr>
    </w:p>
    <w:p w14:paraId="2DD82D70" w14:textId="77777777" w:rsidR="00105E95" w:rsidRDefault="00105E95" w:rsidP="00A52994">
      <w:pPr>
        <w:ind w:left="0"/>
        <w:rPr>
          <w:rFonts w:ascii="Times New Roman" w:hAnsi="Times New Roman" w:cs="Times New Roman"/>
          <w:sz w:val="24"/>
          <w:szCs w:val="24"/>
        </w:rPr>
      </w:pPr>
    </w:p>
    <w:p w14:paraId="5953E439" w14:textId="77777777" w:rsidR="00105E95" w:rsidRDefault="00105E95" w:rsidP="00A52994">
      <w:pPr>
        <w:ind w:left="0"/>
        <w:rPr>
          <w:rFonts w:ascii="Times New Roman" w:hAnsi="Times New Roman" w:cs="Times New Roman"/>
          <w:sz w:val="24"/>
          <w:szCs w:val="24"/>
        </w:rPr>
      </w:pPr>
    </w:p>
    <w:p w14:paraId="026743F0" w14:textId="77777777" w:rsidR="00105E95" w:rsidRDefault="00105E95" w:rsidP="00A52994">
      <w:pPr>
        <w:ind w:left="0"/>
        <w:rPr>
          <w:rFonts w:ascii="Times New Roman" w:hAnsi="Times New Roman" w:cs="Times New Roman"/>
          <w:sz w:val="24"/>
          <w:szCs w:val="24"/>
        </w:rPr>
      </w:pPr>
    </w:p>
    <w:p w14:paraId="4EA610E0" w14:textId="77777777" w:rsidR="00105E95" w:rsidRDefault="00105E95" w:rsidP="00A52994">
      <w:pPr>
        <w:ind w:left="0"/>
        <w:rPr>
          <w:rFonts w:ascii="Times New Roman" w:hAnsi="Times New Roman" w:cs="Times New Roman"/>
          <w:sz w:val="24"/>
          <w:szCs w:val="24"/>
        </w:rPr>
      </w:pPr>
    </w:p>
    <w:p w14:paraId="53E22E2E" w14:textId="77777777" w:rsidR="00105E95" w:rsidRDefault="00105E95" w:rsidP="00A52994">
      <w:pPr>
        <w:ind w:left="0"/>
        <w:rPr>
          <w:rFonts w:ascii="Times New Roman" w:hAnsi="Times New Roman" w:cs="Times New Roman"/>
          <w:sz w:val="24"/>
          <w:szCs w:val="24"/>
        </w:rPr>
      </w:pPr>
    </w:p>
    <w:p w14:paraId="27126C29" w14:textId="77777777" w:rsidR="00105E95" w:rsidRPr="00123D92" w:rsidRDefault="00105E95" w:rsidP="00A52994">
      <w:pPr>
        <w:ind w:left="0"/>
        <w:rPr>
          <w:rFonts w:ascii="Times New Roman" w:hAnsi="Times New Roman" w:cs="Times New Roman"/>
          <w:sz w:val="24"/>
          <w:szCs w:val="24"/>
        </w:rPr>
      </w:pPr>
    </w:p>
    <w:p w14:paraId="08CC2562" w14:textId="77777777" w:rsidR="00D6484B" w:rsidRPr="00123D92" w:rsidRDefault="00A52994" w:rsidP="0066651E">
      <w:pPr>
        <w:ind w:left="0"/>
        <w:jc w:val="center"/>
        <w:rPr>
          <w:rFonts w:ascii="Times New Roman" w:hAnsi="Times New Roman" w:cs="Times New Roman"/>
          <w:sz w:val="24"/>
          <w:szCs w:val="24"/>
        </w:rPr>
      </w:pPr>
      <w:r>
        <w:rPr>
          <w:rFonts w:ascii="Times New Roman" w:hAnsi="Times New Roman" w:cs="Times New Roman"/>
          <w:sz w:val="24"/>
          <w:szCs w:val="24"/>
        </w:rPr>
        <w:t>г.</w:t>
      </w:r>
      <w:r w:rsidR="00105E95">
        <w:rPr>
          <w:rFonts w:ascii="Times New Roman" w:hAnsi="Times New Roman" w:cs="Times New Roman"/>
          <w:sz w:val="24"/>
          <w:szCs w:val="24"/>
        </w:rPr>
        <w:t xml:space="preserve"> Хабаровск</w:t>
      </w:r>
    </w:p>
    <w:p w14:paraId="1AC2D4D4" w14:textId="77777777" w:rsidR="000253E3" w:rsidRPr="00123D92" w:rsidRDefault="00D6484B" w:rsidP="00FD5299">
      <w:pPr>
        <w:ind w:left="0"/>
        <w:jc w:val="center"/>
        <w:rPr>
          <w:rFonts w:ascii="Times New Roman" w:hAnsi="Times New Roman" w:cs="Times New Roman"/>
          <w:sz w:val="24"/>
          <w:szCs w:val="24"/>
        </w:rPr>
      </w:pPr>
      <w:r w:rsidRPr="00123D92">
        <w:rPr>
          <w:rFonts w:ascii="Times New Roman" w:hAnsi="Times New Roman" w:cs="Times New Roman"/>
          <w:sz w:val="24"/>
          <w:szCs w:val="24"/>
        </w:rPr>
        <w:t>20</w:t>
      </w:r>
      <w:r w:rsidR="00105E95">
        <w:rPr>
          <w:rFonts w:ascii="Times New Roman" w:hAnsi="Times New Roman" w:cs="Times New Roman"/>
          <w:sz w:val="24"/>
          <w:szCs w:val="24"/>
        </w:rPr>
        <w:t>19</w:t>
      </w:r>
      <w:r w:rsidR="00A52994">
        <w:rPr>
          <w:rFonts w:ascii="Times New Roman" w:hAnsi="Times New Roman" w:cs="Times New Roman"/>
          <w:sz w:val="24"/>
          <w:szCs w:val="24"/>
        </w:rPr>
        <w:t xml:space="preserve"> г.</w:t>
      </w:r>
      <w:r w:rsidR="000253E3" w:rsidRPr="00123D92">
        <w:rPr>
          <w:rFonts w:ascii="Times New Roman" w:hAnsi="Times New Roman" w:cs="Times New Roman"/>
          <w:sz w:val="24"/>
          <w:szCs w:val="24"/>
        </w:rPr>
        <w:br w:type="page"/>
      </w:r>
    </w:p>
    <w:p w14:paraId="3F6B93A5" w14:textId="77777777" w:rsidR="00D6484B" w:rsidRPr="003A41BA" w:rsidRDefault="00D6484B" w:rsidP="00136029">
      <w:pPr>
        <w:spacing w:line="360" w:lineRule="auto"/>
        <w:jc w:val="center"/>
        <w:rPr>
          <w:rFonts w:ascii="Times New Roman" w:hAnsi="Times New Roman" w:cs="Times New Roman"/>
          <w:b/>
          <w:sz w:val="24"/>
          <w:szCs w:val="24"/>
          <w:lang w:val="en-US"/>
        </w:rPr>
      </w:pPr>
      <w:r w:rsidRPr="00123D92">
        <w:rPr>
          <w:rFonts w:ascii="Times New Roman" w:hAnsi="Times New Roman" w:cs="Times New Roman"/>
          <w:b/>
          <w:sz w:val="24"/>
          <w:szCs w:val="24"/>
        </w:rPr>
        <w:lastRenderedPageBreak/>
        <w:t>СОДЕРЖАНИЕ</w:t>
      </w:r>
    </w:p>
    <w:p w14:paraId="1D0BF77C" w14:textId="77777777" w:rsidR="00BB0898" w:rsidRPr="006D7AAD" w:rsidRDefault="00BB0898" w:rsidP="00136029">
      <w:pPr>
        <w:spacing w:line="360" w:lineRule="auto"/>
        <w:jc w:val="center"/>
        <w:rPr>
          <w:rFonts w:ascii="Times New Roman" w:hAnsi="Times New Roman" w:cs="Times New Roman"/>
          <w:b/>
          <w:sz w:val="24"/>
          <w:szCs w:val="24"/>
        </w:rPr>
      </w:pPr>
    </w:p>
    <w:p w14:paraId="1BB338FB" w14:textId="307EEDCD" w:rsidR="00F26873" w:rsidRPr="00F26873" w:rsidRDefault="0071019E">
      <w:pPr>
        <w:pStyle w:val="1f4"/>
        <w:rPr>
          <w:rFonts w:ascii="Times New Roman" w:eastAsiaTheme="minorEastAsia" w:hAnsi="Times New Roman" w:cs="Times New Roman"/>
          <w:b/>
          <w:noProof/>
          <w:lang w:eastAsia="ru-RU"/>
        </w:rPr>
      </w:pPr>
      <w:r w:rsidRPr="00F26873">
        <w:rPr>
          <w:rFonts w:ascii="Times New Roman" w:hAnsi="Times New Roman" w:cs="Times New Roman"/>
          <w:b/>
          <w:sz w:val="24"/>
          <w:szCs w:val="24"/>
        </w:rPr>
        <w:fldChar w:fldCharType="begin"/>
      </w:r>
      <w:r w:rsidR="009D01DE" w:rsidRPr="00F26873">
        <w:rPr>
          <w:rFonts w:ascii="Times New Roman" w:hAnsi="Times New Roman" w:cs="Times New Roman"/>
          <w:b/>
          <w:sz w:val="24"/>
          <w:szCs w:val="24"/>
        </w:rPr>
        <w:instrText xml:space="preserve"> TOC \o "1-3" \h \z \u </w:instrText>
      </w:r>
      <w:r w:rsidRPr="00F26873">
        <w:rPr>
          <w:rFonts w:ascii="Times New Roman" w:hAnsi="Times New Roman" w:cs="Times New Roman"/>
          <w:b/>
          <w:sz w:val="24"/>
          <w:szCs w:val="24"/>
        </w:rPr>
        <w:fldChar w:fldCharType="separate"/>
      </w:r>
      <w:hyperlink w:anchor="_Toc10554517" w:history="1">
        <w:r w:rsidR="00F26873" w:rsidRPr="00F26873">
          <w:rPr>
            <w:rStyle w:val="a4"/>
            <w:rFonts w:ascii="Times New Roman" w:hAnsi="Times New Roman"/>
            <w:b/>
            <w:noProof/>
          </w:rPr>
          <w:t>1.</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ОБЩИЕ ПОЛОЖЕНИЯ</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_Toc10554517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sidR="00420608">
          <w:rPr>
            <w:rFonts w:ascii="Times New Roman" w:hAnsi="Times New Roman" w:cs="Times New Roman"/>
            <w:b/>
            <w:noProof/>
            <w:webHidden/>
          </w:rPr>
          <w:t>3</w:t>
        </w:r>
        <w:r w:rsidR="00F26873" w:rsidRPr="00F26873">
          <w:rPr>
            <w:rFonts w:ascii="Times New Roman" w:hAnsi="Times New Roman" w:cs="Times New Roman"/>
            <w:b/>
            <w:noProof/>
            <w:webHidden/>
          </w:rPr>
          <w:fldChar w:fldCharType="end"/>
        </w:r>
      </w:hyperlink>
    </w:p>
    <w:p w14:paraId="459DA6C9" w14:textId="32378C25" w:rsidR="00F26873" w:rsidRPr="00F26873" w:rsidRDefault="00420608">
      <w:pPr>
        <w:pStyle w:val="1f4"/>
        <w:rPr>
          <w:rFonts w:ascii="Times New Roman" w:eastAsiaTheme="minorEastAsia" w:hAnsi="Times New Roman" w:cs="Times New Roman"/>
          <w:b/>
          <w:noProof/>
          <w:lang w:eastAsia="ru-RU"/>
        </w:rPr>
      </w:pPr>
      <w:hyperlink w:anchor="_Toc10554518" w:history="1">
        <w:r w:rsidR="00F26873" w:rsidRPr="00F26873">
          <w:rPr>
            <w:rStyle w:val="a4"/>
            <w:rFonts w:ascii="Times New Roman" w:hAnsi="Times New Roman"/>
            <w:b/>
            <w:noProof/>
          </w:rPr>
          <w:t>2.</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ФИРМЕННОЕ НАИМЕНОВАНИЕ И МЕСТО НАХОЖДЕНИЯ ОБЩЕСТВА</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_Toc10554518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3</w:t>
        </w:r>
        <w:r w:rsidR="00F26873" w:rsidRPr="00F26873">
          <w:rPr>
            <w:rFonts w:ascii="Times New Roman" w:hAnsi="Times New Roman" w:cs="Times New Roman"/>
            <w:b/>
            <w:noProof/>
            <w:webHidden/>
          </w:rPr>
          <w:fldChar w:fldCharType="end"/>
        </w:r>
      </w:hyperlink>
    </w:p>
    <w:p w14:paraId="4C14504D" w14:textId="3A3E54B2" w:rsidR="00F26873" w:rsidRPr="00F26873" w:rsidRDefault="00420608">
      <w:pPr>
        <w:pStyle w:val="1f4"/>
        <w:rPr>
          <w:rFonts w:ascii="Times New Roman" w:eastAsiaTheme="minorEastAsia" w:hAnsi="Times New Roman" w:cs="Times New Roman"/>
          <w:b/>
          <w:noProof/>
          <w:lang w:eastAsia="ru-RU"/>
        </w:rPr>
      </w:pPr>
      <w:hyperlink w:anchor="_Toc10554519" w:history="1">
        <w:r w:rsidR="00F26873" w:rsidRPr="00F26873">
          <w:rPr>
            <w:rStyle w:val="a4"/>
            <w:rFonts w:ascii="Times New Roman" w:hAnsi="Times New Roman"/>
            <w:b/>
            <w:noProof/>
          </w:rPr>
          <w:t>3.</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ЦЕЛЬ И ВИДЫ ДЕЯТЕЛЬНОСТИ ОБЩЕСТВА</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_Toc10554519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3</w:t>
        </w:r>
        <w:r w:rsidR="00F26873" w:rsidRPr="00F26873">
          <w:rPr>
            <w:rFonts w:ascii="Times New Roman" w:hAnsi="Times New Roman" w:cs="Times New Roman"/>
            <w:b/>
            <w:noProof/>
            <w:webHidden/>
          </w:rPr>
          <w:fldChar w:fldCharType="end"/>
        </w:r>
      </w:hyperlink>
    </w:p>
    <w:p w14:paraId="4259674D" w14:textId="305C539A" w:rsidR="00F26873" w:rsidRPr="00F26873" w:rsidRDefault="00420608">
      <w:pPr>
        <w:pStyle w:val="1f4"/>
        <w:rPr>
          <w:rFonts w:ascii="Times New Roman" w:eastAsiaTheme="minorEastAsia" w:hAnsi="Times New Roman" w:cs="Times New Roman"/>
          <w:b/>
          <w:noProof/>
          <w:lang w:eastAsia="ru-RU"/>
        </w:rPr>
      </w:pPr>
      <w:hyperlink w:anchor="_Toc10554520" w:history="1">
        <w:r w:rsidR="00F26873" w:rsidRPr="00F26873">
          <w:rPr>
            <w:rStyle w:val="a4"/>
            <w:rFonts w:ascii="Times New Roman" w:hAnsi="Times New Roman"/>
            <w:b/>
            <w:noProof/>
          </w:rPr>
          <w:t>4.</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УСТАВНЫЙ КАПИТАЛ ОБЩЕСТВА</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_Toc10554520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5</w:t>
        </w:r>
        <w:r w:rsidR="00F26873" w:rsidRPr="00F26873">
          <w:rPr>
            <w:rFonts w:ascii="Times New Roman" w:hAnsi="Times New Roman" w:cs="Times New Roman"/>
            <w:b/>
            <w:noProof/>
            <w:webHidden/>
          </w:rPr>
          <w:fldChar w:fldCharType="end"/>
        </w:r>
      </w:hyperlink>
    </w:p>
    <w:p w14:paraId="7ADCB9D4" w14:textId="3E46D2D4" w:rsidR="00F26873" w:rsidRPr="00F26873" w:rsidRDefault="00420608">
      <w:pPr>
        <w:pStyle w:val="1f4"/>
        <w:rPr>
          <w:rFonts w:ascii="Times New Roman" w:eastAsiaTheme="minorEastAsia" w:hAnsi="Times New Roman" w:cs="Times New Roman"/>
          <w:b/>
          <w:noProof/>
          <w:lang w:eastAsia="ru-RU"/>
        </w:rPr>
      </w:pPr>
      <w:hyperlink w:anchor="_Toc10554521" w:history="1">
        <w:r w:rsidR="00F26873" w:rsidRPr="00F26873">
          <w:rPr>
            <w:rStyle w:val="a4"/>
            <w:rFonts w:ascii="Times New Roman" w:hAnsi="Times New Roman"/>
            <w:b/>
            <w:noProof/>
          </w:rPr>
          <w:t>5.</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ПРАВА АКЦИОНЕРОВ ОБЩЕСТВА</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_Toc10554521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5</w:t>
        </w:r>
        <w:r w:rsidR="00F26873" w:rsidRPr="00F26873">
          <w:rPr>
            <w:rFonts w:ascii="Times New Roman" w:hAnsi="Times New Roman" w:cs="Times New Roman"/>
            <w:b/>
            <w:noProof/>
            <w:webHidden/>
          </w:rPr>
          <w:fldChar w:fldCharType="end"/>
        </w:r>
      </w:hyperlink>
    </w:p>
    <w:p w14:paraId="00D1F773" w14:textId="188A867D" w:rsidR="00F26873" w:rsidRPr="00F26873" w:rsidRDefault="00420608">
      <w:pPr>
        <w:pStyle w:val="1f4"/>
        <w:rPr>
          <w:rFonts w:ascii="Times New Roman" w:eastAsiaTheme="minorEastAsia" w:hAnsi="Times New Roman" w:cs="Times New Roman"/>
          <w:b/>
          <w:noProof/>
          <w:lang w:eastAsia="ru-RU"/>
        </w:rPr>
      </w:pPr>
      <w:hyperlink w:anchor="_Toc10554522" w:history="1">
        <w:r w:rsidR="00F26873" w:rsidRPr="00F26873">
          <w:rPr>
            <w:rStyle w:val="a4"/>
            <w:rFonts w:ascii="Times New Roman" w:hAnsi="Times New Roman"/>
            <w:b/>
            <w:noProof/>
          </w:rPr>
          <w:t xml:space="preserve">6. </w:t>
        </w:r>
        <w:r w:rsidR="00F26873">
          <w:rPr>
            <w:rStyle w:val="a4"/>
            <w:rFonts w:ascii="Times New Roman" w:hAnsi="Times New Roman"/>
            <w:b/>
            <w:noProof/>
          </w:rPr>
          <w:tab/>
        </w:r>
        <w:r w:rsidR="00F26873" w:rsidRPr="00F26873">
          <w:rPr>
            <w:rStyle w:val="a4"/>
            <w:rFonts w:ascii="Times New Roman" w:hAnsi="Times New Roman"/>
            <w:b/>
            <w:noProof/>
          </w:rPr>
          <w:t>ДИВИДЕНДЫ ОБЩЕСТВА</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_Toc10554522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7</w:t>
        </w:r>
        <w:r w:rsidR="00F26873" w:rsidRPr="00F26873">
          <w:rPr>
            <w:rFonts w:ascii="Times New Roman" w:hAnsi="Times New Roman" w:cs="Times New Roman"/>
            <w:b/>
            <w:noProof/>
            <w:webHidden/>
          </w:rPr>
          <w:fldChar w:fldCharType="end"/>
        </w:r>
      </w:hyperlink>
    </w:p>
    <w:p w14:paraId="120EACF4" w14:textId="06BAA83B" w:rsidR="00F26873" w:rsidRPr="00F26873" w:rsidRDefault="00420608">
      <w:pPr>
        <w:pStyle w:val="1f4"/>
        <w:rPr>
          <w:rFonts w:ascii="Times New Roman" w:eastAsiaTheme="minorEastAsia" w:hAnsi="Times New Roman" w:cs="Times New Roman"/>
          <w:b/>
          <w:noProof/>
          <w:lang w:eastAsia="ru-RU"/>
        </w:rPr>
      </w:pPr>
      <w:hyperlink w:anchor="_Toc10554523" w:history="1">
        <w:r w:rsidR="00F26873" w:rsidRPr="00F26873">
          <w:rPr>
            <w:rStyle w:val="a4"/>
            <w:rFonts w:ascii="Times New Roman" w:hAnsi="Times New Roman"/>
            <w:b/>
            <w:noProof/>
          </w:rPr>
          <w:t>7.</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ФОНДЫ ОБЩЕСТВА</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_Toc10554523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7</w:t>
        </w:r>
        <w:r w:rsidR="00F26873" w:rsidRPr="00F26873">
          <w:rPr>
            <w:rFonts w:ascii="Times New Roman" w:hAnsi="Times New Roman" w:cs="Times New Roman"/>
            <w:b/>
            <w:noProof/>
            <w:webHidden/>
          </w:rPr>
          <w:fldChar w:fldCharType="end"/>
        </w:r>
      </w:hyperlink>
    </w:p>
    <w:p w14:paraId="580DCCA1" w14:textId="4A36C465" w:rsidR="00F26873" w:rsidRPr="00F26873" w:rsidRDefault="00420608">
      <w:pPr>
        <w:pStyle w:val="1f4"/>
        <w:rPr>
          <w:rFonts w:ascii="Times New Roman" w:eastAsiaTheme="minorEastAsia" w:hAnsi="Times New Roman" w:cs="Times New Roman"/>
          <w:b/>
          <w:noProof/>
          <w:lang w:eastAsia="ru-RU"/>
        </w:rPr>
      </w:pPr>
      <w:hyperlink w:anchor="_Toc10554524" w:history="1">
        <w:r w:rsidR="00F26873" w:rsidRPr="00F26873">
          <w:rPr>
            <w:rStyle w:val="a4"/>
            <w:rFonts w:ascii="Times New Roman" w:hAnsi="Times New Roman"/>
            <w:b/>
            <w:noProof/>
          </w:rPr>
          <w:t>8.</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ОРГАНЫ УПРАВЛЕНИЯ И КОНТРОЛЯ ОБЩЕСТВА</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_Toc10554524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7</w:t>
        </w:r>
        <w:r w:rsidR="00F26873" w:rsidRPr="00F26873">
          <w:rPr>
            <w:rFonts w:ascii="Times New Roman" w:hAnsi="Times New Roman" w:cs="Times New Roman"/>
            <w:b/>
            <w:noProof/>
            <w:webHidden/>
          </w:rPr>
          <w:fldChar w:fldCharType="end"/>
        </w:r>
      </w:hyperlink>
    </w:p>
    <w:p w14:paraId="2470267A" w14:textId="352B3282" w:rsidR="00F26873" w:rsidRPr="00F26873" w:rsidRDefault="00420608">
      <w:pPr>
        <w:pStyle w:val="1f4"/>
        <w:rPr>
          <w:rFonts w:ascii="Times New Roman" w:eastAsiaTheme="minorEastAsia" w:hAnsi="Times New Roman" w:cs="Times New Roman"/>
          <w:b/>
          <w:noProof/>
          <w:lang w:eastAsia="ru-RU"/>
        </w:rPr>
      </w:pPr>
      <w:hyperlink w:anchor="_Toc10554525" w:history="1">
        <w:r w:rsidR="00F26873" w:rsidRPr="00F26873">
          <w:rPr>
            <w:rStyle w:val="a4"/>
            <w:rFonts w:ascii="Times New Roman" w:hAnsi="Times New Roman"/>
            <w:b/>
            <w:noProof/>
          </w:rPr>
          <w:t>9.</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ОБЩЕЕ СОБРАНИЕ АКЦИОНЕРОВ</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_Toc10554525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8</w:t>
        </w:r>
        <w:r w:rsidR="00F26873" w:rsidRPr="00F26873">
          <w:rPr>
            <w:rFonts w:ascii="Times New Roman" w:hAnsi="Times New Roman" w:cs="Times New Roman"/>
            <w:b/>
            <w:noProof/>
            <w:webHidden/>
          </w:rPr>
          <w:fldChar w:fldCharType="end"/>
        </w:r>
      </w:hyperlink>
    </w:p>
    <w:p w14:paraId="7D80DA5A" w14:textId="4EA1DF64" w:rsidR="00F26873" w:rsidRPr="00F26873" w:rsidRDefault="00420608">
      <w:pPr>
        <w:pStyle w:val="1f4"/>
        <w:rPr>
          <w:rFonts w:ascii="Times New Roman" w:eastAsiaTheme="minorEastAsia" w:hAnsi="Times New Roman" w:cs="Times New Roman"/>
          <w:b/>
          <w:noProof/>
          <w:lang w:eastAsia="ru-RU"/>
        </w:rPr>
      </w:pPr>
      <w:hyperlink w:anchor="_Toc10554526" w:history="1">
        <w:r w:rsidR="00F26873" w:rsidRPr="00F26873">
          <w:rPr>
            <w:rStyle w:val="a4"/>
            <w:rFonts w:ascii="Times New Roman" w:hAnsi="Times New Roman"/>
            <w:b/>
            <w:noProof/>
          </w:rPr>
          <w:t>10.</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СОВЕТ</w:t>
        </w:r>
        <w:r w:rsidR="00F26873" w:rsidRPr="00F26873">
          <w:rPr>
            <w:rStyle w:val="a4"/>
            <w:rFonts w:ascii="Times New Roman" w:hAnsi="Times New Roman"/>
            <w:b/>
            <w:noProof/>
            <w:lang w:val="en-US"/>
          </w:rPr>
          <w:t xml:space="preserve"> </w:t>
        </w:r>
        <w:r w:rsidR="00F26873" w:rsidRPr="00F26873">
          <w:rPr>
            <w:rStyle w:val="a4"/>
            <w:rFonts w:ascii="Times New Roman" w:hAnsi="Times New Roman"/>
            <w:b/>
            <w:noProof/>
          </w:rPr>
          <w:t>ДИРЕКТОРОВ</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_Toc10554526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13</w:t>
        </w:r>
        <w:r w:rsidR="00F26873" w:rsidRPr="00F26873">
          <w:rPr>
            <w:rFonts w:ascii="Times New Roman" w:hAnsi="Times New Roman" w:cs="Times New Roman"/>
            <w:b/>
            <w:noProof/>
            <w:webHidden/>
          </w:rPr>
          <w:fldChar w:fldCharType="end"/>
        </w:r>
      </w:hyperlink>
    </w:p>
    <w:p w14:paraId="5345AC33" w14:textId="6B937F74" w:rsidR="00F26873" w:rsidRPr="00F26873" w:rsidRDefault="00420608">
      <w:pPr>
        <w:pStyle w:val="1f4"/>
        <w:rPr>
          <w:rFonts w:ascii="Times New Roman" w:eastAsiaTheme="minorEastAsia" w:hAnsi="Times New Roman" w:cs="Times New Roman"/>
          <w:b/>
          <w:noProof/>
          <w:lang w:eastAsia="ru-RU"/>
        </w:rPr>
      </w:pPr>
      <w:hyperlink w:anchor="_Toc10554527" w:history="1">
        <w:r w:rsidR="00F26873" w:rsidRPr="00F26873">
          <w:rPr>
            <w:rStyle w:val="a4"/>
            <w:rFonts w:ascii="Times New Roman" w:hAnsi="Times New Roman"/>
            <w:b/>
            <w:noProof/>
          </w:rPr>
          <w:t>11.</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ГЕНЕРАЛЬНЫЙ ДИРЕКТОР</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_Toc10554527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19</w:t>
        </w:r>
        <w:r w:rsidR="00F26873" w:rsidRPr="00F26873">
          <w:rPr>
            <w:rFonts w:ascii="Times New Roman" w:hAnsi="Times New Roman" w:cs="Times New Roman"/>
            <w:b/>
            <w:noProof/>
            <w:webHidden/>
          </w:rPr>
          <w:fldChar w:fldCharType="end"/>
        </w:r>
      </w:hyperlink>
    </w:p>
    <w:p w14:paraId="32EC03F5" w14:textId="6650FDFA" w:rsidR="00F26873" w:rsidRPr="00F26873" w:rsidRDefault="00420608">
      <w:pPr>
        <w:pStyle w:val="1f4"/>
        <w:rPr>
          <w:rFonts w:ascii="Times New Roman" w:eastAsiaTheme="minorEastAsia" w:hAnsi="Times New Roman" w:cs="Times New Roman"/>
          <w:b/>
          <w:noProof/>
          <w:lang w:eastAsia="ru-RU"/>
        </w:rPr>
      </w:pPr>
      <w:hyperlink w:anchor="_Toc10554528" w:history="1">
        <w:r w:rsidR="00F26873" w:rsidRPr="00F26873">
          <w:rPr>
            <w:rStyle w:val="a4"/>
            <w:rFonts w:ascii="Times New Roman" w:hAnsi="Times New Roman"/>
            <w:b/>
            <w:noProof/>
          </w:rPr>
          <w:t>12.</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РЕВИЗИОННАЯ КОМИССИЯ</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_Toc10554528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21</w:t>
        </w:r>
        <w:r w:rsidR="00F26873" w:rsidRPr="00F26873">
          <w:rPr>
            <w:rFonts w:ascii="Times New Roman" w:hAnsi="Times New Roman" w:cs="Times New Roman"/>
            <w:b/>
            <w:noProof/>
            <w:webHidden/>
          </w:rPr>
          <w:fldChar w:fldCharType="end"/>
        </w:r>
      </w:hyperlink>
    </w:p>
    <w:p w14:paraId="2360A945" w14:textId="2493ED9C" w:rsidR="00F26873" w:rsidRPr="00F26873" w:rsidRDefault="00420608">
      <w:pPr>
        <w:pStyle w:val="1f4"/>
        <w:rPr>
          <w:rFonts w:ascii="Times New Roman" w:eastAsiaTheme="minorEastAsia" w:hAnsi="Times New Roman" w:cs="Times New Roman"/>
          <w:b/>
          <w:noProof/>
          <w:lang w:eastAsia="ru-RU"/>
        </w:rPr>
      </w:pPr>
      <w:hyperlink w:anchor="_Toc10554529" w:history="1">
        <w:r w:rsidR="00F26873" w:rsidRPr="00F26873">
          <w:rPr>
            <w:rStyle w:val="a4"/>
            <w:rFonts w:ascii="Times New Roman" w:hAnsi="Times New Roman"/>
            <w:b/>
            <w:noProof/>
          </w:rPr>
          <w:t>13.</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СДЕЛКИ, В СОВЕРШЕНИИ КОТОРЫХ ИМЕЕТСЯ ЗАИНТЕРЕСОВАННОСТЬ</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_Toc10554529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22</w:t>
        </w:r>
        <w:r w:rsidR="00F26873" w:rsidRPr="00F26873">
          <w:rPr>
            <w:rFonts w:ascii="Times New Roman" w:hAnsi="Times New Roman" w:cs="Times New Roman"/>
            <w:b/>
            <w:noProof/>
            <w:webHidden/>
          </w:rPr>
          <w:fldChar w:fldCharType="end"/>
        </w:r>
      </w:hyperlink>
    </w:p>
    <w:p w14:paraId="4E4A78AF" w14:textId="73F70ED3" w:rsidR="00F26873" w:rsidRPr="00F26873" w:rsidRDefault="00420608">
      <w:pPr>
        <w:pStyle w:val="1f4"/>
        <w:rPr>
          <w:rFonts w:ascii="Times New Roman" w:eastAsiaTheme="minorEastAsia" w:hAnsi="Times New Roman" w:cs="Times New Roman"/>
          <w:b/>
          <w:noProof/>
          <w:lang w:eastAsia="ru-RU"/>
        </w:rPr>
      </w:pPr>
      <w:hyperlink w:anchor="_Toc10554530" w:history="1">
        <w:r w:rsidR="00F26873" w:rsidRPr="00F26873">
          <w:rPr>
            <w:rStyle w:val="a4"/>
            <w:rFonts w:ascii="Times New Roman" w:hAnsi="Times New Roman"/>
            <w:b/>
            <w:noProof/>
          </w:rPr>
          <w:t>14.</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ПРЕДОСТАВЛЕНИЕ ОБЩЕСТВОМ ИНФОРМАЦИИ АКЦИОНЕРАМ</w:t>
        </w:r>
        <w:r w:rsidR="00F26873" w:rsidRPr="00F26873">
          <w:rPr>
            <w:rFonts w:ascii="Times New Roman" w:hAnsi="Times New Roman" w:cs="Times New Roman"/>
            <w:b/>
            <w:noProof/>
            <w:webHidden/>
          </w:rPr>
          <w:tab/>
        </w:r>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_Toc10554530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22</w:t>
        </w:r>
        <w:r w:rsidR="00F26873" w:rsidRPr="00F26873">
          <w:rPr>
            <w:rFonts w:ascii="Times New Roman" w:hAnsi="Times New Roman" w:cs="Times New Roman"/>
            <w:b/>
            <w:noProof/>
            <w:webHidden/>
          </w:rPr>
          <w:fldChar w:fldCharType="end"/>
        </w:r>
      </w:hyperlink>
    </w:p>
    <w:p w14:paraId="1A04A965" w14:textId="3CB37430" w:rsidR="00F26873" w:rsidRPr="00F26873" w:rsidRDefault="00420608">
      <w:pPr>
        <w:pStyle w:val="1f4"/>
        <w:rPr>
          <w:rFonts w:ascii="Times New Roman" w:eastAsiaTheme="minorEastAsia" w:hAnsi="Times New Roman" w:cs="Times New Roman"/>
          <w:b/>
          <w:noProof/>
          <w:lang w:eastAsia="ru-RU"/>
        </w:rPr>
      </w:pPr>
      <w:hyperlink w:anchor="_Toc10554531" w:history="1">
        <w:r w:rsidR="00F26873" w:rsidRPr="00F26873">
          <w:rPr>
            <w:rStyle w:val="a4"/>
            <w:rFonts w:ascii="Times New Roman" w:hAnsi="Times New Roman"/>
            <w:b/>
            <w:noProof/>
          </w:rPr>
          <w:t>15.</w:t>
        </w:r>
        <w:r w:rsidR="00F26873" w:rsidRPr="00F26873">
          <w:rPr>
            <w:rFonts w:ascii="Times New Roman" w:eastAsiaTheme="minorEastAsia" w:hAnsi="Times New Roman" w:cs="Times New Roman"/>
            <w:b/>
            <w:noProof/>
            <w:lang w:eastAsia="ru-RU"/>
          </w:rPr>
          <w:tab/>
        </w:r>
        <w:r w:rsidR="00F26873" w:rsidRPr="00F26873">
          <w:rPr>
            <w:rStyle w:val="a4"/>
            <w:rFonts w:ascii="Times New Roman" w:hAnsi="Times New Roman"/>
            <w:b/>
            <w:noProof/>
          </w:rPr>
          <w:t>ИНЫЕ ПОЛОЖЕНИЯ</w:t>
        </w:r>
        <w:r w:rsidR="00F26873" w:rsidRPr="00F26873">
          <w:rPr>
            <w:rFonts w:ascii="Times New Roman" w:hAnsi="Times New Roman" w:cs="Times New Roman"/>
            <w:b/>
            <w:noProof/>
            <w:webHidden/>
          </w:rPr>
          <w:tab/>
        </w:r>
        <w:bookmarkStart w:id="0" w:name="_GoBack"/>
        <w:bookmarkEnd w:id="0"/>
        <w:r w:rsidR="00F26873" w:rsidRPr="00F26873">
          <w:rPr>
            <w:rFonts w:ascii="Times New Roman" w:hAnsi="Times New Roman" w:cs="Times New Roman"/>
            <w:b/>
            <w:noProof/>
            <w:webHidden/>
          </w:rPr>
          <w:fldChar w:fldCharType="begin"/>
        </w:r>
        <w:r w:rsidR="00F26873" w:rsidRPr="00F26873">
          <w:rPr>
            <w:rFonts w:ascii="Times New Roman" w:hAnsi="Times New Roman" w:cs="Times New Roman"/>
            <w:b/>
            <w:noProof/>
            <w:webHidden/>
          </w:rPr>
          <w:instrText xml:space="preserve"> PAGEREF _Toc10554531 \h </w:instrText>
        </w:r>
        <w:r w:rsidR="00F26873" w:rsidRPr="00F26873">
          <w:rPr>
            <w:rFonts w:ascii="Times New Roman" w:hAnsi="Times New Roman" w:cs="Times New Roman"/>
            <w:b/>
            <w:noProof/>
            <w:webHidden/>
          </w:rPr>
        </w:r>
        <w:r w:rsidR="00F26873" w:rsidRPr="00F26873">
          <w:rPr>
            <w:rFonts w:ascii="Times New Roman" w:hAnsi="Times New Roman" w:cs="Times New Roman"/>
            <w:b/>
            <w:noProof/>
            <w:webHidden/>
          </w:rPr>
          <w:fldChar w:fldCharType="separate"/>
        </w:r>
        <w:r>
          <w:rPr>
            <w:rFonts w:ascii="Times New Roman" w:hAnsi="Times New Roman" w:cs="Times New Roman"/>
            <w:b/>
            <w:noProof/>
            <w:webHidden/>
          </w:rPr>
          <w:t>22</w:t>
        </w:r>
        <w:r w:rsidR="00F26873" w:rsidRPr="00F26873">
          <w:rPr>
            <w:rFonts w:ascii="Times New Roman" w:hAnsi="Times New Roman" w:cs="Times New Roman"/>
            <w:b/>
            <w:noProof/>
            <w:webHidden/>
          </w:rPr>
          <w:fldChar w:fldCharType="end"/>
        </w:r>
      </w:hyperlink>
    </w:p>
    <w:p w14:paraId="706D7A10" w14:textId="3FE051E9" w:rsidR="001A5F57" w:rsidRPr="00123D92" w:rsidRDefault="0071019E" w:rsidP="00D4655E">
      <w:pPr>
        <w:tabs>
          <w:tab w:val="left" w:pos="426"/>
          <w:tab w:val="right" w:leader="dot" w:pos="9356"/>
        </w:tabs>
        <w:spacing w:line="360" w:lineRule="auto"/>
        <w:ind w:left="425" w:right="851" w:hanging="425"/>
        <w:rPr>
          <w:rFonts w:ascii="Times New Roman" w:hAnsi="Times New Roman" w:cs="Times New Roman"/>
          <w:sz w:val="24"/>
          <w:szCs w:val="24"/>
        </w:rPr>
      </w:pPr>
      <w:r w:rsidRPr="00F26873">
        <w:rPr>
          <w:rFonts w:ascii="Times New Roman" w:hAnsi="Times New Roman" w:cs="Times New Roman"/>
          <w:b/>
          <w:sz w:val="24"/>
          <w:szCs w:val="24"/>
        </w:rPr>
        <w:fldChar w:fldCharType="end"/>
      </w:r>
    </w:p>
    <w:p w14:paraId="32F098B2" w14:textId="77777777" w:rsidR="00477C52" w:rsidRPr="00123D92" w:rsidRDefault="00477C52" w:rsidP="00D4655E">
      <w:pPr>
        <w:tabs>
          <w:tab w:val="left" w:pos="426"/>
          <w:tab w:val="right" w:leader="dot" w:pos="9356"/>
        </w:tabs>
        <w:spacing w:line="360" w:lineRule="auto"/>
        <w:ind w:left="425" w:right="851" w:hanging="425"/>
        <w:rPr>
          <w:rFonts w:ascii="Times New Roman" w:hAnsi="Times New Roman" w:cs="Times New Roman"/>
          <w:sz w:val="24"/>
          <w:szCs w:val="24"/>
        </w:rPr>
        <w:sectPr w:rsidR="00477C52" w:rsidRPr="00123D92" w:rsidSect="00DD0C06">
          <w:footerReference w:type="default" r:id="rId8"/>
          <w:pgSz w:w="11906" w:h="16838"/>
          <w:pgMar w:top="1134" w:right="1134" w:bottom="1134" w:left="1134" w:header="0" w:footer="454" w:gutter="0"/>
          <w:pgNumType w:start="1"/>
          <w:cols w:space="720"/>
          <w:titlePg/>
          <w:docGrid w:linePitch="600" w:charSpace="36864"/>
        </w:sectPr>
      </w:pPr>
    </w:p>
    <w:p w14:paraId="531EB942" w14:textId="77777777" w:rsidR="0066651E" w:rsidRPr="00123D92" w:rsidRDefault="0066651E" w:rsidP="00465237">
      <w:pPr>
        <w:pStyle w:val="lvl1"/>
        <w:numPr>
          <w:ilvl w:val="0"/>
          <w:numId w:val="8"/>
        </w:numPr>
        <w:shd w:val="clear" w:color="auto" w:fill="auto"/>
        <w:spacing w:before="120" w:after="0"/>
        <w:ind w:left="0" w:firstLine="0"/>
        <w:rPr>
          <w:sz w:val="24"/>
          <w:szCs w:val="24"/>
        </w:rPr>
      </w:pPr>
      <w:bookmarkStart w:id="1" w:name="_Toc528767492"/>
      <w:bookmarkStart w:id="2" w:name="_Toc500937448"/>
      <w:bookmarkStart w:id="3" w:name="_Toc10554517"/>
      <w:bookmarkEnd w:id="1"/>
      <w:r w:rsidRPr="00123D92">
        <w:rPr>
          <w:sz w:val="24"/>
          <w:szCs w:val="24"/>
        </w:rPr>
        <w:lastRenderedPageBreak/>
        <w:t>ОБЩИЕ ПОЛОЖЕНИЯ</w:t>
      </w:r>
      <w:bookmarkEnd w:id="2"/>
      <w:bookmarkEnd w:id="3"/>
    </w:p>
    <w:p w14:paraId="5CB5F596" w14:textId="4A30728F" w:rsidR="003511C3" w:rsidRPr="00123D92" w:rsidRDefault="00713CF7" w:rsidP="00136029">
      <w:pPr>
        <w:pStyle w:val="affa"/>
        <w:numPr>
          <w:ilvl w:val="1"/>
          <w:numId w:val="4"/>
        </w:numPr>
        <w:tabs>
          <w:tab w:val="left" w:pos="284"/>
        </w:tabs>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Акционерное общество «</w:t>
      </w:r>
      <w:r w:rsidR="00105E95" w:rsidRPr="00105E95">
        <w:rPr>
          <w:rFonts w:ascii="Times New Roman" w:hAnsi="Times New Roman" w:cs="Times New Roman"/>
          <w:snapToGrid w:val="0"/>
          <w:sz w:val="24"/>
          <w:szCs w:val="24"/>
        </w:rPr>
        <w:t>РАО Энергетические системы Востока</w:t>
      </w:r>
      <w:r w:rsidRPr="00123D92">
        <w:rPr>
          <w:rFonts w:ascii="Times New Roman" w:hAnsi="Times New Roman" w:cs="Times New Roman"/>
          <w:sz w:val="24"/>
          <w:szCs w:val="24"/>
        </w:rPr>
        <w:t>»</w:t>
      </w:r>
      <w:r w:rsidR="00A17FC4" w:rsidRPr="00123D92">
        <w:rPr>
          <w:rFonts w:ascii="Times New Roman" w:hAnsi="Times New Roman" w:cs="Times New Roman"/>
          <w:sz w:val="24"/>
          <w:szCs w:val="24"/>
        </w:rPr>
        <w:t xml:space="preserve"> (далее – Общество)</w:t>
      </w:r>
      <w:r w:rsidRPr="00123D92">
        <w:rPr>
          <w:rFonts w:ascii="Times New Roman" w:hAnsi="Times New Roman" w:cs="Times New Roman"/>
          <w:sz w:val="24"/>
          <w:szCs w:val="24"/>
        </w:rPr>
        <w:t xml:space="preserve"> </w:t>
      </w:r>
      <w:r w:rsidR="005722BA" w:rsidRPr="00123D92">
        <w:rPr>
          <w:rFonts w:ascii="Times New Roman" w:hAnsi="Times New Roman" w:cs="Times New Roman"/>
          <w:sz w:val="24"/>
          <w:szCs w:val="24"/>
        </w:rPr>
        <w:t xml:space="preserve">создано </w:t>
      </w:r>
      <w:r w:rsidR="002A2E8C" w:rsidRPr="00071920">
        <w:rPr>
          <w:rFonts w:ascii="Times New Roman" w:hAnsi="Times New Roman" w:cs="Times New Roman"/>
          <w:sz w:val="24"/>
          <w:szCs w:val="24"/>
        </w:rPr>
        <w:t xml:space="preserve">в результате реорганизации ОАО РАО «ЕЭС России» в форме выделения в соответствии с решением внеочередного Общего собрания акционеров </w:t>
      </w:r>
      <w:r w:rsidR="002A2E8C" w:rsidRPr="002A2E8C">
        <w:rPr>
          <w:rFonts w:ascii="Times New Roman" w:hAnsi="Times New Roman" w:cs="Times New Roman"/>
          <w:sz w:val="24"/>
          <w:szCs w:val="24"/>
        </w:rPr>
        <w:t>ОАО РАО «ЕЭС </w:t>
      </w:r>
      <w:r w:rsidR="00420608">
        <w:rPr>
          <w:rFonts w:ascii="Times New Roman" w:hAnsi="Times New Roman" w:cs="Times New Roman"/>
          <w:sz w:val="24"/>
          <w:szCs w:val="24"/>
        </w:rPr>
        <w:t>России» от 26.10.2007 (протокол без номера от 30.10.2007</w:t>
      </w:r>
      <w:r w:rsidR="002A2E8C" w:rsidRPr="00071920">
        <w:rPr>
          <w:rFonts w:ascii="Times New Roman" w:hAnsi="Times New Roman" w:cs="Times New Roman"/>
          <w:sz w:val="24"/>
          <w:szCs w:val="24"/>
        </w:rPr>
        <w:t xml:space="preserve">) </w:t>
      </w:r>
      <w:r w:rsidR="005722BA" w:rsidRPr="00123D92">
        <w:rPr>
          <w:rFonts w:ascii="Times New Roman" w:hAnsi="Times New Roman" w:cs="Times New Roman"/>
          <w:sz w:val="24"/>
          <w:szCs w:val="24"/>
        </w:rPr>
        <w:t>и действует в</w:t>
      </w:r>
      <w:r w:rsidR="00105E95">
        <w:rPr>
          <w:rFonts w:ascii="Times New Roman" w:hAnsi="Times New Roman" w:cs="Times New Roman"/>
          <w:sz w:val="24"/>
          <w:szCs w:val="24"/>
        </w:rPr>
        <w:t xml:space="preserve"> </w:t>
      </w:r>
      <w:r w:rsidR="005722BA" w:rsidRPr="00123D92">
        <w:rPr>
          <w:rFonts w:ascii="Times New Roman" w:hAnsi="Times New Roman" w:cs="Times New Roman"/>
          <w:sz w:val="24"/>
          <w:szCs w:val="24"/>
        </w:rPr>
        <w:t>соответствии с Гражданским кодексом Российской Федерации</w:t>
      </w:r>
      <w:r w:rsidR="003B4122" w:rsidRPr="00123D92">
        <w:rPr>
          <w:rFonts w:ascii="Times New Roman" w:hAnsi="Times New Roman" w:cs="Times New Roman"/>
          <w:sz w:val="24"/>
          <w:szCs w:val="24"/>
        </w:rPr>
        <w:t xml:space="preserve"> (далее – ГК РФ)</w:t>
      </w:r>
      <w:r w:rsidR="005722BA" w:rsidRPr="00123D92">
        <w:rPr>
          <w:rFonts w:ascii="Times New Roman" w:hAnsi="Times New Roman" w:cs="Times New Roman"/>
          <w:sz w:val="24"/>
          <w:szCs w:val="24"/>
        </w:rPr>
        <w:t xml:space="preserve">, Федеральным законом </w:t>
      </w:r>
      <w:r w:rsidR="004C4F31" w:rsidRPr="00123D92">
        <w:rPr>
          <w:rFonts w:ascii="Times New Roman" w:hAnsi="Times New Roman" w:cs="Times New Roman"/>
          <w:sz w:val="24"/>
          <w:szCs w:val="24"/>
        </w:rPr>
        <w:t xml:space="preserve">от 26.12.1995 № 208-ФЗ </w:t>
      </w:r>
      <w:r w:rsidR="005722BA" w:rsidRPr="00123D92">
        <w:rPr>
          <w:rFonts w:ascii="Times New Roman" w:hAnsi="Times New Roman" w:cs="Times New Roman"/>
          <w:sz w:val="24"/>
          <w:szCs w:val="24"/>
        </w:rPr>
        <w:t>«Об акционерных обществах»</w:t>
      </w:r>
      <w:r w:rsidR="00117B40" w:rsidRPr="00123D92">
        <w:rPr>
          <w:rFonts w:ascii="Times New Roman" w:hAnsi="Times New Roman" w:cs="Times New Roman"/>
          <w:sz w:val="24"/>
          <w:szCs w:val="24"/>
        </w:rPr>
        <w:t xml:space="preserve"> (далее – </w:t>
      </w:r>
      <w:r w:rsidR="00A17FC4" w:rsidRPr="00123D92">
        <w:rPr>
          <w:rFonts w:ascii="Times New Roman" w:hAnsi="Times New Roman" w:cs="Times New Roman"/>
          <w:sz w:val="24"/>
          <w:szCs w:val="24"/>
        </w:rPr>
        <w:t>ФЗ «Об акционерных обществах</w:t>
      </w:r>
      <w:r w:rsidR="00094FD7" w:rsidRPr="00123D92">
        <w:rPr>
          <w:rFonts w:ascii="Times New Roman" w:hAnsi="Times New Roman" w:cs="Times New Roman"/>
          <w:sz w:val="24"/>
          <w:szCs w:val="24"/>
        </w:rPr>
        <w:t>»</w:t>
      </w:r>
      <w:r w:rsidR="00A17FC4" w:rsidRPr="00123D92">
        <w:rPr>
          <w:rFonts w:ascii="Times New Roman" w:hAnsi="Times New Roman" w:cs="Times New Roman"/>
          <w:sz w:val="24"/>
          <w:szCs w:val="24"/>
        </w:rPr>
        <w:t>)</w:t>
      </w:r>
      <w:r w:rsidR="005722BA" w:rsidRPr="00123D92">
        <w:rPr>
          <w:rFonts w:ascii="Times New Roman" w:hAnsi="Times New Roman" w:cs="Times New Roman"/>
          <w:sz w:val="24"/>
          <w:szCs w:val="24"/>
        </w:rPr>
        <w:t xml:space="preserve">, иными нормативными правовыми актами Российской Федерации </w:t>
      </w:r>
      <w:r w:rsidR="00A17FC4" w:rsidRPr="00123D92">
        <w:rPr>
          <w:rFonts w:ascii="Times New Roman" w:hAnsi="Times New Roman" w:cs="Times New Roman"/>
          <w:sz w:val="24"/>
          <w:szCs w:val="24"/>
        </w:rPr>
        <w:t xml:space="preserve">(далее – РФ) </w:t>
      </w:r>
      <w:r w:rsidR="005722BA" w:rsidRPr="00123D92">
        <w:rPr>
          <w:rFonts w:ascii="Times New Roman" w:hAnsi="Times New Roman" w:cs="Times New Roman"/>
          <w:sz w:val="24"/>
          <w:szCs w:val="24"/>
        </w:rPr>
        <w:t xml:space="preserve">и настоящим </w:t>
      </w:r>
      <w:r w:rsidR="00E926D4" w:rsidRPr="00123D92">
        <w:rPr>
          <w:rFonts w:ascii="Times New Roman" w:hAnsi="Times New Roman" w:cs="Times New Roman"/>
          <w:sz w:val="24"/>
          <w:szCs w:val="24"/>
        </w:rPr>
        <w:t>Устав</w:t>
      </w:r>
      <w:r w:rsidR="005722BA" w:rsidRPr="00123D92">
        <w:rPr>
          <w:rFonts w:ascii="Times New Roman" w:hAnsi="Times New Roman" w:cs="Times New Roman"/>
          <w:sz w:val="24"/>
          <w:szCs w:val="24"/>
        </w:rPr>
        <w:t>ом</w:t>
      </w:r>
      <w:r w:rsidR="00117B40" w:rsidRPr="00123D92">
        <w:rPr>
          <w:rFonts w:ascii="Times New Roman" w:hAnsi="Times New Roman" w:cs="Times New Roman"/>
          <w:sz w:val="24"/>
          <w:szCs w:val="24"/>
        </w:rPr>
        <w:t xml:space="preserve"> Общества (далее – Устав)</w:t>
      </w:r>
      <w:r w:rsidR="005722BA" w:rsidRPr="00123D92">
        <w:rPr>
          <w:rFonts w:ascii="Times New Roman" w:hAnsi="Times New Roman" w:cs="Times New Roman"/>
          <w:sz w:val="24"/>
          <w:szCs w:val="24"/>
        </w:rPr>
        <w:t xml:space="preserve">. </w:t>
      </w:r>
    </w:p>
    <w:p w14:paraId="4B9B68D0" w14:textId="77777777" w:rsidR="00D84FA8" w:rsidRPr="00123D92" w:rsidRDefault="005B41B5" w:rsidP="009D13F6">
      <w:pPr>
        <w:pStyle w:val="affa"/>
        <w:numPr>
          <w:ilvl w:val="1"/>
          <w:numId w:val="4"/>
        </w:numPr>
        <w:tabs>
          <w:tab w:val="left" w:pos="284"/>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Общество имеет печать, а также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r w:rsidR="00556EEA" w:rsidRPr="00123D92">
        <w:rPr>
          <w:rFonts w:ascii="Times New Roman" w:hAnsi="Times New Roman" w:cs="Times New Roman"/>
          <w:sz w:val="24"/>
          <w:szCs w:val="24"/>
        </w:rPr>
        <w:t>.</w:t>
      </w:r>
    </w:p>
    <w:p w14:paraId="2410CDEE" w14:textId="77777777" w:rsidR="00D6484B" w:rsidRPr="00123D92" w:rsidRDefault="00D6484B" w:rsidP="00075F53">
      <w:pPr>
        <w:pStyle w:val="1"/>
        <w:numPr>
          <w:ilvl w:val="0"/>
          <w:numId w:val="4"/>
        </w:numPr>
        <w:tabs>
          <w:tab w:val="left" w:pos="426"/>
        </w:tabs>
        <w:spacing w:before="360" w:after="0"/>
        <w:ind w:left="0" w:firstLine="0"/>
        <w:rPr>
          <w:u w:val="none"/>
        </w:rPr>
      </w:pPr>
      <w:bookmarkStart w:id="4" w:name="_Toc10554518"/>
      <w:r w:rsidRPr="00123D92">
        <w:rPr>
          <w:u w:val="none"/>
        </w:rPr>
        <w:t>ФИРМЕННОЕ НАИМЕНОВАНИЕ И МЕСТО НАХОЖДЕНИЯ ОБЩЕСТВА</w:t>
      </w:r>
      <w:bookmarkEnd w:id="4"/>
    </w:p>
    <w:p w14:paraId="33B8D930" w14:textId="77777777" w:rsidR="00BE3E83" w:rsidRPr="00123D92" w:rsidRDefault="00BE3E83" w:rsidP="00136029">
      <w:pPr>
        <w:pStyle w:val="affa"/>
        <w:numPr>
          <w:ilvl w:val="1"/>
          <w:numId w:val="4"/>
        </w:numPr>
        <w:tabs>
          <w:tab w:val="left" w:pos="284"/>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Полное фирменное наименование Общества:</w:t>
      </w:r>
    </w:p>
    <w:p w14:paraId="5570C2FB" w14:textId="77777777" w:rsidR="00BE3E83" w:rsidRPr="00123D92" w:rsidRDefault="00BE3E83" w:rsidP="00FA7010">
      <w:pPr>
        <w:pStyle w:val="affa"/>
        <w:numPr>
          <w:ilvl w:val="0"/>
          <w:numId w:val="9"/>
        </w:numPr>
        <w:suppressAutoHyphens w:val="0"/>
        <w:autoSpaceDE w:val="0"/>
        <w:autoSpaceDN w:val="0"/>
        <w:adjustRightInd w:val="0"/>
        <w:ind w:left="709" w:hanging="567"/>
        <w:rPr>
          <w:rFonts w:ascii="Times New Roman" w:hAnsi="Times New Roman" w:cs="Times New Roman"/>
          <w:sz w:val="24"/>
          <w:szCs w:val="24"/>
        </w:rPr>
      </w:pPr>
      <w:r w:rsidRPr="00123D92">
        <w:rPr>
          <w:rFonts w:ascii="Times New Roman" w:hAnsi="Times New Roman" w:cs="Times New Roman"/>
          <w:sz w:val="24"/>
          <w:szCs w:val="24"/>
        </w:rPr>
        <w:t>на русском языке: Акционерное общество «</w:t>
      </w:r>
      <w:r w:rsidR="001E231C" w:rsidRPr="001E231C">
        <w:rPr>
          <w:rFonts w:ascii="Times New Roman" w:hAnsi="Times New Roman" w:cs="Times New Roman"/>
          <w:snapToGrid w:val="0"/>
          <w:sz w:val="24"/>
        </w:rPr>
        <w:t>РАО Энергетические системы Востока</w:t>
      </w:r>
      <w:r w:rsidRPr="00123D92">
        <w:rPr>
          <w:rFonts w:ascii="Times New Roman" w:hAnsi="Times New Roman" w:cs="Times New Roman"/>
          <w:sz w:val="24"/>
          <w:szCs w:val="24"/>
        </w:rPr>
        <w:t>»;</w:t>
      </w:r>
    </w:p>
    <w:p w14:paraId="61F4E808" w14:textId="77777777" w:rsidR="003511C3" w:rsidRPr="001E231C" w:rsidRDefault="00BE3E83" w:rsidP="001E231C">
      <w:pPr>
        <w:pStyle w:val="affa"/>
        <w:numPr>
          <w:ilvl w:val="0"/>
          <w:numId w:val="9"/>
        </w:numPr>
        <w:ind w:left="709" w:hanging="567"/>
        <w:rPr>
          <w:rFonts w:ascii="Times New Roman" w:hAnsi="Times New Roman" w:cs="Times New Roman"/>
          <w:sz w:val="24"/>
          <w:szCs w:val="24"/>
          <w:lang w:val="en-US"/>
        </w:rPr>
      </w:pPr>
      <w:r w:rsidRPr="001E231C">
        <w:rPr>
          <w:rFonts w:ascii="Times New Roman" w:hAnsi="Times New Roman" w:cs="Times New Roman"/>
          <w:sz w:val="24"/>
          <w:szCs w:val="24"/>
        </w:rPr>
        <w:t>на</w:t>
      </w:r>
      <w:r w:rsidRPr="001E231C">
        <w:rPr>
          <w:rFonts w:ascii="Times New Roman" w:hAnsi="Times New Roman" w:cs="Times New Roman"/>
          <w:sz w:val="24"/>
          <w:szCs w:val="24"/>
          <w:lang w:val="en-US"/>
        </w:rPr>
        <w:t xml:space="preserve"> </w:t>
      </w:r>
      <w:r w:rsidRPr="001E231C">
        <w:rPr>
          <w:rFonts w:ascii="Times New Roman" w:hAnsi="Times New Roman" w:cs="Times New Roman"/>
          <w:sz w:val="24"/>
          <w:szCs w:val="24"/>
        </w:rPr>
        <w:t>английском</w:t>
      </w:r>
      <w:r w:rsidRPr="001E231C">
        <w:rPr>
          <w:rFonts w:ascii="Times New Roman" w:hAnsi="Times New Roman" w:cs="Times New Roman"/>
          <w:sz w:val="24"/>
          <w:szCs w:val="24"/>
          <w:lang w:val="en-US"/>
        </w:rPr>
        <w:t xml:space="preserve"> </w:t>
      </w:r>
      <w:r w:rsidRPr="001E231C">
        <w:rPr>
          <w:rFonts w:ascii="Times New Roman" w:hAnsi="Times New Roman" w:cs="Times New Roman"/>
          <w:sz w:val="24"/>
          <w:szCs w:val="24"/>
        </w:rPr>
        <w:t>языке</w:t>
      </w:r>
      <w:r w:rsidRPr="001E231C">
        <w:rPr>
          <w:rFonts w:ascii="Times New Roman" w:hAnsi="Times New Roman" w:cs="Times New Roman"/>
          <w:sz w:val="24"/>
          <w:szCs w:val="24"/>
          <w:lang w:val="en-US"/>
        </w:rPr>
        <w:t>:</w:t>
      </w:r>
      <w:r w:rsidR="001E231C" w:rsidRPr="001E231C">
        <w:rPr>
          <w:lang w:val="en-US"/>
        </w:rPr>
        <w:t xml:space="preserve"> </w:t>
      </w:r>
      <w:r w:rsidR="001E231C">
        <w:rPr>
          <w:rFonts w:ascii="Times New Roman" w:hAnsi="Times New Roman" w:cs="Times New Roman"/>
          <w:sz w:val="24"/>
          <w:szCs w:val="24"/>
          <w:lang w:val="en-US"/>
        </w:rPr>
        <w:t xml:space="preserve">Joint-Stock Company </w:t>
      </w:r>
      <w:r w:rsidR="001E231C" w:rsidRPr="001E231C">
        <w:rPr>
          <w:rFonts w:ascii="Times New Roman" w:hAnsi="Times New Roman" w:cs="Times New Roman"/>
          <w:sz w:val="24"/>
          <w:szCs w:val="24"/>
          <w:lang w:val="en-US"/>
        </w:rPr>
        <w:t>«RAO Energy Systems of the East».</w:t>
      </w:r>
    </w:p>
    <w:p w14:paraId="0B765460" w14:textId="77777777" w:rsidR="00BE3E83" w:rsidRPr="00123D92" w:rsidRDefault="00BE3E83" w:rsidP="00136029">
      <w:pPr>
        <w:pStyle w:val="affa"/>
        <w:numPr>
          <w:ilvl w:val="1"/>
          <w:numId w:val="4"/>
        </w:numPr>
        <w:tabs>
          <w:tab w:val="left" w:pos="284"/>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Сокращенное фирменное наименование Общества:</w:t>
      </w:r>
    </w:p>
    <w:p w14:paraId="558F95B4" w14:textId="77777777" w:rsidR="00BE3E83" w:rsidRPr="001E231C" w:rsidRDefault="00BE3E83" w:rsidP="00FA7010">
      <w:pPr>
        <w:pStyle w:val="affa"/>
        <w:numPr>
          <w:ilvl w:val="0"/>
          <w:numId w:val="9"/>
        </w:numPr>
        <w:suppressAutoHyphens w:val="0"/>
        <w:autoSpaceDE w:val="0"/>
        <w:autoSpaceDN w:val="0"/>
        <w:adjustRightInd w:val="0"/>
        <w:ind w:left="709" w:hanging="567"/>
        <w:rPr>
          <w:rFonts w:ascii="Times New Roman" w:hAnsi="Times New Roman" w:cs="Times New Roman"/>
          <w:sz w:val="24"/>
          <w:szCs w:val="24"/>
        </w:rPr>
      </w:pPr>
      <w:r w:rsidRPr="00123D92">
        <w:rPr>
          <w:rFonts w:ascii="Times New Roman" w:hAnsi="Times New Roman" w:cs="Times New Roman"/>
          <w:sz w:val="24"/>
          <w:szCs w:val="24"/>
        </w:rPr>
        <w:t xml:space="preserve">на русском языке: </w:t>
      </w:r>
      <w:r w:rsidR="001E231C" w:rsidRPr="001E231C">
        <w:rPr>
          <w:rFonts w:ascii="Times New Roman" w:hAnsi="Times New Roman" w:cs="Times New Roman"/>
          <w:sz w:val="24"/>
          <w:szCs w:val="24"/>
        </w:rPr>
        <w:t xml:space="preserve">АО </w:t>
      </w:r>
      <w:r w:rsidR="001E231C" w:rsidRPr="001E231C">
        <w:rPr>
          <w:rFonts w:ascii="Times New Roman" w:hAnsi="Times New Roman" w:cs="Times New Roman"/>
          <w:snapToGrid w:val="0"/>
          <w:sz w:val="24"/>
          <w:szCs w:val="24"/>
        </w:rPr>
        <w:t>«РАО ЭС Востока»</w:t>
      </w:r>
      <w:r w:rsidR="001E231C">
        <w:rPr>
          <w:rFonts w:ascii="Times New Roman" w:hAnsi="Times New Roman" w:cs="Times New Roman"/>
          <w:snapToGrid w:val="0"/>
          <w:sz w:val="24"/>
          <w:szCs w:val="24"/>
        </w:rPr>
        <w:t>;</w:t>
      </w:r>
    </w:p>
    <w:p w14:paraId="006F0864" w14:textId="77777777" w:rsidR="00BE3E83" w:rsidRPr="001E231C" w:rsidRDefault="00BE3E83" w:rsidP="00FA7010">
      <w:pPr>
        <w:pStyle w:val="affa"/>
        <w:numPr>
          <w:ilvl w:val="0"/>
          <w:numId w:val="9"/>
        </w:numPr>
        <w:suppressAutoHyphens w:val="0"/>
        <w:autoSpaceDE w:val="0"/>
        <w:autoSpaceDN w:val="0"/>
        <w:adjustRightInd w:val="0"/>
        <w:ind w:left="709" w:hanging="567"/>
        <w:rPr>
          <w:rFonts w:ascii="Times New Roman" w:hAnsi="Times New Roman" w:cs="Times New Roman"/>
          <w:sz w:val="24"/>
          <w:szCs w:val="24"/>
        </w:rPr>
      </w:pPr>
      <w:r w:rsidRPr="001E231C">
        <w:rPr>
          <w:rFonts w:ascii="Times New Roman" w:hAnsi="Times New Roman" w:cs="Times New Roman"/>
          <w:sz w:val="24"/>
          <w:szCs w:val="24"/>
        </w:rPr>
        <w:t xml:space="preserve">на английском языке: </w:t>
      </w:r>
      <w:r w:rsidR="001E231C" w:rsidRPr="001E231C">
        <w:rPr>
          <w:rFonts w:ascii="Times New Roman" w:hAnsi="Times New Roman" w:cs="Times New Roman"/>
          <w:snapToGrid w:val="0"/>
          <w:sz w:val="24"/>
          <w:szCs w:val="24"/>
          <w:lang w:val="en-US"/>
        </w:rPr>
        <w:t>JSC</w:t>
      </w:r>
      <w:r w:rsidR="001E231C" w:rsidRPr="001E231C">
        <w:rPr>
          <w:rFonts w:ascii="Times New Roman" w:hAnsi="Times New Roman" w:cs="Times New Roman"/>
          <w:snapToGrid w:val="0"/>
          <w:color w:val="000000"/>
          <w:sz w:val="24"/>
          <w:szCs w:val="24"/>
        </w:rPr>
        <w:t xml:space="preserve"> </w:t>
      </w:r>
      <w:r w:rsidR="001E231C">
        <w:rPr>
          <w:rFonts w:ascii="Times New Roman" w:hAnsi="Times New Roman" w:cs="Times New Roman"/>
          <w:snapToGrid w:val="0"/>
          <w:color w:val="000000"/>
          <w:sz w:val="24"/>
          <w:szCs w:val="24"/>
        </w:rPr>
        <w:t>«</w:t>
      </w:r>
      <w:r w:rsidR="001E231C" w:rsidRPr="001E231C">
        <w:rPr>
          <w:rFonts w:ascii="Times New Roman" w:hAnsi="Times New Roman" w:cs="Times New Roman"/>
          <w:snapToGrid w:val="0"/>
          <w:sz w:val="24"/>
          <w:szCs w:val="24"/>
          <w:lang w:val="en-US"/>
        </w:rPr>
        <w:t>RAO</w:t>
      </w:r>
      <w:r w:rsidR="001E231C" w:rsidRPr="001E231C">
        <w:rPr>
          <w:rFonts w:ascii="Times New Roman" w:hAnsi="Times New Roman" w:cs="Times New Roman"/>
          <w:snapToGrid w:val="0"/>
          <w:sz w:val="24"/>
          <w:szCs w:val="24"/>
        </w:rPr>
        <w:t xml:space="preserve"> </w:t>
      </w:r>
      <w:r w:rsidR="001E231C" w:rsidRPr="001E231C">
        <w:rPr>
          <w:rFonts w:ascii="Times New Roman" w:hAnsi="Times New Roman" w:cs="Times New Roman"/>
          <w:snapToGrid w:val="0"/>
          <w:sz w:val="24"/>
          <w:szCs w:val="24"/>
          <w:lang w:val="en-US"/>
        </w:rPr>
        <w:t>ES</w:t>
      </w:r>
      <w:r w:rsidR="001E231C" w:rsidRPr="001E231C">
        <w:rPr>
          <w:rFonts w:ascii="Times New Roman" w:hAnsi="Times New Roman" w:cs="Times New Roman"/>
          <w:snapToGrid w:val="0"/>
          <w:sz w:val="24"/>
          <w:szCs w:val="24"/>
        </w:rPr>
        <w:t xml:space="preserve"> </w:t>
      </w:r>
      <w:r w:rsidR="001E231C" w:rsidRPr="001E231C">
        <w:rPr>
          <w:rFonts w:ascii="Times New Roman" w:hAnsi="Times New Roman" w:cs="Times New Roman"/>
          <w:snapToGrid w:val="0"/>
          <w:sz w:val="24"/>
          <w:szCs w:val="24"/>
          <w:lang w:val="en-US"/>
        </w:rPr>
        <w:t>EAST</w:t>
      </w:r>
      <w:r w:rsidR="001E231C">
        <w:rPr>
          <w:rFonts w:ascii="Times New Roman" w:hAnsi="Times New Roman" w:cs="Times New Roman"/>
          <w:snapToGrid w:val="0"/>
          <w:sz w:val="24"/>
          <w:szCs w:val="24"/>
        </w:rPr>
        <w:t>».</w:t>
      </w:r>
    </w:p>
    <w:p w14:paraId="3EA18A51" w14:textId="77777777" w:rsidR="00890EE4" w:rsidRPr="00123D92" w:rsidRDefault="00550796" w:rsidP="009D13F6">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Место нахождения Общества: </w:t>
      </w:r>
      <w:r w:rsidR="001E231C">
        <w:rPr>
          <w:rFonts w:ascii="Times New Roman" w:hAnsi="Times New Roman" w:cs="Times New Roman"/>
          <w:sz w:val="24"/>
          <w:szCs w:val="24"/>
        </w:rPr>
        <w:t xml:space="preserve">Российская Федерация, </w:t>
      </w:r>
      <w:r w:rsidR="001E231C" w:rsidRPr="001E231C">
        <w:rPr>
          <w:rFonts w:ascii="Times New Roman" w:hAnsi="Times New Roman" w:cs="Times New Roman"/>
          <w:snapToGrid w:val="0"/>
          <w:sz w:val="24"/>
        </w:rPr>
        <w:t>Хабаровский край, г. Хабаровск.</w:t>
      </w:r>
    </w:p>
    <w:p w14:paraId="564422C9" w14:textId="77777777" w:rsidR="00D6484B" w:rsidRPr="00123D92" w:rsidRDefault="00D6484B" w:rsidP="00075F53">
      <w:pPr>
        <w:pStyle w:val="1"/>
        <w:numPr>
          <w:ilvl w:val="0"/>
          <w:numId w:val="4"/>
        </w:numPr>
        <w:spacing w:before="360" w:after="0"/>
        <w:ind w:firstLine="0"/>
        <w:rPr>
          <w:u w:val="none"/>
        </w:rPr>
      </w:pPr>
      <w:bookmarkStart w:id="5" w:name="_Toc10554519"/>
      <w:r w:rsidRPr="00123D92">
        <w:rPr>
          <w:u w:val="none"/>
        </w:rPr>
        <w:t>ЦЕЛЬ И ВИДЫ ДЕЯТЕЛЬНОСТИ ОБЩЕСТВА</w:t>
      </w:r>
      <w:bookmarkEnd w:id="5"/>
    </w:p>
    <w:p w14:paraId="0EF76AC4" w14:textId="77777777" w:rsidR="00E0476A" w:rsidRPr="00123D92" w:rsidRDefault="00B35A0F" w:rsidP="00136029">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Основной целью Общества является получение прибыли.</w:t>
      </w:r>
    </w:p>
    <w:p w14:paraId="44C78A57" w14:textId="77777777" w:rsidR="00D6484B" w:rsidRPr="00123D92" w:rsidRDefault="00B35A0F" w:rsidP="00136029">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Общество вправе осуществлять любые виды деятельности, не запрещенные законодательством Р</w:t>
      </w:r>
      <w:r w:rsidR="003E637B" w:rsidRPr="00123D92">
        <w:rPr>
          <w:rFonts w:ascii="Times New Roman" w:hAnsi="Times New Roman" w:cs="Times New Roman"/>
          <w:sz w:val="24"/>
          <w:szCs w:val="24"/>
        </w:rPr>
        <w:t>Ф</w:t>
      </w:r>
      <w:r w:rsidRPr="00123D92">
        <w:rPr>
          <w:rFonts w:ascii="Times New Roman" w:hAnsi="Times New Roman" w:cs="Times New Roman"/>
          <w:sz w:val="24"/>
          <w:szCs w:val="24"/>
        </w:rPr>
        <w:t>, в том числе, но не ограничиваясь:</w:t>
      </w:r>
    </w:p>
    <w:p w14:paraId="3612FABB"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деятельность по производству электрической энергии и/или мощности; </w:t>
      </w:r>
    </w:p>
    <w:p w14:paraId="1129AA95"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деятельность по поставке (продаже) и/или покупке электрической энергии на оптовом рынке электрической энергии и мощности; </w:t>
      </w:r>
    </w:p>
    <w:p w14:paraId="0681D705"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деятельность по поставке (продаже) и/или покупке мощности на оптовом рынке электрической энергии и мощности; </w:t>
      </w:r>
    </w:p>
    <w:p w14:paraId="3E2299D5"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деятельность по поставке (продаже) и/или покупке электрической энергии и/или мощности на товарных биржах, допущенных к организации биржевой торговли электрической энергией и мощностью на оптовом рынке, а также заключение договоров, являющихся производными финансовыми инструментами, базисным активом которых являются указанные биржевые товары;  </w:t>
      </w:r>
    </w:p>
    <w:p w14:paraId="50745100"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деятельность по поставке (продаже) электрической энергии (мощности) на розничных рынках электрической энергии (мощности);</w:t>
      </w:r>
    </w:p>
    <w:p w14:paraId="195457ED"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оказание услуг по обеспечению системной надежности и иных услуг, связанных с обращением электрической энергии и/или мощности на оптовом и розничных рынках электрической энергии (мощности);</w:t>
      </w:r>
    </w:p>
    <w:p w14:paraId="53BDDA4A"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выполнение работ, определяющих условия параллельной работы в соответствии с режимами Единой энергетической системы России в рамках договорных отношений;</w:t>
      </w:r>
    </w:p>
    <w:p w14:paraId="356C35C1"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lastRenderedPageBreak/>
        <w:t>обеспечение эксплуатации энергетического оборудования в соответствии с действующими нормативными требованиями, проведение своевременного и качественного его ремонта, технического перевооружения и реконструкции энергетических объектов;</w:t>
      </w:r>
    </w:p>
    <w:p w14:paraId="13570408"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эксплуатация энергетических объектов, не находящихся на балансе Общества, по договорам с собственниками данных энергетических объектов;</w:t>
      </w:r>
    </w:p>
    <w:p w14:paraId="0C42755C"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обучение и проверка знаний правил, норм и инструкций по технической эксплуатации, охране труда, промышленной и пожарной безопасности;</w:t>
      </w:r>
    </w:p>
    <w:p w14:paraId="6C9D04B7"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организация энергосберегающих режимов работы оборудования электростанций, соблюдение режимов поставки энергии в соответствии с договорами;</w:t>
      </w:r>
    </w:p>
    <w:p w14:paraId="5ECAC675"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освоение новой техники и технологий, обеспечивающих эффективность, безопасность и </w:t>
      </w:r>
      <w:proofErr w:type="spellStart"/>
      <w:r w:rsidRPr="001E231C">
        <w:rPr>
          <w:rFonts w:ascii="Times New Roman" w:hAnsi="Times New Roman" w:cs="Times New Roman"/>
          <w:sz w:val="24"/>
          <w:szCs w:val="24"/>
        </w:rPr>
        <w:t>экологичность</w:t>
      </w:r>
      <w:proofErr w:type="spellEnd"/>
      <w:r w:rsidRPr="001E231C">
        <w:rPr>
          <w:rFonts w:ascii="Times New Roman" w:hAnsi="Times New Roman" w:cs="Times New Roman"/>
          <w:sz w:val="24"/>
          <w:szCs w:val="24"/>
        </w:rPr>
        <w:t xml:space="preserve"> работы объектов Общества;</w:t>
      </w:r>
    </w:p>
    <w:p w14:paraId="242C5896"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концентрация научно-технического и производственного потенциала на разработке и внедрении новых прогрессивных видов техники, технологий и материалов; </w:t>
      </w:r>
    </w:p>
    <w:p w14:paraId="544F436A"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 xml:space="preserve">разработка и реализация программ по освоению возобновляемых (нетрадиционных) источников электрической энергии;  </w:t>
      </w:r>
    </w:p>
    <w:p w14:paraId="7FDA19F0"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полномочий исполнительных органов в акционерных и иных хозяйственных обществах в порядке, предусмотренном законодательством и заключенными договорами;</w:t>
      </w:r>
    </w:p>
    <w:p w14:paraId="6D22039F"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инвестиционной деятельности;</w:t>
      </w:r>
    </w:p>
    <w:p w14:paraId="4CF1D948"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доверительное управление имуществом;</w:t>
      </w:r>
    </w:p>
    <w:p w14:paraId="752975FF"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агентской деятельности;</w:t>
      </w:r>
    </w:p>
    <w:p w14:paraId="52A0A57B"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внешнеэкономической деятельности;</w:t>
      </w:r>
    </w:p>
    <w:p w14:paraId="77F9449C"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деятельности, связанной с работами природоохранного назначения;</w:t>
      </w:r>
    </w:p>
    <w:p w14:paraId="30CA0836"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осуществление деятельности, связанной с воздействием на окружающую среду, ее охраной и использованием природных ресурсов;</w:t>
      </w:r>
    </w:p>
    <w:p w14:paraId="51A9DD0D"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разработка и реализация научно-технических, экономических и социальных программ;</w:t>
      </w:r>
    </w:p>
    <w:p w14:paraId="7C9228F7"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эксплуатация зданий и сооружений;</w:t>
      </w:r>
    </w:p>
    <w:p w14:paraId="0E3A857E" w14:textId="77777777" w:rsidR="001E231C" w:rsidRPr="001E231C" w:rsidRDefault="001E231C" w:rsidP="001E231C">
      <w:pPr>
        <w:pStyle w:val="affa"/>
        <w:numPr>
          <w:ilvl w:val="2"/>
          <w:numId w:val="4"/>
        </w:numPr>
        <w:spacing w:before="120"/>
        <w:ind w:left="709"/>
        <w:rPr>
          <w:rFonts w:ascii="Times New Roman" w:hAnsi="Times New Roman" w:cs="Times New Roman"/>
          <w:sz w:val="24"/>
          <w:szCs w:val="24"/>
        </w:rPr>
      </w:pPr>
      <w:r w:rsidRPr="001E231C">
        <w:rPr>
          <w:rFonts w:ascii="Times New Roman" w:hAnsi="Times New Roman" w:cs="Times New Roman"/>
          <w:sz w:val="24"/>
          <w:szCs w:val="24"/>
        </w:rPr>
        <w:t>организация и проведение мероприятий по гражданской обороне, защите</w:t>
      </w:r>
      <w:r>
        <w:rPr>
          <w:rFonts w:ascii="Times New Roman" w:hAnsi="Times New Roman" w:cs="Times New Roman"/>
          <w:sz w:val="24"/>
          <w:szCs w:val="24"/>
        </w:rPr>
        <w:t xml:space="preserve"> населения и территорий от чрезвычайных ситуаций;</w:t>
      </w:r>
    </w:p>
    <w:p w14:paraId="761FECB1" w14:textId="07309F88" w:rsidR="00A93325" w:rsidRPr="00123D92" w:rsidRDefault="000853BE" w:rsidP="00FA7010">
      <w:pPr>
        <w:pStyle w:val="affa"/>
        <w:numPr>
          <w:ilvl w:val="2"/>
          <w:numId w:val="4"/>
        </w:numPr>
        <w:spacing w:before="120"/>
        <w:ind w:left="709" w:hanging="709"/>
        <w:rPr>
          <w:rFonts w:ascii="Times New Roman" w:hAnsi="Times New Roman" w:cs="Times New Roman"/>
          <w:sz w:val="24"/>
          <w:szCs w:val="24"/>
        </w:rPr>
      </w:pPr>
      <w:r>
        <w:rPr>
          <w:rFonts w:ascii="Times New Roman" w:hAnsi="Times New Roman" w:cs="Times New Roman"/>
          <w:sz w:val="24"/>
          <w:szCs w:val="24"/>
        </w:rPr>
        <w:t>о</w:t>
      </w:r>
      <w:r w:rsidR="00A93325" w:rsidRPr="00123D92">
        <w:rPr>
          <w:rFonts w:ascii="Times New Roman" w:hAnsi="Times New Roman" w:cs="Times New Roman"/>
          <w:sz w:val="24"/>
          <w:szCs w:val="24"/>
        </w:rPr>
        <w:t xml:space="preserve">рганизация и проведение в соответствии с законодательством </w:t>
      </w:r>
      <w:r w:rsidR="00CF35AF" w:rsidRPr="00123D92">
        <w:rPr>
          <w:rFonts w:ascii="Times New Roman" w:hAnsi="Times New Roman" w:cs="Times New Roman"/>
          <w:sz w:val="24"/>
          <w:szCs w:val="24"/>
        </w:rPr>
        <w:t>РФ</w:t>
      </w:r>
      <w:r w:rsidR="00A93325" w:rsidRPr="00123D92">
        <w:rPr>
          <w:rFonts w:ascii="Times New Roman" w:hAnsi="Times New Roman" w:cs="Times New Roman"/>
          <w:sz w:val="24"/>
          <w:szCs w:val="24"/>
        </w:rPr>
        <w:t xml:space="preserve"> мероприятий по мобилизационной подготовке и мобилизации, воинского учета, бронирования граждан, пребывающих в запасе и работающих в Обществе</w:t>
      </w:r>
      <w:r w:rsidR="00886A65">
        <w:rPr>
          <w:rFonts w:ascii="Times New Roman" w:hAnsi="Times New Roman" w:cs="Times New Roman"/>
          <w:sz w:val="24"/>
          <w:szCs w:val="24"/>
        </w:rPr>
        <w:t>;</w:t>
      </w:r>
    </w:p>
    <w:p w14:paraId="41C82BCD" w14:textId="77777777" w:rsidR="00D6484B" w:rsidRPr="00123D92" w:rsidRDefault="000853BE" w:rsidP="00FA7010">
      <w:pPr>
        <w:pStyle w:val="affa"/>
        <w:numPr>
          <w:ilvl w:val="2"/>
          <w:numId w:val="4"/>
        </w:numPr>
        <w:spacing w:before="120"/>
        <w:ind w:left="709" w:hanging="709"/>
        <w:rPr>
          <w:rFonts w:ascii="Times New Roman" w:hAnsi="Times New Roman" w:cs="Times New Roman"/>
          <w:sz w:val="24"/>
          <w:szCs w:val="24"/>
        </w:rPr>
      </w:pPr>
      <w:r>
        <w:rPr>
          <w:rFonts w:ascii="Times New Roman" w:hAnsi="Times New Roman" w:cs="Times New Roman"/>
          <w:sz w:val="24"/>
          <w:szCs w:val="24"/>
        </w:rPr>
        <w:t>о</w:t>
      </w:r>
      <w:r w:rsidR="00772A06" w:rsidRPr="00123D92">
        <w:rPr>
          <w:rFonts w:ascii="Times New Roman" w:hAnsi="Times New Roman" w:cs="Times New Roman"/>
          <w:sz w:val="24"/>
          <w:szCs w:val="24"/>
        </w:rPr>
        <w:t xml:space="preserve">рганизация </w:t>
      </w:r>
      <w:r w:rsidR="00453B26" w:rsidRPr="00123D92">
        <w:rPr>
          <w:rFonts w:ascii="Times New Roman" w:hAnsi="Times New Roman" w:cs="Times New Roman"/>
          <w:sz w:val="24"/>
          <w:szCs w:val="24"/>
        </w:rPr>
        <w:t>и</w:t>
      </w:r>
      <w:r w:rsidR="00772A06" w:rsidRPr="00123D92">
        <w:rPr>
          <w:rFonts w:ascii="Times New Roman" w:hAnsi="Times New Roman" w:cs="Times New Roman"/>
          <w:sz w:val="24"/>
          <w:szCs w:val="24"/>
        </w:rPr>
        <w:t xml:space="preserve"> проведение мероприятий по </w:t>
      </w:r>
      <w:r w:rsidR="00ED15E2" w:rsidRPr="00123D92">
        <w:rPr>
          <w:rFonts w:ascii="Times New Roman" w:hAnsi="Times New Roman" w:cs="Times New Roman"/>
          <w:sz w:val="24"/>
          <w:szCs w:val="24"/>
        </w:rPr>
        <w:t>обеспечению</w:t>
      </w:r>
      <w:r w:rsidR="00A74534" w:rsidRPr="00123D92">
        <w:rPr>
          <w:rFonts w:ascii="Times New Roman" w:hAnsi="Times New Roman" w:cs="Times New Roman"/>
          <w:sz w:val="24"/>
          <w:szCs w:val="24"/>
        </w:rPr>
        <w:t xml:space="preserve"> защиты сведений, составляющих государственную тайну, в соответствии с законодательством </w:t>
      </w:r>
      <w:r w:rsidR="003E637B" w:rsidRPr="00123D92">
        <w:rPr>
          <w:rFonts w:ascii="Times New Roman" w:hAnsi="Times New Roman" w:cs="Times New Roman"/>
          <w:sz w:val="24"/>
          <w:szCs w:val="24"/>
        </w:rPr>
        <w:t>РФ</w:t>
      </w:r>
      <w:r w:rsidR="001A5F57" w:rsidRPr="00123D92">
        <w:rPr>
          <w:rFonts w:ascii="Times New Roman" w:hAnsi="Times New Roman" w:cs="Times New Roman"/>
          <w:sz w:val="24"/>
          <w:szCs w:val="24"/>
        </w:rPr>
        <w:t>.</w:t>
      </w:r>
    </w:p>
    <w:p w14:paraId="374527B9" w14:textId="77777777" w:rsidR="00071920" w:rsidRDefault="00740405" w:rsidP="00FA7010">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 случаях, предусмотренных законодательством </w:t>
      </w:r>
      <w:r w:rsidR="003E637B" w:rsidRPr="00123D92">
        <w:rPr>
          <w:rFonts w:ascii="Times New Roman" w:hAnsi="Times New Roman" w:cs="Times New Roman"/>
          <w:sz w:val="24"/>
          <w:szCs w:val="24"/>
        </w:rPr>
        <w:t>РФ</w:t>
      </w:r>
      <w:r w:rsidRPr="00123D92">
        <w:rPr>
          <w:rFonts w:ascii="Times New Roman" w:hAnsi="Times New Roman" w:cs="Times New Roman"/>
          <w:sz w:val="24"/>
          <w:szCs w:val="24"/>
        </w:rPr>
        <w:t>, Общество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14:paraId="7311AC49" w14:textId="77777777" w:rsidR="00071920" w:rsidRDefault="00071920">
      <w:pPr>
        <w:suppressAutoHyphens w:val="0"/>
        <w:ind w:left="0"/>
        <w:jc w:val="left"/>
        <w:rPr>
          <w:rFonts w:ascii="Times New Roman" w:hAnsi="Times New Roman" w:cs="Times New Roman"/>
          <w:sz w:val="24"/>
          <w:szCs w:val="24"/>
        </w:rPr>
      </w:pPr>
      <w:r>
        <w:rPr>
          <w:rFonts w:ascii="Times New Roman" w:hAnsi="Times New Roman" w:cs="Times New Roman"/>
          <w:sz w:val="24"/>
          <w:szCs w:val="24"/>
        </w:rPr>
        <w:br w:type="page"/>
      </w:r>
    </w:p>
    <w:p w14:paraId="080B62AF" w14:textId="77777777" w:rsidR="00DC4EA6" w:rsidRPr="00123D92" w:rsidRDefault="00E926D4" w:rsidP="00075F53">
      <w:pPr>
        <w:pStyle w:val="1"/>
        <w:numPr>
          <w:ilvl w:val="0"/>
          <w:numId w:val="4"/>
        </w:numPr>
        <w:tabs>
          <w:tab w:val="left" w:pos="709"/>
        </w:tabs>
        <w:spacing w:before="360" w:after="0"/>
        <w:ind w:left="714" w:hanging="357"/>
        <w:rPr>
          <w:u w:val="none"/>
        </w:rPr>
      </w:pPr>
      <w:bookmarkStart w:id="6" w:name="_Toc527491308"/>
      <w:bookmarkStart w:id="7" w:name="_Toc416132940"/>
      <w:bookmarkStart w:id="8" w:name="_Toc416133075"/>
      <w:bookmarkStart w:id="9" w:name="_Toc500937450"/>
      <w:bookmarkStart w:id="10" w:name="_Toc10554520"/>
      <w:bookmarkEnd w:id="6"/>
      <w:bookmarkEnd w:id="7"/>
      <w:bookmarkEnd w:id="8"/>
      <w:r w:rsidRPr="00123D92">
        <w:rPr>
          <w:u w:val="none"/>
        </w:rPr>
        <w:lastRenderedPageBreak/>
        <w:t>УСТАВ</w:t>
      </w:r>
      <w:r w:rsidR="00DC4EA6" w:rsidRPr="00123D92">
        <w:rPr>
          <w:u w:val="none"/>
        </w:rPr>
        <w:t>НЫЙ КАПИТАЛ</w:t>
      </w:r>
      <w:r w:rsidR="006671A3" w:rsidRPr="00123D92">
        <w:rPr>
          <w:u w:val="none"/>
        </w:rPr>
        <w:t xml:space="preserve"> ОБЩЕСТВА</w:t>
      </w:r>
      <w:bookmarkEnd w:id="9"/>
      <w:bookmarkEnd w:id="10"/>
    </w:p>
    <w:p w14:paraId="37D59849" w14:textId="77777777" w:rsidR="00E0476A" w:rsidRPr="00123D92" w:rsidRDefault="00E926D4" w:rsidP="00D13D39">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Устав</w:t>
      </w:r>
      <w:r w:rsidR="00D6484B" w:rsidRPr="00123D92">
        <w:rPr>
          <w:rFonts w:ascii="Times New Roman" w:hAnsi="Times New Roman" w:cs="Times New Roman"/>
          <w:sz w:val="24"/>
          <w:szCs w:val="24"/>
        </w:rPr>
        <w:t xml:space="preserve">ный капитал Общества составляет </w:t>
      </w:r>
      <w:r w:rsidR="00D13D39">
        <w:rPr>
          <w:rFonts w:ascii="Times New Roman" w:hAnsi="Times New Roman" w:cs="Times New Roman"/>
          <w:sz w:val="24"/>
          <w:szCs w:val="24"/>
        </w:rPr>
        <w:t>22 716 986 149 (Д</w:t>
      </w:r>
      <w:r w:rsidR="00D13D39" w:rsidRPr="00D13D39">
        <w:rPr>
          <w:rFonts w:ascii="Times New Roman" w:hAnsi="Times New Roman" w:cs="Times New Roman"/>
          <w:sz w:val="24"/>
          <w:szCs w:val="24"/>
        </w:rPr>
        <w:t>вадцать два миллиарда семьсот шестнадцать миллионов девятьсот восемьдесят шесть тысяч сто сорок девять) рублей</w:t>
      </w:r>
      <w:r w:rsidR="00D6484B" w:rsidRPr="00123D92">
        <w:rPr>
          <w:rFonts w:ascii="Times New Roman" w:hAnsi="Times New Roman" w:cs="Times New Roman"/>
          <w:sz w:val="24"/>
          <w:szCs w:val="24"/>
        </w:rPr>
        <w:t>.</w:t>
      </w:r>
    </w:p>
    <w:p w14:paraId="183FF1A7" w14:textId="77777777" w:rsidR="00D6484B" w:rsidRPr="00123D92" w:rsidRDefault="00E926D4" w:rsidP="00136029">
      <w:pPr>
        <w:numPr>
          <w:ilvl w:val="1"/>
          <w:numId w:val="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Устав</w:t>
      </w:r>
      <w:r w:rsidR="00D6484B" w:rsidRPr="00123D92">
        <w:rPr>
          <w:rFonts w:ascii="Times New Roman" w:hAnsi="Times New Roman" w:cs="Times New Roman"/>
          <w:sz w:val="24"/>
          <w:szCs w:val="24"/>
        </w:rPr>
        <w:t>ный капитал Общества составляется из номинальной стоимости акций Общества, приобретенных акционерами</w:t>
      </w:r>
      <w:r w:rsidR="005E3F75" w:rsidRPr="00123D92">
        <w:rPr>
          <w:rFonts w:ascii="Times New Roman" w:hAnsi="Times New Roman" w:cs="Times New Roman"/>
          <w:sz w:val="24"/>
          <w:szCs w:val="24"/>
        </w:rPr>
        <w:t xml:space="preserve"> (размещенные акции)</w:t>
      </w:r>
      <w:r w:rsidR="00D6484B" w:rsidRPr="00123D92">
        <w:rPr>
          <w:rFonts w:ascii="Times New Roman" w:hAnsi="Times New Roman" w:cs="Times New Roman"/>
          <w:sz w:val="24"/>
          <w:szCs w:val="24"/>
        </w:rPr>
        <w:t>.</w:t>
      </w:r>
    </w:p>
    <w:p w14:paraId="682651EE" w14:textId="77777777" w:rsidR="005649CF" w:rsidRDefault="00027116" w:rsidP="00465237">
      <w:pPr>
        <w:numPr>
          <w:ilvl w:val="1"/>
          <w:numId w:val="10"/>
        </w:numPr>
        <w:suppressAutoHyphens w:val="0"/>
        <w:autoSpaceDE w:val="0"/>
        <w:autoSpaceDN w:val="0"/>
        <w:adjustRightInd w:val="0"/>
        <w:spacing w:before="120"/>
        <w:ind w:left="709" w:hanging="709"/>
        <w:rPr>
          <w:rFonts w:ascii="Times New Roman" w:hAnsi="Times New Roman" w:cs="Times New Roman"/>
          <w:sz w:val="24"/>
          <w:szCs w:val="24"/>
        </w:rPr>
      </w:pPr>
      <w:bookmarkStart w:id="11" w:name="_Ref527733618"/>
      <w:r w:rsidRPr="00123D92">
        <w:rPr>
          <w:rFonts w:ascii="Times New Roman" w:hAnsi="Times New Roman" w:cs="Times New Roman"/>
          <w:sz w:val="24"/>
          <w:szCs w:val="24"/>
        </w:rPr>
        <w:t xml:space="preserve">Обществом размещены </w:t>
      </w:r>
      <w:r w:rsidR="00D6484B" w:rsidRPr="00123D92">
        <w:rPr>
          <w:rFonts w:ascii="Times New Roman" w:hAnsi="Times New Roman" w:cs="Times New Roman"/>
          <w:sz w:val="24"/>
          <w:szCs w:val="24"/>
        </w:rPr>
        <w:t>обыкновенны</w:t>
      </w:r>
      <w:r w:rsidRPr="00123D92">
        <w:rPr>
          <w:rFonts w:ascii="Times New Roman" w:hAnsi="Times New Roman" w:cs="Times New Roman"/>
          <w:sz w:val="24"/>
          <w:szCs w:val="24"/>
        </w:rPr>
        <w:t>е</w:t>
      </w:r>
      <w:r w:rsidR="00D6484B" w:rsidRPr="00123D92">
        <w:rPr>
          <w:rFonts w:ascii="Times New Roman" w:hAnsi="Times New Roman" w:cs="Times New Roman"/>
          <w:sz w:val="24"/>
          <w:szCs w:val="24"/>
        </w:rPr>
        <w:t xml:space="preserve"> акци</w:t>
      </w:r>
      <w:r w:rsidRPr="00123D92">
        <w:rPr>
          <w:rFonts w:ascii="Times New Roman" w:hAnsi="Times New Roman" w:cs="Times New Roman"/>
          <w:sz w:val="24"/>
          <w:szCs w:val="24"/>
        </w:rPr>
        <w:t>и</w:t>
      </w:r>
      <w:r w:rsidR="00D6484B" w:rsidRPr="00123D92">
        <w:rPr>
          <w:rFonts w:ascii="Times New Roman" w:hAnsi="Times New Roman" w:cs="Times New Roman"/>
          <w:sz w:val="24"/>
          <w:szCs w:val="24"/>
        </w:rPr>
        <w:t xml:space="preserve"> номинальной стоимостью </w:t>
      </w:r>
      <w:r w:rsidR="00D13D39" w:rsidRPr="00D13D39">
        <w:rPr>
          <w:rFonts w:ascii="Times New Roman" w:hAnsi="Times New Roman" w:cs="Times New Roman"/>
          <w:sz w:val="24"/>
          <w:szCs w:val="24"/>
        </w:rPr>
        <w:t>0,5 (Ноль целых пять десятых)</w:t>
      </w:r>
      <w:r w:rsidR="00D13D39">
        <w:rPr>
          <w:rFonts w:ascii="Times New Roman" w:hAnsi="Times New Roman" w:cs="Times New Roman"/>
          <w:sz w:val="24"/>
          <w:szCs w:val="24"/>
        </w:rPr>
        <w:t xml:space="preserve"> рубля</w:t>
      </w:r>
      <w:r w:rsidR="00D6484B" w:rsidRPr="00123D92">
        <w:rPr>
          <w:rFonts w:ascii="Times New Roman" w:hAnsi="Times New Roman" w:cs="Times New Roman"/>
          <w:sz w:val="24"/>
          <w:szCs w:val="24"/>
        </w:rPr>
        <w:t xml:space="preserve"> каждая</w:t>
      </w:r>
      <w:r w:rsidR="00AC0AC9" w:rsidRPr="00123D92">
        <w:rPr>
          <w:rFonts w:ascii="Times New Roman" w:hAnsi="Times New Roman" w:cs="Times New Roman"/>
          <w:sz w:val="24"/>
          <w:szCs w:val="24"/>
        </w:rPr>
        <w:t xml:space="preserve"> в количестве </w:t>
      </w:r>
      <w:r w:rsidR="00D13D39">
        <w:rPr>
          <w:rFonts w:ascii="Times New Roman" w:hAnsi="Times New Roman" w:cs="Times New Roman"/>
          <w:sz w:val="24"/>
          <w:szCs w:val="24"/>
        </w:rPr>
        <w:t>43 358 822 </w:t>
      </w:r>
      <w:r w:rsidR="00D13D39" w:rsidRPr="00D13D39">
        <w:rPr>
          <w:rFonts w:ascii="Times New Roman" w:hAnsi="Times New Roman" w:cs="Times New Roman"/>
          <w:sz w:val="24"/>
          <w:szCs w:val="24"/>
        </w:rPr>
        <w:t xml:space="preserve">914 (Сорок три миллиарда триста пятьдесят восемь миллионов восемьсот двадцать две тысячи девятьсот четырнадцать) </w:t>
      </w:r>
      <w:r w:rsidR="00AC0AC9" w:rsidRPr="00123D92">
        <w:rPr>
          <w:rFonts w:ascii="Times New Roman" w:hAnsi="Times New Roman" w:cs="Times New Roman"/>
          <w:sz w:val="24"/>
          <w:szCs w:val="24"/>
        </w:rPr>
        <w:t>штук.</w:t>
      </w:r>
      <w:bookmarkStart w:id="12" w:name="_Ref527737992"/>
      <w:bookmarkEnd w:id="11"/>
    </w:p>
    <w:p w14:paraId="2122157E" w14:textId="77777777" w:rsidR="00D13D39" w:rsidRPr="00D13D39" w:rsidRDefault="00D13D39" w:rsidP="00D13D39">
      <w:pPr>
        <w:numPr>
          <w:ilvl w:val="1"/>
          <w:numId w:val="10"/>
        </w:numPr>
        <w:suppressAutoHyphens w:val="0"/>
        <w:autoSpaceDE w:val="0"/>
        <w:autoSpaceDN w:val="0"/>
        <w:adjustRightInd w:val="0"/>
        <w:spacing w:before="120"/>
        <w:ind w:left="709" w:hanging="709"/>
        <w:rPr>
          <w:rFonts w:ascii="Times New Roman" w:hAnsi="Times New Roman" w:cs="Times New Roman"/>
          <w:sz w:val="24"/>
          <w:szCs w:val="24"/>
        </w:rPr>
      </w:pPr>
      <w:r w:rsidRPr="00D13D39">
        <w:rPr>
          <w:rFonts w:ascii="Times New Roman" w:hAnsi="Times New Roman" w:cs="Times New Roman"/>
          <w:sz w:val="24"/>
          <w:szCs w:val="24"/>
        </w:rPr>
        <w:t>Обществом размещены привил</w:t>
      </w:r>
      <w:r w:rsidR="00CF47C6">
        <w:rPr>
          <w:rFonts w:ascii="Times New Roman" w:hAnsi="Times New Roman" w:cs="Times New Roman"/>
          <w:sz w:val="24"/>
          <w:szCs w:val="24"/>
        </w:rPr>
        <w:t xml:space="preserve">егированные акции </w:t>
      </w:r>
      <w:r w:rsidRPr="00D13D39">
        <w:rPr>
          <w:rFonts w:ascii="Times New Roman" w:hAnsi="Times New Roman" w:cs="Times New Roman"/>
          <w:sz w:val="24"/>
          <w:szCs w:val="24"/>
        </w:rPr>
        <w:t xml:space="preserve">номинальной стоимостью </w:t>
      </w:r>
      <w:r w:rsidR="00CF47C6" w:rsidRPr="00D13D39">
        <w:rPr>
          <w:rFonts w:ascii="Times New Roman" w:hAnsi="Times New Roman" w:cs="Times New Roman"/>
          <w:sz w:val="24"/>
          <w:szCs w:val="24"/>
        </w:rPr>
        <w:t>0,5 (Ноль целых пять десятых)</w:t>
      </w:r>
      <w:r w:rsidR="00CF47C6">
        <w:rPr>
          <w:rFonts w:ascii="Times New Roman" w:hAnsi="Times New Roman" w:cs="Times New Roman"/>
          <w:sz w:val="24"/>
          <w:szCs w:val="24"/>
        </w:rPr>
        <w:t xml:space="preserve"> рубля</w:t>
      </w:r>
      <w:r w:rsidR="00CF47C6" w:rsidRPr="00123D92">
        <w:rPr>
          <w:rFonts w:ascii="Times New Roman" w:hAnsi="Times New Roman" w:cs="Times New Roman"/>
          <w:sz w:val="24"/>
          <w:szCs w:val="24"/>
        </w:rPr>
        <w:t xml:space="preserve"> </w:t>
      </w:r>
      <w:r w:rsidRPr="00D13D39">
        <w:rPr>
          <w:rFonts w:ascii="Times New Roman" w:hAnsi="Times New Roman" w:cs="Times New Roman"/>
          <w:sz w:val="24"/>
          <w:szCs w:val="24"/>
        </w:rPr>
        <w:t xml:space="preserve">каждая в количестве </w:t>
      </w:r>
      <w:r w:rsidR="00CF47C6" w:rsidRPr="00CF47C6">
        <w:rPr>
          <w:rFonts w:ascii="Times New Roman" w:hAnsi="Times New Roman" w:cs="Times New Roman"/>
          <w:sz w:val="24"/>
          <w:szCs w:val="24"/>
        </w:rPr>
        <w:t>2 075 149 384</w:t>
      </w:r>
      <w:r w:rsidR="00CF47C6">
        <w:rPr>
          <w:rFonts w:ascii="Tahoma" w:hAnsi="Tahoma" w:cs="Tahoma"/>
        </w:rPr>
        <w:t xml:space="preserve"> </w:t>
      </w:r>
      <w:r w:rsidR="00CF47C6" w:rsidRPr="00CF47C6">
        <w:rPr>
          <w:rFonts w:ascii="Times New Roman" w:hAnsi="Times New Roman" w:cs="Times New Roman"/>
          <w:sz w:val="24"/>
          <w:szCs w:val="24"/>
        </w:rPr>
        <w:t>(Два миллиарда семьдесят пять миллионов сто сорок девять тысяч триста восемьдесят четыре)</w:t>
      </w:r>
      <w:r w:rsidRPr="00D13D39">
        <w:rPr>
          <w:rFonts w:ascii="Times New Roman" w:hAnsi="Times New Roman" w:cs="Times New Roman"/>
          <w:sz w:val="24"/>
          <w:szCs w:val="24"/>
        </w:rPr>
        <w:t xml:space="preserve"> штук. </w:t>
      </w:r>
    </w:p>
    <w:p w14:paraId="339F4A2E" w14:textId="77777777" w:rsidR="00D6484B" w:rsidRPr="00123D92" w:rsidRDefault="00D6484B" w:rsidP="00465237">
      <w:pPr>
        <w:numPr>
          <w:ilvl w:val="1"/>
          <w:numId w:val="10"/>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Общество вправе размещать дополнительно к размещенным акциям</w:t>
      </w:r>
      <w:r w:rsidR="0071019E" w:rsidRPr="00123D92">
        <w:rPr>
          <w:rFonts w:ascii="Times New Roman" w:hAnsi="Times New Roman" w:cs="Times New Roman"/>
          <w:sz w:val="24"/>
          <w:szCs w:val="24"/>
        </w:rPr>
        <w:t>:</w:t>
      </w:r>
      <w:bookmarkEnd w:id="12"/>
    </w:p>
    <w:p w14:paraId="00EDA486" w14:textId="77777777" w:rsidR="00FC403D" w:rsidRPr="00123D92" w:rsidRDefault="00CF47C6" w:rsidP="00955ADC">
      <w:pPr>
        <w:suppressAutoHyphens w:val="0"/>
        <w:autoSpaceDE w:val="0"/>
        <w:autoSpaceDN w:val="0"/>
        <w:adjustRightInd w:val="0"/>
        <w:ind w:left="709"/>
        <w:rPr>
          <w:rFonts w:ascii="Times New Roman" w:hAnsi="Times New Roman" w:cs="Times New Roman"/>
          <w:sz w:val="24"/>
          <w:szCs w:val="24"/>
        </w:rPr>
      </w:pPr>
      <w:r w:rsidRPr="00CF47C6">
        <w:rPr>
          <w:rFonts w:ascii="Times New Roman" w:hAnsi="Times New Roman" w:cs="Times New Roman"/>
          <w:sz w:val="24"/>
          <w:szCs w:val="24"/>
        </w:rPr>
        <w:t>17 682 931 070 (Семнадцать миллиардов шестьсот восемьдесят два миллиона девятьсот тридцать одна тысяча семьдесят)</w:t>
      </w:r>
      <w:r w:rsidRPr="007F1A17">
        <w:t xml:space="preserve"> </w:t>
      </w:r>
      <w:r w:rsidR="00D6484B" w:rsidRPr="00123D92">
        <w:rPr>
          <w:rFonts w:ascii="Times New Roman" w:hAnsi="Times New Roman" w:cs="Times New Roman"/>
          <w:sz w:val="24"/>
          <w:szCs w:val="24"/>
        </w:rPr>
        <w:t xml:space="preserve">обыкновенных акций номинальной стоимостью </w:t>
      </w:r>
      <w:r w:rsidR="00D13D39" w:rsidRPr="00D13D39">
        <w:rPr>
          <w:rFonts w:ascii="Times New Roman" w:hAnsi="Times New Roman" w:cs="Times New Roman"/>
          <w:sz w:val="24"/>
          <w:szCs w:val="24"/>
        </w:rPr>
        <w:t>0,</w:t>
      </w:r>
      <w:r>
        <w:rPr>
          <w:rFonts w:ascii="Times New Roman" w:hAnsi="Times New Roman" w:cs="Times New Roman"/>
          <w:sz w:val="24"/>
          <w:szCs w:val="24"/>
        </w:rPr>
        <w:t>5 </w:t>
      </w:r>
      <w:r w:rsidR="00D13D39" w:rsidRPr="00D13D39">
        <w:rPr>
          <w:rFonts w:ascii="Times New Roman" w:hAnsi="Times New Roman" w:cs="Times New Roman"/>
          <w:sz w:val="24"/>
          <w:szCs w:val="24"/>
        </w:rPr>
        <w:t>(Ноль целых пять десятых)</w:t>
      </w:r>
      <w:r w:rsidR="00D13D39">
        <w:rPr>
          <w:rFonts w:ascii="Times New Roman" w:hAnsi="Times New Roman" w:cs="Times New Roman"/>
          <w:sz w:val="24"/>
          <w:szCs w:val="24"/>
        </w:rPr>
        <w:t xml:space="preserve"> рубля</w:t>
      </w:r>
      <w:r w:rsidR="00D6484B" w:rsidRPr="00123D92">
        <w:rPr>
          <w:rFonts w:ascii="Times New Roman" w:hAnsi="Times New Roman" w:cs="Times New Roman"/>
          <w:sz w:val="24"/>
          <w:szCs w:val="24"/>
        </w:rPr>
        <w:t xml:space="preserve"> каждая </w:t>
      </w:r>
      <w:r w:rsidR="00960E7E" w:rsidRPr="00123D92">
        <w:rPr>
          <w:rFonts w:ascii="Times New Roman" w:hAnsi="Times New Roman" w:cs="Times New Roman"/>
          <w:sz w:val="24"/>
          <w:szCs w:val="24"/>
        </w:rPr>
        <w:t xml:space="preserve">общей номинальной </w:t>
      </w:r>
      <w:r w:rsidR="009C7C2E">
        <w:rPr>
          <w:rFonts w:ascii="Times New Roman" w:hAnsi="Times New Roman" w:cs="Times New Roman"/>
          <w:sz w:val="24"/>
          <w:szCs w:val="24"/>
        </w:rPr>
        <w:t xml:space="preserve">стоимостью </w:t>
      </w:r>
      <w:r>
        <w:rPr>
          <w:rFonts w:ascii="Times New Roman" w:hAnsi="Times New Roman" w:cs="Times New Roman"/>
          <w:sz w:val="24"/>
          <w:szCs w:val="24"/>
        </w:rPr>
        <w:t>8 841 465 535 </w:t>
      </w:r>
      <w:r w:rsidRPr="00CF47C6">
        <w:rPr>
          <w:rFonts w:ascii="Times New Roman" w:hAnsi="Times New Roman" w:cs="Times New Roman"/>
          <w:sz w:val="24"/>
          <w:szCs w:val="24"/>
        </w:rPr>
        <w:t>(Восемь миллиардов восемьсот сорок один миллион четыреста шестьдесят пять тысяч пятьсот тридцать пять) рублей</w:t>
      </w:r>
      <w:r w:rsidR="00960E7E" w:rsidRPr="00123D92">
        <w:rPr>
          <w:rFonts w:ascii="Times New Roman" w:hAnsi="Times New Roman" w:cs="Times New Roman"/>
          <w:sz w:val="24"/>
          <w:szCs w:val="24"/>
        </w:rPr>
        <w:t xml:space="preserve"> </w:t>
      </w:r>
      <w:r w:rsidR="00D6484B" w:rsidRPr="00123D92">
        <w:rPr>
          <w:rFonts w:ascii="Times New Roman" w:hAnsi="Times New Roman" w:cs="Times New Roman"/>
          <w:sz w:val="24"/>
          <w:szCs w:val="24"/>
        </w:rPr>
        <w:t xml:space="preserve">(объявленные акции), предоставляющие после их размещения </w:t>
      </w:r>
      <w:r w:rsidR="00FC403D" w:rsidRPr="00123D92">
        <w:rPr>
          <w:rFonts w:ascii="Times New Roman" w:hAnsi="Times New Roman" w:cs="Times New Roman"/>
          <w:sz w:val="24"/>
          <w:szCs w:val="24"/>
        </w:rPr>
        <w:t xml:space="preserve">такой </w:t>
      </w:r>
      <w:r w:rsidR="00D6484B" w:rsidRPr="00123D92">
        <w:rPr>
          <w:rFonts w:ascii="Times New Roman" w:hAnsi="Times New Roman" w:cs="Times New Roman"/>
          <w:sz w:val="24"/>
          <w:szCs w:val="24"/>
        </w:rPr>
        <w:t xml:space="preserve">же </w:t>
      </w:r>
      <w:r w:rsidR="00FC403D" w:rsidRPr="00123D92">
        <w:rPr>
          <w:rFonts w:ascii="Times New Roman" w:hAnsi="Times New Roman" w:cs="Times New Roman"/>
          <w:sz w:val="24"/>
          <w:szCs w:val="24"/>
        </w:rPr>
        <w:t xml:space="preserve">объем </w:t>
      </w:r>
      <w:r w:rsidR="00D6484B" w:rsidRPr="00123D92">
        <w:rPr>
          <w:rFonts w:ascii="Times New Roman" w:hAnsi="Times New Roman" w:cs="Times New Roman"/>
          <w:sz w:val="24"/>
          <w:szCs w:val="24"/>
        </w:rPr>
        <w:t xml:space="preserve">прав, что и размещенные обыкновенные акции Общества, предусмотренные настоящим </w:t>
      </w:r>
      <w:r w:rsidR="00E926D4" w:rsidRPr="00123D92">
        <w:rPr>
          <w:rFonts w:ascii="Times New Roman" w:hAnsi="Times New Roman" w:cs="Times New Roman"/>
          <w:sz w:val="24"/>
          <w:szCs w:val="24"/>
        </w:rPr>
        <w:t>Устав</w:t>
      </w:r>
      <w:r w:rsidR="00D6484B" w:rsidRPr="00123D92">
        <w:rPr>
          <w:rFonts w:ascii="Times New Roman" w:hAnsi="Times New Roman" w:cs="Times New Roman"/>
          <w:sz w:val="24"/>
          <w:szCs w:val="24"/>
        </w:rPr>
        <w:t>ом</w:t>
      </w:r>
      <w:r w:rsidR="00BA0D1F" w:rsidRPr="00123D92">
        <w:rPr>
          <w:rFonts w:ascii="Times New Roman" w:hAnsi="Times New Roman" w:cs="Times New Roman"/>
          <w:sz w:val="24"/>
          <w:szCs w:val="24"/>
        </w:rPr>
        <w:t>.</w:t>
      </w:r>
      <w:r w:rsidR="00FC403D" w:rsidRPr="00123D92">
        <w:rPr>
          <w:rFonts w:ascii="Times New Roman" w:hAnsi="Times New Roman" w:cs="Times New Roman"/>
          <w:sz w:val="24"/>
          <w:szCs w:val="24"/>
        </w:rPr>
        <w:t xml:space="preserve"> </w:t>
      </w:r>
    </w:p>
    <w:p w14:paraId="37CD6C0B" w14:textId="77777777" w:rsidR="001D4102" w:rsidRPr="00123D92" w:rsidRDefault="001D4102" w:rsidP="00465237">
      <w:pPr>
        <w:numPr>
          <w:ilvl w:val="1"/>
          <w:numId w:val="10"/>
        </w:numPr>
        <w:suppressAutoHyphens w:val="0"/>
        <w:autoSpaceDE w:val="0"/>
        <w:autoSpaceDN w:val="0"/>
        <w:adjustRightInd w:val="0"/>
        <w:spacing w:before="120"/>
        <w:ind w:left="709" w:hanging="709"/>
        <w:rPr>
          <w:rFonts w:ascii="Times New Roman" w:hAnsi="Times New Roman" w:cs="Times New Roman"/>
          <w:b/>
          <w:sz w:val="24"/>
          <w:szCs w:val="24"/>
        </w:rPr>
      </w:pPr>
      <w:r w:rsidRPr="00123D92">
        <w:rPr>
          <w:rFonts w:ascii="Times New Roman" w:hAnsi="Times New Roman" w:cs="Times New Roman"/>
          <w:sz w:val="24"/>
          <w:szCs w:val="24"/>
        </w:rPr>
        <w:t>Общество вправе приобретать размещенные им акции:</w:t>
      </w:r>
    </w:p>
    <w:p w14:paraId="5EB6A0C9" w14:textId="77777777" w:rsidR="001D4102" w:rsidRPr="00123D92" w:rsidRDefault="001D4102" w:rsidP="00A60D8D">
      <w:pPr>
        <w:pStyle w:val="6"/>
        <w:numPr>
          <w:ilvl w:val="0"/>
          <w:numId w:val="11"/>
        </w:numPr>
        <w:spacing w:after="0"/>
        <w:ind w:left="709" w:hanging="567"/>
        <w:rPr>
          <w:szCs w:val="24"/>
          <w:lang w:val="ru-RU"/>
        </w:rPr>
      </w:pPr>
      <w:r w:rsidRPr="00123D92">
        <w:rPr>
          <w:szCs w:val="24"/>
          <w:lang w:val="ru-RU"/>
        </w:rPr>
        <w:t>по решению Общего собрания акционеров</w:t>
      </w:r>
      <w:r w:rsidR="00C66DB4" w:rsidRPr="00123D92">
        <w:rPr>
          <w:szCs w:val="24"/>
          <w:lang w:val="ru-RU"/>
        </w:rPr>
        <w:t xml:space="preserve"> Общества</w:t>
      </w:r>
      <w:r w:rsidRPr="00123D92">
        <w:rPr>
          <w:szCs w:val="24"/>
          <w:lang w:val="ru-RU"/>
        </w:rPr>
        <w:t xml:space="preserve"> об уменьшении уставного капитала путем приобретения</w:t>
      </w:r>
      <w:r w:rsidR="009A1A3D" w:rsidRPr="00123D92">
        <w:rPr>
          <w:szCs w:val="24"/>
          <w:lang w:val="ru-RU"/>
        </w:rPr>
        <w:t xml:space="preserve"> и погашения</w:t>
      </w:r>
      <w:r w:rsidRPr="00123D92">
        <w:rPr>
          <w:szCs w:val="24"/>
          <w:lang w:val="ru-RU"/>
        </w:rPr>
        <w:t xml:space="preserve"> части размещенных акций в целях сокращения их общего количества;</w:t>
      </w:r>
    </w:p>
    <w:p w14:paraId="1F432C91" w14:textId="77777777" w:rsidR="00347577" w:rsidRPr="00123D92" w:rsidRDefault="001D4102" w:rsidP="00A60D8D">
      <w:pPr>
        <w:pStyle w:val="6"/>
        <w:numPr>
          <w:ilvl w:val="0"/>
          <w:numId w:val="11"/>
        </w:numPr>
        <w:spacing w:after="0"/>
        <w:ind w:left="709" w:hanging="567"/>
        <w:rPr>
          <w:szCs w:val="24"/>
          <w:lang w:val="ru-RU"/>
        </w:rPr>
      </w:pPr>
      <w:r w:rsidRPr="00123D92">
        <w:rPr>
          <w:szCs w:val="24"/>
          <w:lang w:val="ru-RU"/>
        </w:rPr>
        <w:t>по решению Совета директоров Общества</w:t>
      </w:r>
      <w:r w:rsidR="00C91326" w:rsidRPr="00123D92">
        <w:rPr>
          <w:szCs w:val="24"/>
          <w:lang w:val="ru-RU"/>
        </w:rPr>
        <w:t>.</w:t>
      </w:r>
    </w:p>
    <w:p w14:paraId="6F117F94" w14:textId="77777777" w:rsidR="00332509" w:rsidRPr="00123D92" w:rsidRDefault="006C06A6" w:rsidP="00075F53">
      <w:pPr>
        <w:pStyle w:val="affa"/>
        <w:numPr>
          <w:ilvl w:val="0"/>
          <w:numId w:val="6"/>
        </w:numPr>
        <w:tabs>
          <w:tab w:val="left" w:pos="851"/>
          <w:tab w:val="left" w:pos="1276"/>
        </w:tabs>
        <w:suppressAutoHyphens w:val="0"/>
        <w:autoSpaceDE w:val="0"/>
        <w:autoSpaceDN w:val="0"/>
        <w:adjustRightInd w:val="0"/>
        <w:spacing w:before="360"/>
        <w:ind w:left="358" w:hanging="74"/>
        <w:jc w:val="center"/>
        <w:outlineLvl w:val="0"/>
        <w:rPr>
          <w:rFonts w:ascii="Times New Roman" w:hAnsi="Times New Roman" w:cs="Times New Roman"/>
          <w:b/>
          <w:sz w:val="24"/>
          <w:szCs w:val="24"/>
        </w:rPr>
      </w:pPr>
      <w:bookmarkStart w:id="13" w:name="_Toc10554521"/>
      <w:r w:rsidRPr="00123D92">
        <w:rPr>
          <w:rFonts w:ascii="Times New Roman" w:hAnsi="Times New Roman" w:cs="Times New Roman"/>
          <w:b/>
          <w:sz w:val="24"/>
          <w:szCs w:val="24"/>
        </w:rPr>
        <w:t>ПРАВА АКЦИОНЕРОВ</w:t>
      </w:r>
      <w:r w:rsidR="001A7684" w:rsidRPr="00123D92">
        <w:rPr>
          <w:rFonts w:ascii="Times New Roman" w:hAnsi="Times New Roman" w:cs="Times New Roman"/>
          <w:b/>
          <w:sz w:val="24"/>
          <w:szCs w:val="24"/>
        </w:rPr>
        <w:t xml:space="preserve"> ОБЩЕСТВА</w:t>
      </w:r>
      <w:bookmarkEnd w:id="13"/>
    </w:p>
    <w:p w14:paraId="0D5846DB" w14:textId="77777777" w:rsidR="00827416" w:rsidRPr="00123D92" w:rsidRDefault="00E62E91" w:rsidP="00465237">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lang w:eastAsia="ru-RU"/>
        </w:rPr>
        <w:t>Каждая обыкновенная акция Общества пред</w:t>
      </w:r>
      <w:r w:rsidR="009B1E94" w:rsidRPr="00123D92">
        <w:rPr>
          <w:rFonts w:ascii="Times New Roman" w:hAnsi="Times New Roman" w:cs="Times New Roman"/>
          <w:sz w:val="24"/>
          <w:szCs w:val="24"/>
          <w:lang w:eastAsia="ru-RU"/>
        </w:rPr>
        <w:t>о</w:t>
      </w:r>
      <w:r w:rsidRPr="00123D92">
        <w:rPr>
          <w:rFonts w:ascii="Times New Roman" w:hAnsi="Times New Roman" w:cs="Times New Roman"/>
          <w:sz w:val="24"/>
          <w:szCs w:val="24"/>
          <w:lang w:eastAsia="ru-RU"/>
        </w:rPr>
        <w:t xml:space="preserve">ставляет акционеру </w:t>
      </w:r>
      <w:r w:rsidR="003578CB">
        <w:rPr>
          <w:rFonts w:ascii="Times New Roman" w:hAnsi="Times New Roman" w:cs="Times New Roman"/>
          <w:sz w:val="24"/>
          <w:szCs w:val="24"/>
          <w:lang w:eastAsia="ru-RU"/>
        </w:rPr>
        <w:t>–</w:t>
      </w:r>
      <w:r w:rsidR="000D2CEF" w:rsidRPr="00123D92">
        <w:rPr>
          <w:rFonts w:ascii="Times New Roman" w:hAnsi="Times New Roman" w:cs="Times New Roman"/>
          <w:sz w:val="24"/>
          <w:szCs w:val="24"/>
          <w:lang w:eastAsia="ru-RU"/>
        </w:rPr>
        <w:t xml:space="preserve"> </w:t>
      </w:r>
      <w:r w:rsidRPr="00123D92">
        <w:rPr>
          <w:rFonts w:ascii="Times New Roman" w:hAnsi="Times New Roman" w:cs="Times New Roman"/>
          <w:sz w:val="24"/>
          <w:szCs w:val="24"/>
          <w:lang w:eastAsia="ru-RU"/>
        </w:rPr>
        <w:t xml:space="preserve">ее владельцу одинаковый объем прав. </w:t>
      </w:r>
    </w:p>
    <w:p w14:paraId="0EA2FD3A" w14:textId="77777777" w:rsidR="00D6484B" w:rsidRPr="00123D92" w:rsidRDefault="00E62E91" w:rsidP="00465237">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lang w:eastAsia="ru-RU"/>
        </w:rPr>
        <w:t>Владельцы обыкновенных акций Общества обладают следующими правами</w:t>
      </w:r>
      <w:r w:rsidR="0071019E" w:rsidRPr="00123D92">
        <w:rPr>
          <w:rFonts w:ascii="Times New Roman" w:hAnsi="Times New Roman" w:cs="Times New Roman"/>
          <w:sz w:val="24"/>
          <w:szCs w:val="24"/>
        </w:rPr>
        <w:t>:</w:t>
      </w:r>
    </w:p>
    <w:p w14:paraId="1DD9605B" w14:textId="77777777"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участвовать лично или через представителей в Общем собрании акционеров Общества с правом голоса по всем вопросам его компетенции;</w:t>
      </w:r>
    </w:p>
    <w:p w14:paraId="37524512" w14:textId="77777777"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вносить предложения в повестку дня Общего собрания акционеров</w:t>
      </w:r>
      <w:r w:rsidR="009D13F6" w:rsidRPr="00123D92">
        <w:rPr>
          <w:bCs w:val="0"/>
          <w:szCs w:val="24"/>
          <w:lang w:val="ru-RU"/>
        </w:rPr>
        <w:t xml:space="preserve"> Общества</w:t>
      </w:r>
      <w:r w:rsidRPr="00123D92">
        <w:rPr>
          <w:bCs w:val="0"/>
          <w:szCs w:val="24"/>
          <w:lang w:val="ru-RU"/>
        </w:rPr>
        <w:t xml:space="preserve"> в порядке, предусмотренном законодательством </w:t>
      </w:r>
      <w:r w:rsidR="009D13F6" w:rsidRPr="00123D92">
        <w:rPr>
          <w:bCs w:val="0"/>
          <w:szCs w:val="24"/>
          <w:lang w:val="ru-RU"/>
        </w:rPr>
        <w:t>РФ</w:t>
      </w:r>
      <w:r w:rsidRPr="00123D92">
        <w:rPr>
          <w:bCs w:val="0"/>
          <w:szCs w:val="24"/>
          <w:lang w:val="ru-RU"/>
        </w:rPr>
        <w:t xml:space="preserve"> и настоящим Уставом; </w:t>
      </w:r>
    </w:p>
    <w:p w14:paraId="6A309E5A" w14:textId="77777777"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 xml:space="preserve">получать информацию о деятельности Общества и знакомиться с документами Общества в соответствии со статьей 91 </w:t>
      </w:r>
      <w:r w:rsidR="006B7817">
        <w:rPr>
          <w:bCs w:val="0"/>
          <w:szCs w:val="24"/>
          <w:lang w:val="ru-RU"/>
        </w:rPr>
        <w:t>ФЗ</w:t>
      </w:r>
      <w:r w:rsidRPr="00123D92">
        <w:rPr>
          <w:bCs w:val="0"/>
          <w:szCs w:val="24"/>
          <w:lang w:val="ru-RU"/>
        </w:rPr>
        <w:t xml:space="preserve"> «Об акционерных обществах», иными нормативными правовыми актами </w:t>
      </w:r>
      <w:r w:rsidR="009D13F6" w:rsidRPr="00123D92">
        <w:rPr>
          <w:bCs w:val="0"/>
          <w:szCs w:val="24"/>
          <w:lang w:val="ru-RU"/>
        </w:rPr>
        <w:t>РФ</w:t>
      </w:r>
      <w:r w:rsidRPr="00123D92">
        <w:rPr>
          <w:bCs w:val="0"/>
          <w:szCs w:val="24"/>
          <w:lang w:val="ru-RU"/>
        </w:rPr>
        <w:t xml:space="preserve"> и настоящим Уставом; </w:t>
      </w:r>
    </w:p>
    <w:p w14:paraId="6637C23A" w14:textId="77777777"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получать дивиденды, объявленные Обществом;</w:t>
      </w:r>
    </w:p>
    <w:p w14:paraId="04231B9E" w14:textId="77777777"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 xml:space="preserve">преимущественного приобретения размещаемых посредством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 в соответствии с </w:t>
      </w:r>
      <w:r w:rsidR="009D13F6" w:rsidRPr="00123D92">
        <w:rPr>
          <w:bCs w:val="0"/>
          <w:szCs w:val="24"/>
          <w:lang w:val="ru-RU"/>
        </w:rPr>
        <w:t>ФЗ</w:t>
      </w:r>
      <w:r w:rsidRPr="00123D92">
        <w:rPr>
          <w:bCs w:val="0"/>
          <w:szCs w:val="24"/>
          <w:lang w:val="ru-RU"/>
        </w:rPr>
        <w:t xml:space="preserve"> «Об акционерных обществах»;</w:t>
      </w:r>
    </w:p>
    <w:p w14:paraId="51E72921" w14:textId="77777777" w:rsidR="00970AED" w:rsidRPr="00123D92" w:rsidRDefault="00970AED" w:rsidP="00E138FD">
      <w:pPr>
        <w:pStyle w:val="6"/>
        <w:numPr>
          <w:ilvl w:val="2"/>
          <w:numId w:val="6"/>
        </w:numPr>
        <w:spacing w:before="120" w:after="0"/>
        <w:ind w:left="709" w:hanging="709"/>
        <w:rPr>
          <w:bCs w:val="0"/>
          <w:szCs w:val="24"/>
          <w:lang w:val="ru-RU"/>
        </w:rPr>
      </w:pPr>
      <w:r w:rsidRPr="00123D92">
        <w:rPr>
          <w:bCs w:val="0"/>
          <w:szCs w:val="24"/>
          <w:lang w:val="ru-RU"/>
        </w:rPr>
        <w:t>в случае ликвидации Общества получать часть его имущества;</w:t>
      </w:r>
    </w:p>
    <w:p w14:paraId="2C21C1B0" w14:textId="77777777" w:rsidR="00520390" w:rsidRDefault="00970AED" w:rsidP="00E138FD">
      <w:pPr>
        <w:pStyle w:val="6"/>
        <w:numPr>
          <w:ilvl w:val="2"/>
          <w:numId w:val="6"/>
        </w:numPr>
        <w:spacing w:before="120" w:after="0"/>
        <w:ind w:left="709" w:hanging="709"/>
        <w:rPr>
          <w:bCs w:val="0"/>
          <w:szCs w:val="24"/>
          <w:lang w:val="ru-RU"/>
        </w:rPr>
      </w:pPr>
      <w:r w:rsidRPr="00123D92">
        <w:rPr>
          <w:bCs w:val="0"/>
          <w:szCs w:val="24"/>
          <w:lang w:val="ru-RU"/>
        </w:rPr>
        <w:lastRenderedPageBreak/>
        <w:t xml:space="preserve">осуществлять иные права, предусмотренные законодательством </w:t>
      </w:r>
      <w:r w:rsidR="009D13F6" w:rsidRPr="00123D92">
        <w:rPr>
          <w:bCs w:val="0"/>
          <w:szCs w:val="24"/>
          <w:lang w:val="ru-RU"/>
        </w:rPr>
        <w:t>РФ</w:t>
      </w:r>
      <w:r w:rsidR="00FA5476">
        <w:rPr>
          <w:bCs w:val="0"/>
          <w:szCs w:val="24"/>
          <w:lang w:val="ru-RU"/>
        </w:rPr>
        <w:t>,</w:t>
      </w:r>
      <w:r w:rsidRPr="00123D92">
        <w:rPr>
          <w:bCs w:val="0"/>
          <w:szCs w:val="24"/>
          <w:lang w:val="ru-RU"/>
        </w:rPr>
        <w:t xml:space="preserve"> Уставом</w:t>
      </w:r>
      <w:r w:rsidR="001D50AE">
        <w:rPr>
          <w:bCs w:val="0"/>
          <w:szCs w:val="24"/>
          <w:lang w:val="ru-RU"/>
        </w:rPr>
        <w:t xml:space="preserve"> </w:t>
      </w:r>
      <w:r w:rsidR="001D50AE" w:rsidRPr="002A2E8C">
        <w:rPr>
          <w:rFonts w:hint="eastAsia"/>
          <w:bCs w:val="0"/>
          <w:szCs w:val="24"/>
          <w:lang w:val="ru-RU"/>
        </w:rPr>
        <w:t>и</w:t>
      </w:r>
      <w:r w:rsidR="001D50AE" w:rsidRPr="002A2E8C">
        <w:rPr>
          <w:bCs w:val="0"/>
          <w:szCs w:val="24"/>
          <w:lang w:val="ru-RU"/>
        </w:rPr>
        <w:t xml:space="preserve"> решениями Общего собрания акционеров, принятыми в соответствии с его компетенцией</w:t>
      </w:r>
      <w:r w:rsidRPr="00123D92">
        <w:rPr>
          <w:bCs w:val="0"/>
          <w:szCs w:val="24"/>
          <w:lang w:val="ru-RU"/>
        </w:rPr>
        <w:t>.</w:t>
      </w:r>
    </w:p>
    <w:p w14:paraId="562A6FC7" w14:textId="24354570" w:rsidR="002208D3" w:rsidRDefault="00FA5476" w:rsidP="00B70C8C">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2452">
        <w:rPr>
          <w:rFonts w:ascii="Times New Roman" w:hAnsi="Times New Roman" w:cs="Times New Roman"/>
          <w:sz w:val="24"/>
          <w:szCs w:val="24"/>
          <w:lang w:eastAsia="ru-RU"/>
        </w:rPr>
        <w:t>Каждая</w:t>
      </w:r>
      <w:r w:rsidRPr="00122452">
        <w:rPr>
          <w:rFonts w:ascii="Times New Roman" w:hAnsi="Times New Roman" w:cs="Times New Roman"/>
          <w:sz w:val="24"/>
          <w:szCs w:val="24"/>
        </w:rPr>
        <w:t xml:space="preserve"> привилегированная акция Общества представляет акционеру </w:t>
      </w:r>
      <w:r>
        <w:rPr>
          <w:rFonts w:ascii="Times New Roman" w:hAnsi="Times New Roman" w:cs="Times New Roman"/>
          <w:sz w:val="24"/>
          <w:szCs w:val="24"/>
        </w:rPr>
        <w:t>–</w:t>
      </w:r>
      <w:r w:rsidRPr="00122452">
        <w:rPr>
          <w:rFonts w:ascii="Times New Roman" w:hAnsi="Times New Roman" w:cs="Times New Roman"/>
          <w:sz w:val="24"/>
          <w:szCs w:val="24"/>
        </w:rPr>
        <w:t xml:space="preserve"> ее владельцу одинаковый объем прав. </w:t>
      </w:r>
    </w:p>
    <w:p w14:paraId="0E2CCED8" w14:textId="317957A2" w:rsidR="00B70C8C" w:rsidRPr="00B70C8C" w:rsidRDefault="00B70C8C" w:rsidP="00B70C8C">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lang w:eastAsia="ru-RU"/>
        </w:rPr>
      </w:pPr>
      <w:r w:rsidRPr="00B70C8C">
        <w:rPr>
          <w:rFonts w:ascii="Times New Roman" w:hAnsi="Times New Roman" w:cs="Times New Roman"/>
          <w:sz w:val="24"/>
          <w:szCs w:val="24"/>
          <w:lang w:eastAsia="ru-RU"/>
        </w:rPr>
        <w:t xml:space="preserve">Акционеры </w:t>
      </w:r>
      <w:r w:rsidR="004B62DF">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владельцы привилегированных акций имеют право участвовать в Общем собрании акционеров</w:t>
      </w:r>
      <w:r>
        <w:rPr>
          <w:rFonts w:ascii="Times New Roman" w:hAnsi="Times New Roman" w:cs="Times New Roman"/>
          <w:sz w:val="24"/>
          <w:szCs w:val="24"/>
          <w:lang w:eastAsia="ru-RU"/>
        </w:rPr>
        <w:t xml:space="preserve"> Общества</w:t>
      </w:r>
      <w:r w:rsidRPr="00B70C8C">
        <w:rPr>
          <w:rFonts w:ascii="Times New Roman" w:hAnsi="Times New Roman" w:cs="Times New Roman"/>
          <w:sz w:val="24"/>
          <w:szCs w:val="24"/>
          <w:lang w:eastAsia="ru-RU"/>
        </w:rPr>
        <w:t xml:space="preserve"> с правом голоса по всем вопросам его компетенции, начиная с собрания, следующего за годовым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Право акционеров </w:t>
      </w:r>
      <w:r w:rsidR="004B62DF">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владельцев привилегированных акций участвовать в Общем собрании акционеров </w:t>
      </w:r>
      <w:r>
        <w:rPr>
          <w:rFonts w:ascii="Times New Roman" w:hAnsi="Times New Roman" w:cs="Times New Roman"/>
          <w:sz w:val="24"/>
          <w:szCs w:val="24"/>
          <w:lang w:eastAsia="ru-RU"/>
        </w:rPr>
        <w:t xml:space="preserve">Общества </w:t>
      </w:r>
      <w:r w:rsidRPr="00B70C8C">
        <w:rPr>
          <w:rFonts w:ascii="Times New Roman" w:hAnsi="Times New Roman" w:cs="Times New Roman"/>
          <w:sz w:val="24"/>
          <w:szCs w:val="24"/>
          <w:lang w:eastAsia="ru-RU"/>
        </w:rPr>
        <w:t>прекращается с момента первой выплаты по указанным акциям дивидендов в полном размере.</w:t>
      </w:r>
    </w:p>
    <w:p w14:paraId="154B1EB5" w14:textId="654EBCB7" w:rsidR="00B70C8C" w:rsidRPr="00B70C8C" w:rsidRDefault="00B70C8C" w:rsidP="00B70C8C">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lang w:eastAsia="ru-RU"/>
        </w:rPr>
      </w:pPr>
      <w:r w:rsidRPr="00B70C8C">
        <w:rPr>
          <w:rFonts w:ascii="Times New Roman" w:hAnsi="Times New Roman" w:cs="Times New Roman"/>
          <w:sz w:val="24"/>
          <w:szCs w:val="24"/>
          <w:lang w:eastAsia="ru-RU"/>
        </w:rPr>
        <w:t xml:space="preserve">Акционеры </w:t>
      </w:r>
      <w:r w:rsidR="004B62DF">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владельцы привилегированных акций участвуют в Общем собрании акционеров Общества с правом голоса при решении вопросов о реорганизации и ликвидации Общества.</w:t>
      </w:r>
      <w:r>
        <w:rPr>
          <w:rFonts w:ascii="Times New Roman" w:hAnsi="Times New Roman" w:cs="Times New Roman"/>
          <w:sz w:val="24"/>
          <w:szCs w:val="24"/>
          <w:lang w:eastAsia="ru-RU"/>
        </w:rPr>
        <w:t xml:space="preserve"> </w:t>
      </w:r>
      <w:r w:rsidRPr="00B70C8C">
        <w:rPr>
          <w:rFonts w:ascii="Times New Roman" w:hAnsi="Times New Roman" w:cs="Times New Roman"/>
          <w:sz w:val="24"/>
          <w:szCs w:val="24"/>
          <w:lang w:eastAsia="ru-RU"/>
        </w:rPr>
        <w:t xml:space="preserve">Акционеры </w:t>
      </w:r>
      <w:r w:rsidR="004B62DF">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владельцы привилегированных акций приобретают право голоса при решении на Общем собрании акционеров</w:t>
      </w:r>
      <w:r>
        <w:rPr>
          <w:rFonts w:ascii="Times New Roman" w:hAnsi="Times New Roman" w:cs="Times New Roman"/>
          <w:sz w:val="24"/>
          <w:szCs w:val="24"/>
          <w:lang w:eastAsia="ru-RU"/>
        </w:rPr>
        <w:t xml:space="preserve"> Общества</w:t>
      </w:r>
      <w:r w:rsidRPr="00B70C8C">
        <w:rPr>
          <w:rFonts w:ascii="Times New Roman" w:hAnsi="Times New Roman" w:cs="Times New Roman"/>
          <w:sz w:val="24"/>
          <w:szCs w:val="24"/>
          <w:lang w:eastAsia="ru-RU"/>
        </w:rPr>
        <w:t xml:space="preserve"> вопросов о внесении изменений и дополнений в Устав Общества, ограничивающих права акционеров </w:t>
      </w:r>
      <w:r w:rsidR="009D70B0">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владельцев привилегированных акций, решение о внесении таких изменений и дополнений считается принятым, если за него отдано не менее чем</w:t>
      </w:r>
      <w:r w:rsidR="009D70B0">
        <w:rPr>
          <w:rFonts w:ascii="Times New Roman" w:hAnsi="Times New Roman" w:cs="Times New Roman"/>
          <w:sz w:val="24"/>
          <w:szCs w:val="24"/>
          <w:lang w:eastAsia="ru-RU"/>
        </w:rPr>
        <w:t xml:space="preserve"> 3/4 (Т</w:t>
      </w:r>
      <w:r w:rsidRPr="00B70C8C">
        <w:rPr>
          <w:rFonts w:ascii="Times New Roman" w:hAnsi="Times New Roman" w:cs="Times New Roman"/>
          <w:sz w:val="24"/>
          <w:szCs w:val="24"/>
          <w:lang w:eastAsia="ru-RU"/>
        </w:rPr>
        <w:t>ри четверти</w:t>
      </w:r>
      <w:r w:rsidR="009D70B0">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голосов акционеров - владельцев голосующих акций, принимающих участие в Общем собрании акционеров</w:t>
      </w:r>
      <w:r>
        <w:rPr>
          <w:rFonts w:ascii="Times New Roman" w:hAnsi="Times New Roman" w:cs="Times New Roman"/>
          <w:sz w:val="24"/>
          <w:szCs w:val="24"/>
          <w:lang w:eastAsia="ru-RU"/>
        </w:rPr>
        <w:t xml:space="preserve"> Общества</w:t>
      </w:r>
      <w:r w:rsidRPr="00B70C8C">
        <w:rPr>
          <w:rFonts w:ascii="Times New Roman" w:hAnsi="Times New Roman" w:cs="Times New Roman"/>
          <w:sz w:val="24"/>
          <w:szCs w:val="24"/>
          <w:lang w:eastAsia="ru-RU"/>
        </w:rPr>
        <w:t>, за</w:t>
      </w:r>
      <w:r w:rsidR="00420608">
        <w:rPr>
          <w:rFonts w:ascii="Times New Roman" w:hAnsi="Times New Roman" w:cs="Times New Roman"/>
          <w:sz w:val="24"/>
          <w:szCs w:val="24"/>
          <w:lang w:eastAsia="ru-RU"/>
        </w:rPr>
        <w:t xml:space="preserve"> исключением голосов акционеров </w:t>
      </w:r>
      <w:r w:rsidR="009D70B0">
        <w:rPr>
          <w:rFonts w:ascii="Times New Roman" w:hAnsi="Times New Roman" w:cs="Times New Roman"/>
          <w:sz w:val="24"/>
          <w:szCs w:val="24"/>
          <w:lang w:eastAsia="ru-RU"/>
        </w:rPr>
        <w:t>–</w:t>
      </w:r>
      <w:r w:rsidR="00420608">
        <w:rPr>
          <w:rFonts w:ascii="Times New Roman" w:hAnsi="Times New Roman" w:cs="Times New Roman"/>
          <w:sz w:val="24"/>
          <w:szCs w:val="24"/>
          <w:lang w:eastAsia="ru-RU"/>
        </w:rPr>
        <w:t> </w:t>
      </w:r>
      <w:r w:rsidRPr="00B70C8C">
        <w:rPr>
          <w:rFonts w:ascii="Times New Roman" w:hAnsi="Times New Roman" w:cs="Times New Roman"/>
          <w:sz w:val="24"/>
          <w:szCs w:val="24"/>
          <w:lang w:eastAsia="ru-RU"/>
        </w:rPr>
        <w:t xml:space="preserve">владельцев привилегированных акций, и 3/4 (Три четверти) голосов всех акционеров </w:t>
      </w:r>
      <w:r w:rsidR="009D70B0">
        <w:rPr>
          <w:rFonts w:ascii="Times New Roman" w:hAnsi="Times New Roman" w:cs="Times New Roman"/>
          <w:sz w:val="24"/>
          <w:szCs w:val="24"/>
          <w:lang w:eastAsia="ru-RU"/>
        </w:rPr>
        <w:t>–</w:t>
      </w:r>
      <w:r w:rsidRPr="00B70C8C">
        <w:rPr>
          <w:rFonts w:ascii="Times New Roman" w:hAnsi="Times New Roman" w:cs="Times New Roman"/>
          <w:sz w:val="24"/>
          <w:szCs w:val="24"/>
          <w:lang w:eastAsia="ru-RU"/>
        </w:rPr>
        <w:t xml:space="preserve"> владельцев привилегированных акций.</w:t>
      </w:r>
    </w:p>
    <w:p w14:paraId="7DE5B33B" w14:textId="51E9D671" w:rsidR="00B70C8C" w:rsidRPr="00B70C8C" w:rsidRDefault="00B70C8C" w:rsidP="00B70C8C">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B70C8C">
        <w:rPr>
          <w:rFonts w:ascii="Times New Roman" w:hAnsi="Times New Roman" w:cs="Times New Roman"/>
          <w:sz w:val="24"/>
          <w:szCs w:val="24"/>
        </w:rP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Общества, конвертируемых в акции Общества, имеют преимущественное право приобретения дополнительных акций и эмиссионных ценных бумаг, конвертируемых в акции Общества,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p>
    <w:p w14:paraId="7019E873" w14:textId="7892CF37" w:rsidR="00B70C8C" w:rsidRPr="00B70C8C" w:rsidRDefault="00B70C8C" w:rsidP="00B70C8C">
      <w:pPr>
        <w:pStyle w:val="affa"/>
        <w:numPr>
          <w:ilvl w:val="1"/>
          <w:numId w:val="6"/>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B70C8C">
        <w:rPr>
          <w:rFonts w:ascii="Times New Roman" w:hAnsi="Times New Roman" w:cs="Times New Roman"/>
          <w:sz w:val="24"/>
          <w:szCs w:val="24"/>
        </w:rPr>
        <w:t>В случае ликвидации Общества остающееся после удовлетворения требований кредиторов имущество Общества используется для осуществления платежей в следующей очередности:</w:t>
      </w:r>
    </w:p>
    <w:p w14:paraId="2CF77419" w14:textId="69AD6454" w:rsidR="00B70C8C" w:rsidRPr="00B70C8C" w:rsidRDefault="00B70C8C" w:rsidP="00420608">
      <w:pPr>
        <w:pStyle w:val="affa"/>
        <w:numPr>
          <w:ilvl w:val="0"/>
          <w:numId w:val="27"/>
        </w:numPr>
        <w:ind w:left="709" w:hanging="567"/>
        <w:contextualSpacing/>
        <w:rPr>
          <w:rFonts w:ascii="Times New Roman" w:hAnsi="Times New Roman" w:cs="Times New Roman"/>
          <w:sz w:val="24"/>
          <w:szCs w:val="24"/>
        </w:rPr>
      </w:pPr>
      <w:r w:rsidRPr="00B70C8C">
        <w:rPr>
          <w:rFonts w:ascii="Times New Roman" w:hAnsi="Times New Roman" w:cs="Times New Roman"/>
          <w:sz w:val="24"/>
          <w:szCs w:val="24"/>
        </w:rPr>
        <w:t xml:space="preserve">в первую очередь осуществляются выплаты по акциям, которые должны быть выкуплены в соответствии со ст. 75 </w:t>
      </w:r>
      <w:r>
        <w:rPr>
          <w:rFonts w:ascii="Times New Roman" w:hAnsi="Times New Roman" w:cs="Times New Roman"/>
          <w:sz w:val="24"/>
          <w:szCs w:val="24"/>
        </w:rPr>
        <w:t>ФЗ</w:t>
      </w:r>
      <w:r w:rsidRPr="00B70C8C">
        <w:rPr>
          <w:rFonts w:ascii="Times New Roman" w:hAnsi="Times New Roman" w:cs="Times New Roman"/>
          <w:sz w:val="24"/>
          <w:szCs w:val="24"/>
        </w:rPr>
        <w:t xml:space="preserve"> «Об акционерных обществах»;</w:t>
      </w:r>
    </w:p>
    <w:p w14:paraId="2C2DA159" w14:textId="77777777" w:rsidR="00B70C8C" w:rsidRPr="00B70C8C" w:rsidRDefault="00B70C8C" w:rsidP="00420608">
      <w:pPr>
        <w:pStyle w:val="affa"/>
        <w:numPr>
          <w:ilvl w:val="0"/>
          <w:numId w:val="27"/>
        </w:numPr>
        <w:ind w:left="709" w:hanging="567"/>
        <w:contextualSpacing/>
        <w:rPr>
          <w:rFonts w:ascii="Times New Roman" w:hAnsi="Times New Roman" w:cs="Times New Roman"/>
          <w:sz w:val="24"/>
          <w:szCs w:val="24"/>
        </w:rPr>
      </w:pPr>
      <w:r w:rsidRPr="00B70C8C">
        <w:rPr>
          <w:rFonts w:ascii="Times New Roman" w:hAnsi="Times New Roman" w:cs="Times New Roman"/>
          <w:sz w:val="24"/>
          <w:szCs w:val="24"/>
        </w:rP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14:paraId="66D97A6E" w14:textId="2D9A6D5B" w:rsidR="00B70C8C" w:rsidRDefault="00B70C8C" w:rsidP="00420608">
      <w:pPr>
        <w:pStyle w:val="affa"/>
        <w:numPr>
          <w:ilvl w:val="0"/>
          <w:numId w:val="27"/>
        </w:numPr>
        <w:ind w:left="709" w:hanging="567"/>
        <w:contextualSpacing/>
        <w:rPr>
          <w:rFonts w:ascii="Times New Roman" w:hAnsi="Times New Roman" w:cs="Times New Roman"/>
          <w:sz w:val="24"/>
          <w:szCs w:val="24"/>
        </w:rPr>
      </w:pPr>
      <w:r w:rsidRPr="00B70C8C">
        <w:rPr>
          <w:rFonts w:ascii="Times New Roman" w:hAnsi="Times New Roman" w:cs="Times New Roman"/>
          <w:sz w:val="24"/>
          <w:szCs w:val="24"/>
        </w:rPr>
        <w:t>в третью очередь осуществляется распределение имущества между акционерами - владельцами обыкновенных акций и всех типов привилегированных акций.</w:t>
      </w:r>
    </w:p>
    <w:p w14:paraId="1861FE26" w14:textId="77777777" w:rsidR="00B70C8C" w:rsidRDefault="00B70C8C">
      <w:pPr>
        <w:suppressAutoHyphens w:val="0"/>
        <w:ind w:left="0"/>
        <w:jc w:val="left"/>
        <w:rPr>
          <w:rFonts w:ascii="Times New Roman" w:hAnsi="Times New Roman" w:cs="Times New Roman"/>
          <w:sz w:val="24"/>
          <w:szCs w:val="24"/>
        </w:rPr>
      </w:pPr>
      <w:r>
        <w:rPr>
          <w:rFonts w:ascii="Times New Roman" w:hAnsi="Times New Roman" w:cs="Times New Roman"/>
          <w:sz w:val="24"/>
          <w:szCs w:val="24"/>
        </w:rPr>
        <w:br w:type="page"/>
      </w:r>
    </w:p>
    <w:p w14:paraId="350EF65E" w14:textId="77777777" w:rsidR="00520390" w:rsidRPr="00123D92" w:rsidRDefault="0061051F" w:rsidP="00075F53">
      <w:pPr>
        <w:pStyle w:val="1"/>
        <w:numPr>
          <w:ilvl w:val="0"/>
          <w:numId w:val="0"/>
        </w:numPr>
        <w:spacing w:before="360" w:after="0"/>
        <w:ind w:left="539"/>
        <w:rPr>
          <w:u w:val="none"/>
        </w:rPr>
      </w:pPr>
      <w:bookmarkStart w:id="14" w:name="_Toc10554522"/>
      <w:r w:rsidRPr="00123D92">
        <w:rPr>
          <w:u w:val="none"/>
        </w:rPr>
        <w:lastRenderedPageBreak/>
        <w:t xml:space="preserve">6. </w:t>
      </w:r>
      <w:r w:rsidR="00520390" w:rsidRPr="00123D92">
        <w:rPr>
          <w:u w:val="none"/>
        </w:rPr>
        <w:t>ДИВИДЕНДЫ ОБЩЕСТВА</w:t>
      </w:r>
      <w:bookmarkEnd w:id="14"/>
    </w:p>
    <w:p w14:paraId="1A0E3C28" w14:textId="77777777" w:rsidR="0061051F" w:rsidRPr="00123D92" w:rsidRDefault="00520390" w:rsidP="00E331B0">
      <w:pPr>
        <w:pStyle w:val="affa"/>
        <w:numPr>
          <w:ilvl w:val="1"/>
          <w:numId w:val="19"/>
        </w:numPr>
        <w:tabs>
          <w:tab w:val="left" w:pos="709"/>
        </w:tabs>
        <w:suppressAutoHyphens w:val="0"/>
        <w:autoSpaceDE w:val="0"/>
        <w:autoSpaceDN w:val="0"/>
        <w:adjustRightInd w:val="0"/>
        <w:spacing w:before="120"/>
        <w:ind w:hanging="717"/>
        <w:rPr>
          <w:rFonts w:ascii="Times New Roman" w:hAnsi="Times New Roman" w:cs="Times New Roman"/>
          <w:sz w:val="24"/>
          <w:szCs w:val="24"/>
          <w:lang w:eastAsia="ru-RU"/>
        </w:rPr>
      </w:pPr>
      <w:r w:rsidRPr="00123D92">
        <w:rPr>
          <w:rFonts w:ascii="Times New Roman" w:hAnsi="Times New Roman" w:cs="Times New Roman"/>
          <w:sz w:val="24"/>
          <w:szCs w:val="24"/>
        </w:rPr>
        <w:t xml:space="preserve">Общество по результатам </w:t>
      </w:r>
      <w:r w:rsidR="00C66DB4" w:rsidRPr="00123D92">
        <w:rPr>
          <w:rFonts w:ascii="Times New Roman" w:hAnsi="Times New Roman" w:cs="Times New Roman"/>
          <w:sz w:val="24"/>
          <w:szCs w:val="24"/>
        </w:rPr>
        <w:t>первого квартала, полугодия, девяти</w:t>
      </w:r>
      <w:r w:rsidRPr="00123D92">
        <w:rPr>
          <w:rFonts w:ascii="Times New Roman" w:hAnsi="Times New Roman" w:cs="Times New Roman"/>
          <w:sz w:val="24"/>
          <w:szCs w:val="24"/>
        </w:rPr>
        <w:t xml:space="preserve"> месяцев отчетного года и (или) по результатам отчетного года вправе </w:t>
      </w:r>
      <w:r w:rsidR="0092470E">
        <w:rPr>
          <w:rFonts w:ascii="Times New Roman" w:hAnsi="Times New Roman" w:cs="Times New Roman"/>
          <w:sz w:val="24"/>
          <w:szCs w:val="24"/>
        </w:rPr>
        <w:t xml:space="preserve">принимать решение (объявлять) о </w:t>
      </w:r>
      <w:r w:rsidRPr="00123D92">
        <w:rPr>
          <w:rFonts w:ascii="Times New Roman" w:hAnsi="Times New Roman" w:cs="Times New Roman"/>
          <w:sz w:val="24"/>
          <w:szCs w:val="24"/>
        </w:rPr>
        <w:t>выплате дивидендов по размещенным акци</w:t>
      </w:r>
      <w:r w:rsidR="00C66DB4" w:rsidRPr="00123D92">
        <w:rPr>
          <w:rFonts w:ascii="Times New Roman" w:hAnsi="Times New Roman" w:cs="Times New Roman"/>
          <w:sz w:val="24"/>
          <w:szCs w:val="24"/>
        </w:rPr>
        <w:t>ям, если иное не установлено ФЗ </w:t>
      </w:r>
      <w:r w:rsidRPr="00123D92">
        <w:rPr>
          <w:rFonts w:ascii="Times New Roman" w:hAnsi="Times New Roman" w:cs="Times New Roman"/>
          <w:sz w:val="24"/>
          <w:szCs w:val="24"/>
        </w:rPr>
        <w:t>«Об акционерных обществах». Решение о выплате (объявлении) дивидендов по результатам первого квартала, полугодия, девяти месяцев отчетного года м</w:t>
      </w:r>
      <w:r w:rsidR="003F21EA">
        <w:rPr>
          <w:rFonts w:ascii="Times New Roman" w:hAnsi="Times New Roman" w:cs="Times New Roman"/>
          <w:sz w:val="24"/>
          <w:szCs w:val="24"/>
        </w:rPr>
        <w:t>ожет быть принято в течение 3 (Т</w:t>
      </w:r>
      <w:r w:rsidRPr="00123D92">
        <w:rPr>
          <w:rFonts w:ascii="Times New Roman" w:hAnsi="Times New Roman" w:cs="Times New Roman"/>
          <w:sz w:val="24"/>
          <w:szCs w:val="24"/>
        </w:rPr>
        <w:t>рех) месяцев после окончания соответствующего периода.</w:t>
      </w:r>
    </w:p>
    <w:p w14:paraId="2F26935D" w14:textId="77777777" w:rsidR="0061051F" w:rsidRPr="00123D92" w:rsidRDefault="00520390" w:rsidP="00E331B0">
      <w:pPr>
        <w:pStyle w:val="affa"/>
        <w:numPr>
          <w:ilvl w:val="1"/>
          <w:numId w:val="19"/>
        </w:numPr>
        <w:tabs>
          <w:tab w:val="left" w:pos="709"/>
        </w:tabs>
        <w:suppressAutoHyphens w:val="0"/>
        <w:autoSpaceDE w:val="0"/>
        <w:autoSpaceDN w:val="0"/>
        <w:adjustRightInd w:val="0"/>
        <w:spacing w:before="120"/>
        <w:ind w:hanging="717"/>
        <w:rPr>
          <w:rFonts w:ascii="Times New Roman" w:hAnsi="Times New Roman" w:cs="Times New Roman"/>
          <w:sz w:val="24"/>
          <w:szCs w:val="24"/>
          <w:lang w:eastAsia="ru-RU"/>
        </w:rPr>
      </w:pPr>
      <w:r w:rsidRPr="00123D92">
        <w:rPr>
          <w:rFonts w:ascii="Times New Roman" w:hAnsi="Times New Roman" w:cs="Times New Roman"/>
          <w:sz w:val="24"/>
          <w:szCs w:val="24"/>
        </w:rPr>
        <w:t xml:space="preserve">Общество обязано выплатить объявленные по акциям каждой категории (типа) дивиденды, если </w:t>
      </w:r>
      <w:hyperlink r:id="rId9" w:history="1">
        <w:r w:rsidRPr="00123D92">
          <w:rPr>
            <w:rFonts w:ascii="Times New Roman" w:hAnsi="Times New Roman" w:cs="Times New Roman"/>
            <w:sz w:val="24"/>
            <w:szCs w:val="24"/>
          </w:rPr>
          <w:t>иное</w:t>
        </w:r>
      </w:hyperlink>
      <w:r w:rsidRPr="00123D92">
        <w:rPr>
          <w:rFonts w:ascii="Times New Roman" w:hAnsi="Times New Roman" w:cs="Times New Roman"/>
          <w:sz w:val="24"/>
          <w:szCs w:val="24"/>
        </w:rPr>
        <w:t xml:space="preserve"> не предусмотрено ФЗ «Об акционерных обществах».</w:t>
      </w:r>
    </w:p>
    <w:p w14:paraId="75F01F8A" w14:textId="77777777" w:rsidR="00A66646" w:rsidRDefault="00520390" w:rsidP="00E331B0">
      <w:pPr>
        <w:pStyle w:val="affa"/>
        <w:numPr>
          <w:ilvl w:val="1"/>
          <w:numId w:val="19"/>
        </w:numPr>
        <w:tabs>
          <w:tab w:val="left" w:pos="709"/>
        </w:tabs>
        <w:suppressAutoHyphens w:val="0"/>
        <w:autoSpaceDE w:val="0"/>
        <w:autoSpaceDN w:val="0"/>
        <w:adjustRightInd w:val="0"/>
        <w:spacing w:before="120" w:after="120"/>
        <w:ind w:left="640" w:hanging="714"/>
        <w:rPr>
          <w:rFonts w:ascii="Times New Roman" w:hAnsi="Times New Roman" w:cs="Times New Roman"/>
          <w:sz w:val="24"/>
          <w:szCs w:val="24"/>
          <w:lang w:eastAsia="ru-RU"/>
        </w:rPr>
      </w:pPr>
      <w:r w:rsidRPr="00123D92">
        <w:rPr>
          <w:rFonts w:ascii="Times New Roman" w:hAnsi="Times New Roman" w:cs="Times New Roman"/>
          <w:sz w:val="24"/>
          <w:szCs w:val="24"/>
        </w:rPr>
        <w:t>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выплачиваются денежными средствами и (или), если соответствующее решение принято Общим собранием акционеров</w:t>
      </w:r>
      <w:r w:rsidR="00C66DB4" w:rsidRPr="00123D92">
        <w:rPr>
          <w:rFonts w:ascii="Times New Roman" w:hAnsi="Times New Roman" w:cs="Times New Roman"/>
          <w:sz w:val="24"/>
          <w:szCs w:val="24"/>
        </w:rPr>
        <w:t xml:space="preserve"> Общества</w:t>
      </w:r>
      <w:r w:rsidRPr="00123D92">
        <w:rPr>
          <w:rFonts w:ascii="Times New Roman" w:hAnsi="Times New Roman" w:cs="Times New Roman"/>
          <w:sz w:val="24"/>
          <w:szCs w:val="24"/>
        </w:rPr>
        <w:t>, иным имуществом.</w:t>
      </w:r>
    </w:p>
    <w:p w14:paraId="17F6D949" w14:textId="77777777" w:rsidR="00071920" w:rsidRDefault="002208D3" w:rsidP="002208D3">
      <w:pPr>
        <w:pStyle w:val="affa"/>
        <w:numPr>
          <w:ilvl w:val="1"/>
          <w:numId w:val="19"/>
        </w:numPr>
        <w:tabs>
          <w:tab w:val="left" w:pos="709"/>
        </w:tabs>
        <w:suppressAutoHyphens w:val="0"/>
        <w:autoSpaceDE w:val="0"/>
        <w:autoSpaceDN w:val="0"/>
        <w:adjustRightInd w:val="0"/>
        <w:spacing w:before="120" w:after="120"/>
        <w:ind w:hanging="786"/>
        <w:rPr>
          <w:rFonts w:ascii="Times New Roman" w:hAnsi="Times New Roman" w:cs="Times New Roman"/>
          <w:sz w:val="24"/>
          <w:szCs w:val="24"/>
          <w:lang w:eastAsia="ru-RU"/>
        </w:rPr>
      </w:pPr>
      <w:r w:rsidRPr="002208D3">
        <w:rPr>
          <w:rFonts w:ascii="Times New Roman" w:hAnsi="Times New Roman" w:cs="Times New Roman"/>
          <w:sz w:val="24"/>
          <w:szCs w:val="24"/>
          <w:lang w:eastAsia="ru-RU"/>
        </w:rPr>
        <w:t xml:space="preserve">Общая сумма, выплачиваемая в качестве дивиденда по каждой привилегированной акции, </w:t>
      </w:r>
      <w:r>
        <w:rPr>
          <w:rFonts w:ascii="Times New Roman" w:hAnsi="Times New Roman" w:cs="Times New Roman"/>
          <w:sz w:val="24"/>
          <w:szCs w:val="24"/>
          <w:lang w:eastAsia="ru-RU"/>
        </w:rPr>
        <w:t>устанавливается в размере 10 (Д</w:t>
      </w:r>
      <w:r w:rsidRPr="002208D3">
        <w:rPr>
          <w:rFonts w:ascii="Times New Roman" w:hAnsi="Times New Roman" w:cs="Times New Roman"/>
          <w:sz w:val="24"/>
          <w:szCs w:val="24"/>
          <w:lang w:eastAsia="ru-RU"/>
        </w:rPr>
        <w:t>есяти) процентов чистой прибыли Общества по итогам финансового года, разделенной на чис</w:t>
      </w:r>
      <w:r>
        <w:rPr>
          <w:rFonts w:ascii="Times New Roman" w:hAnsi="Times New Roman" w:cs="Times New Roman"/>
          <w:sz w:val="24"/>
          <w:szCs w:val="24"/>
          <w:lang w:eastAsia="ru-RU"/>
        </w:rPr>
        <w:t>ло акций, которые составляют 25 </w:t>
      </w:r>
      <w:r w:rsidRPr="002208D3">
        <w:rPr>
          <w:rFonts w:ascii="Times New Roman" w:hAnsi="Times New Roman" w:cs="Times New Roman"/>
          <w:sz w:val="24"/>
          <w:szCs w:val="24"/>
          <w:lang w:eastAsia="ru-RU"/>
        </w:rPr>
        <w:t>(</w:t>
      </w:r>
      <w:r>
        <w:rPr>
          <w:rFonts w:ascii="Times New Roman" w:hAnsi="Times New Roman" w:cs="Times New Roman"/>
          <w:sz w:val="24"/>
          <w:szCs w:val="24"/>
          <w:lang w:eastAsia="ru-RU"/>
        </w:rPr>
        <w:t>Д</w:t>
      </w:r>
      <w:r w:rsidRPr="002208D3">
        <w:rPr>
          <w:rFonts w:ascii="Times New Roman" w:hAnsi="Times New Roman" w:cs="Times New Roman"/>
          <w:sz w:val="24"/>
          <w:szCs w:val="24"/>
          <w:lang w:eastAsia="ru-RU"/>
        </w:rPr>
        <w:t>вадцать пять) процентов уставного капитала Общества на дату государственной регистрации Общества в качестве юридического лица. При этом, если сумма дивидендов, выплачиваемая Обществом по каждой обыкновенной акции в определенном году, превышает сумму, подлежащую выплате в качестве дивидендов по каждой привилегированной акции, размер дивиденда, выплачиваемого по последним, должен быть увеличен до размера дивиденда, выплачиваемого по обыкновенным акциям.</w:t>
      </w:r>
      <w:r>
        <w:rPr>
          <w:rFonts w:ascii="Times New Roman" w:hAnsi="Times New Roman" w:cs="Times New Roman"/>
          <w:sz w:val="24"/>
          <w:szCs w:val="24"/>
          <w:lang w:eastAsia="ru-RU"/>
        </w:rPr>
        <w:t xml:space="preserve"> </w:t>
      </w:r>
      <w:r w:rsidRPr="002208D3">
        <w:rPr>
          <w:rFonts w:ascii="Times New Roman" w:hAnsi="Times New Roman" w:cs="Times New Roman"/>
          <w:sz w:val="24"/>
          <w:szCs w:val="24"/>
          <w:lang w:eastAsia="ru-RU"/>
        </w:rPr>
        <w:t xml:space="preserve">Общество не имеет права выплачивать дивиденды по привилегированным акциям иначе как в порядке, определенном </w:t>
      </w:r>
      <w:r w:rsidRPr="002208D3">
        <w:rPr>
          <w:rFonts w:ascii="Times New Roman" w:hAnsi="Times New Roman" w:cs="Times New Roman" w:hint="eastAsia"/>
          <w:sz w:val="24"/>
          <w:szCs w:val="24"/>
          <w:lang w:eastAsia="ru-RU"/>
        </w:rPr>
        <w:t>настоящим</w:t>
      </w:r>
      <w:r w:rsidRPr="002208D3">
        <w:rPr>
          <w:rFonts w:ascii="Times New Roman" w:hAnsi="Times New Roman" w:cs="Times New Roman"/>
          <w:sz w:val="24"/>
          <w:szCs w:val="24"/>
          <w:lang w:eastAsia="ru-RU"/>
        </w:rPr>
        <w:t xml:space="preserve"> </w:t>
      </w:r>
      <w:r w:rsidRPr="002208D3">
        <w:rPr>
          <w:rFonts w:ascii="Times New Roman" w:hAnsi="Times New Roman" w:cs="Times New Roman" w:hint="eastAsia"/>
          <w:sz w:val="24"/>
          <w:szCs w:val="24"/>
          <w:lang w:eastAsia="ru-RU"/>
        </w:rPr>
        <w:t>Уставом</w:t>
      </w:r>
      <w:r w:rsidRPr="002208D3">
        <w:rPr>
          <w:rFonts w:ascii="Times New Roman" w:hAnsi="Times New Roman" w:cs="Times New Roman"/>
          <w:sz w:val="24"/>
          <w:szCs w:val="24"/>
          <w:lang w:eastAsia="ru-RU"/>
        </w:rPr>
        <w:t>.</w:t>
      </w:r>
    </w:p>
    <w:p w14:paraId="6DC9803C" w14:textId="77777777" w:rsidR="00D6484B" w:rsidRPr="00123D92" w:rsidRDefault="00D6484B" w:rsidP="00E331B0">
      <w:pPr>
        <w:pStyle w:val="1"/>
        <w:numPr>
          <w:ilvl w:val="0"/>
          <w:numId w:val="19"/>
        </w:numPr>
        <w:spacing w:before="360" w:after="0"/>
        <w:ind w:left="357" w:hanging="357"/>
        <w:rPr>
          <w:u w:val="none"/>
        </w:rPr>
      </w:pPr>
      <w:bookmarkStart w:id="15" w:name="_Toc529824518"/>
      <w:bookmarkStart w:id="16" w:name="_Toc529828245"/>
      <w:bookmarkStart w:id="17" w:name="_Toc529824519"/>
      <w:bookmarkStart w:id="18" w:name="_Toc529828246"/>
      <w:bookmarkStart w:id="19" w:name="_Toc529824520"/>
      <w:bookmarkStart w:id="20" w:name="_Toc529828247"/>
      <w:bookmarkStart w:id="21" w:name="_Toc529824525"/>
      <w:bookmarkStart w:id="22" w:name="_Toc529828252"/>
      <w:bookmarkStart w:id="23" w:name="_Toc529824529"/>
      <w:bookmarkStart w:id="24" w:name="_Toc529828256"/>
      <w:bookmarkStart w:id="25" w:name="_Toc529824530"/>
      <w:bookmarkStart w:id="26" w:name="_Toc529828257"/>
      <w:bookmarkStart w:id="27" w:name="_Toc529824531"/>
      <w:bookmarkStart w:id="28" w:name="_Toc529828258"/>
      <w:bookmarkStart w:id="29" w:name="_Toc529824532"/>
      <w:bookmarkStart w:id="30" w:name="_Toc529828259"/>
      <w:bookmarkStart w:id="31" w:name="_Toc529824533"/>
      <w:bookmarkStart w:id="32" w:name="_Toc529828260"/>
      <w:bookmarkStart w:id="33" w:name="_Toc529824534"/>
      <w:bookmarkStart w:id="34" w:name="_Toc529828261"/>
      <w:bookmarkStart w:id="35" w:name="_Toc529824535"/>
      <w:bookmarkStart w:id="36" w:name="_Toc529828262"/>
      <w:bookmarkStart w:id="37" w:name="_Toc529824536"/>
      <w:bookmarkStart w:id="38" w:name="_Toc529828263"/>
      <w:bookmarkStart w:id="39" w:name="_Toc529824537"/>
      <w:bookmarkStart w:id="40" w:name="_Toc529828264"/>
      <w:bookmarkStart w:id="41" w:name="_Toc529824538"/>
      <w:bookmarkStart w:id="42" w:name="_Toc529828265"/>
      <w:bookmarkStart w:id="43" w:name="_Toc529824539"/>
      <w:bookmarkStart w:id="44" w:name="_Toc529828266"/>
      <w:bookmarkStart w:id="45" w:name="_Toc529824540"/>
      <w:bookmarkStart w:id="46" w:name="_Toc529828267"/>
      <w:bookmarkStart w:id="47" w:name="_Toc529824541"/>
      <w:bookmarkStart w:id="48" w:name="_Toc529828268"/>
      <w:bookmarkStart w:id="49" w:name="_Toc529824542"/>
      <w:bookmarkStart w:id="50" w:name="_Toc529828269"/>
      <w:bookmarkStart w:id="51" w:name="_Toc529824543"/>
      <w:bookmarkStart w:id="52" w:name="_Toc529828270"/>
      <w:bookmarkStart w:id="53" w:name="_Toc529824544"/>
      <w:bookmarkStart w:id="54" w:name="_Toc529828271"/>
      <w:bookmarkStart w:id="55" w:name="_Toc529824545"/>
      <w:bookmarkStart w:id="56" w:name="_Toc529828272"/>
      <w:bookmarkStart w:id="57" w:name="_Toc529824546"/>
      <w:bookmarkStart w:id="58" w:name="_Toc529828273"/>
      <w:bookmarkStart w:id="59" w:name="_Toc529824547"/>
      <w:bookmarkStart w:id="60" w:name="_Toc529828274"/>
      <w:bookmarkStart w:id="61" w:name="_Toc529824548"/>
      <w:bookmarkStart w:id="62" w:name="_Toc529828275"/>
      <w:bookmarkStart w:id="63" w:name="_Toc529824549"/>
      <w:bookmarkStart w:id="64" w:name="_Toc529828276"/>
      <w:bookmarkStart w:id="65" w:name="_Toc529824550"/>
      <w:bookmarkStart w:id="66" w:name="_Toc529828277"/>
      <w:bookmarkStart w:id="67" w:name="_Toc529824551"/>
      <w:bookmarkStart w:id="68" w:name="_Toc529828278"/>
      <w:bookmarkStart w:id="69" w:name="_Toc529824552"/>
      <w:bookmarkStart w:id="70" w:name="_Toc529828279"/>
      <w:bookmarkStart w:id="71" w:name="_Toc529824553"/>
      <w:bookmarkStart w:id="72" w:name="_Toc529828280"/>
      <w:bookmarkStart w:id="73" w:name="_Toc529824554"/>
      <w:bookmarkStart w:id="74" w:name="_Toc529828281"/>
      <w:bookmarkStart w:id="75" w:name="_Toc529824555"/>
      <w:bookmarkStart w:id="76" w:name="_Toc529828282"/>
      <w:bookmarkStart w:id="77" w:name="_Toc529824556"/>
      <w:bookmarkStart w:id="78" w:name="_Toc529828283"/>
      <w:bookmarkStart w:id="79" w:name="_Toc529824557"/>
      <w:bookmarkStart w:id="80" w:name="_Toc529828284"/>
      <w:bookmarkStart w:id="81" w:name="_Toc529824558"/>
      <w:bookmarkStart w:id="82" w:name="_Toc529828285"/>
      <w:bookmarkStart w:id="83" w:name="_Toc529824559"/>
      <w:bookmarkStart w:id="84" w:name="_Toc529828286"/>
      <w:bookmarkStart w:id="85" w:name="_Toc529824560"/>
      <w:bookmarkStart w:id="86" w:name="_Toc529828287"/>
      <w:bookmarkStart w:id="87" w:name="_Toc529824561"/>
      <w:bookmarkStart w:id="88" w:name="_Toc529828288"/>
      <w:bookmarkStart w:id="89" w:name="_Toc529824562"/>
      <w:bookmarkStart w:id="90" w:name="_Toc529828289"/>
      <w:bookmarkStart w:id="91" w:name="_Toc529824563"/>
      <w:bookmarkStart w:id="92" w:name="_Toc529828290"/>
      <w:bookmarkStart w:id="93" w:name="_Toc529824564"/>
      <w:bookmarkStart w:id="94" w:name="_Toc529828291"/>
      <w:bookmarkStart w:id="95" w:name="_Toc529824565"/>
      <w:bookmarkStart w:id="96" w:name="_Toc529828292"/>
      <w:bookmarkStart w:id="97" w:name="_Toc529824566"/>
      <w:bookmarkStart w:id="98" w:name="_Toc529828293"/>
      <w:bookmarkStart w:id="99" w:name="_Toc529824567"/>
      <w:bookmarkStart w:id="100" w:name="_Toc529828294"/>
      <w:bookmarkStart w:id="101" w:name="_Toc529824568"/>
      <w:bookmarkStart w:id="102" w:name="_Toc529828295"/>
      <w:bookmarkStart w:id="103" w:name="_Toc527491313"/>
      <w:bookmarkStart w:id="104" w:name="_Toc527491314"/>
      <w:bookmarkStart w:id="105" w:name="_Toc527491317"/>
      <w:bookmarkStart w:id="106" w:name="_Toc1055452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123D92">
        <w:rPr>
          <w:u w:val="none"/>
        </w:rPr>
        <w:t>ФОНДЫ ОБЩЕСТВА</w:t>
      </w:r>
      <w:bookmarkEnd w:id="106"/>
    </w:p>
    <w:p w14:paraId="6649651F" w14:textId="77777777" w:rsidR="00DA539A" w:rsidRPr="00123D92" w:rsidRDefault="00D6484B" w:rsidP="00E331B0">
      <w:pPr>
        <w:pStyle w:val="affa"/>
        <w:numPr>
          <w:ilvl w:val="1"/>
          <w:numId w:val="19"/>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 Обществе создается резервный фонд в размере </w:t>
      </w:r>
      <w:r w:rsidR="00E83B56">
        <w:rPr>
          <w:rFonts w:ascii="Times New Roman" w:hAnsi="Times New Roman" w:cs="Times New Roman"/>
          <w:sz w:val="24"/>
          <w:szCs w:val="24"/>
        </w:rPr>
        <w:t>5 (Пять</w:t>
      </w:r>
      <w:r w:rsidRPr="00123D92">
        <w:rPr>
          <w:rFonts w:ascii="Times New Roman" w:hAnsi="Times New Roman" w:cs="Times New Roman"/>
          <w:sz w:val="24"/>
          <w:szCs w:val="24"/>
        </w:rPr>
        <w:t>)</w:t>
      </w:r>
      <w:r w:rsidRPr="00123D92">
        <w:rPr>
          <w:rFonts w:ascii="Times New Roman" w:hAnsi="Times New Roman" w:cs="Times New Roman"/>
          <w:sz w:val="24"/>
          <w:szCs w:val="24"/>
          <w:vertAlign w:val="superscript"/>
        </w:rPr>
        <w:t xml:space="preserve"> </w:t>
      </w:r>
      <w:r w:rsidRPr="00123D92">
        <w:rPr>
          <w:rFonts w:ascii="Times New Roman" w:hAnsi="Times New Roman" w:cs="Times New Roman"/>
          <w:sz w:val="24"/>
          <w:szCs w:val="24"/>
        </w:rPr>
        <w:t>процентов</w:t>
      </w:r>
      <w:r w:rsidR="00862216" w:rsidRPr="00123D92">
        <w:rPr>
          <w:rFonts w:ascii="Times New Roman" w:hAnsi="Times New Roman" w:cs="Times New Roman"/>
          <w:sz w:val="24"/>
          <w:szCs w:val="24"/>
        </w:rPr>
        <w:t xml:space="preserve"> от</w:t>
      </w:r>
      <w:r w:rsidRPr="00123D92">
        <w:rPr>
          <w:rFonts w:ascii="Times New Roman" w:hAnsi="Times New Roman" w:cs="Times New Roman"/>
          <w:sz w:val="24"/>
          <w:szCs w:val="24"/>
        </w:rPr>
        <w:t xml:space="preserve"> </w:t>
      </w:r>
      <w:r w:rsidR="0036609F" w:rsidRPr="00123D92">
        <w:rPr>
          <w:rFonts w:ascii="Times New Roman" w:hAnsi="Times New Roman" w:cs="Times New Roman"/>
          <w:sz w:val="24"/>
          <w:szCs w:val="24"/>
        </w:rPr>
        <w:t>у</w:t>
      </w:r>
      <w:r w:rsidR="00E926D4" w:rsidRPr="00123D92">
        <w:rPr>
          <w:rFonts w:ascii="Times New Roman" w:hAnsi="Times New Roman" w:cs="Times New Roman"/>
          <w:sz w:val="24"/>
          <w:szCs w:val="24"/>
        </w:rPr>
        <w:t>став</w:t>
      </w:r>
      <w:r w:rsidRPr="00123D92">
        <w:rPr>
          <w:rFonts w:ascii="Times New Roman" w:hAnsi="Times New Roman" w:cs="Times New Roman"/>
          <w:sz w:val="24"/>
          <w:szCs w:val="24"/>
        </w:rPr>
        <w:t>ного капитала Общества.</w:t>
      </w:r>
    </w:p>
    <w:p w14:paraId="28B942AF" w14:textId="77777777" w:rsidR="0061051F" w:rsidRPr="00123D92" w:rsidRDefault="00D6484B" w:rsidP="00E331B0">
      <w:pPr>
        <w:pStyle w:val="affa"/>
        <w:numPr>
          <w:ilvl w:val="1"/>
          <w:numId w:val="19"/>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Величина ежегодных отчислений в резервный фонд Общества составляет </w:t>
      </w:r>
      <w:r w:rsidR="00E83B56">
        <w:rPr>
          <w:rFonts w:ascii="Times New Roman" w:hAnsi="Times New Roman" w:cs="Times New Roman"/>
          <w:sz w:val="24"/>
          <w:szCs w:val="24"/>
        </w:rPr>
        <w:t>5</w:t>
      </w:r>
      <w:r w:rsidRPr="00123D92">
        <w:rPr>
          <w:rFonts w:ascii="Times New Roman" w:hAnsi="Times New Roman" w:cs="Times New Roman"/>
          <w:sz w:val="24"/>
          <w:szCs w:val="24"/>
        </w:rPr>
        <w:t xml:space="preserve"> (</w:t>
      </w:r>
      <w:r w:rsidR="00E83B56">
        <w:rPr>
          <w:rFonts w:ascii="Times New Roman" w:hAnsi="Times New Roman" w:cs="Times New Roman"/>
          <w:sz w:val="24"/>
          <w:szCs w:val="24"/>
        </w:rPr>
        <w:t>Пять</w:t>
      </w:r>
      <w:r w:rsidRPr="00123D92">
        <w:rPr>
          <w:rFonts w:ascii="Times New Roman" w:hAnsi="Times New Roman" w:cs="Times New Roman"/>
          <w:sz w:val="24"/>
          <w:szCs w:val="24"/>
        </w:rPr>
        <w:t xml:space="preserve">) процентов от чистой прибыли Общества. Указанные отчисления производятся до достижения размера резервного фонда, предусмотренного </w:t>
      </w:r>
      <w:r w:rsidR="00862216" w:rsidRPr="00123D92">
        <w:rPr>
          <w:rFonts w:ascii="Times New Roman" w:hAnsi="Times New Roman" w:cs="Times New Roman"/>
          <w:sz w:val="24"/>
          <w:szCs w:val="24"/>
        </w:rPr>
        <w:t xml:space="preserve">настоящим </w:t>
      </w:r>
      <w:r w:rsidR="00E926D4" w:rsidRPr="00123D92">
        <w:rPr>
          <w:rFonts w:ascii="Times New Roman" w:hAnsi="Times New Roman" w:cs="Times New Roman"/>
          <w:sz w:val="24"/>
          <w:szCs w:val="24"/>
        </w:rPr>
        <w:t>Устав</w:t>
      </w:r>
      <w:r w:rsidRPr="00123D92">
        <w:rPr>
          <w:rFonts w:ascii="Times New Roman" w:hAnsi="Times New Roman" w:cs="Times New Roman"/>
          <w:sz w:val="24"/>
          <w:szCs w:val="24"/>
        </w:rPr>
        <w:t>ом.</w:t>
      </w:r>
    </w:p>
    <w:p w14:paraId="6640070B" w14:textId="77777777" w:rsidR="00DA539A" w:rsidRPr="00123D92" w:rsidRDefault="00D6484B" w:rsidP="00E331B0">
      <w:pPr>
        <w:pStyle w:val="affa"/>
        <w:numPr>
          <w:ilvl w:val="1"/>
          <w:numId w:val="19"/>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r w:rsidR="00B048C1" w:rsidRPr="00123D92">
        <w:rPr>
          <w:rFonts w:ascii="Times New Roman" w:hAnsi="Times New Roman" w:cs="Times New Roman"/>
          <w:sz w:val="24"/>
          <w:szCs w:val="24"/>
        </w:rPr>
        <w:t xml:space="preserve"> </w:t>
      </w:r>
      <w:r w:rsidRPr="00123D92">
        <w:rPr>
          <w:rFonts w:ascii="Times New Roman" w:hAnsi="Times New Roman" w:cs="Times New Roman"/>
          <w:sz w:val="24"/>
          <w:szCs w:val="24"/>
        </w:rPr>
        <w:t>Резервный фонд не может быть использован для иных целей.</w:t>
      </w:r>
    </w:p>
    <w:p w14:paraId="415B182C" w14:textId="77777777" w:rsidR="00477C52" w:rsidRPr="00123D92" w:rsidRDefault="00D6484B" w:rsidP="00E331B0">
      <w:pPr>
        <w:pStyle w:val="affa"/>
        <w:numPr>
          <w:ilvl w:val="1"/>
          <w:numId w:val="19"/>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По решению </w:t>
      </w:r>
      <w:r w:rsidR="00FC7C56" w:rsidRPr="00123D92">
        <w:rPr>
          <w:rFonts w:ascii="Times New Roman" w:hAnsi="Times New Roman" w:cs="Times New Roman"/>
          <w:sz w:val="24"/>
          <w:szCs w:val="24"/>
        </w:rPr>
        <w:t>Совета</w:t>
      </w:r>
      <w:r w:rsidR="00B048C1" w:rsidRPr="00123D92">
        <w:rPr>
          <w:rFonts w:ascii="Times New Roman" w:hAnsi="Times New Roman" w:cs="Times New Roman"/>
          <w:sz w:val="24"/>
          <w:szCs w:val="24"/>
        </w:rPr>
        <w:t xml:space="preserve"> </w:t>
      </w:r>
      <w:r w:rsidRPr="00123D92">
        <w:rPr>
          <w:rFonts w:ascii="Times New Roman" w:hAnsi="Times New Roman" w:cs="Times New Roman"/>
          <w:sz w:val="24"/>
          <w:szCs w:val="24"/>
        </w:rPr>
        <w:t>директоров Общество вправе создавать иные фонды. Состав, назначение, источники формирования и порядок использования каждого из фондов определяются Советом директоров Общества.</w:t>
      </w:r>
      <w:bookmarkStart w:id="107" w:name="_Toc528762744"/>
      <w:bookmarkStart w:id="108" w:name="_Toc528767501"/>
      <w:bookmarkStart w:id="109" w:name="_Toc528762745"/>
      <w:bookmarkStart w:id="110" w:name="_Toc528767502"/>
      <w:bookmarkEnd w:id="107"/>
      <w:bookmarkEnd w:id="108"/>
      <w:bookmarkEnd w:id="109"/>
      <w:bookmarkEnd w:id="110"/>
    </w:p>
    <w:p w14:paraId="5EBB2E64" w14:textId="77777777" w:rsidR="00D6484B" w:rsidRPr="00123D92" w:rsidRDefault="00D6484B" w:rsidP="00E331B0">
      <w:pPr>
        <w:pStyle w:val="1"/>
        <w:numPr>
          <w:ilvl w:val="0"/>
          <w:numId w:val="19"/>
        </w:numPr>
        <w:spacing w:before="360" w:after="0"/>
        <w:ind w:left="357" w:hanging="357"/>
        <w:rPr>
          <w:u w:val="none"/>
        </w:rPr>
      </w:pPr>
      <w:bookmarkStart w:id="111" w:name="_Toc528762747"/>
      <w:bookmarkStart w:id="112" w:name="_Toc528767504"/>
      <w:bookmarkStart w:id="113" w:name="_Toc528762748"/>
      <w:bookmarkStart w:id="114" w:name="_Toc528767505"/>
      <w:bookmarkStart w:id="115" w:name="_Toc10554524"/>
      <w:bookmarkEnd w:id="111"/>
      <w:bookmarkEnd w:id="112"/>
      <w:bookmarkEnd w:id="113"/>
      <w:bookmarkEnd w:id="114"/>
      <w:r w:rsidRPr="00123D92">
        <w:rPr>
          <w:u w:val="none"/>
        </w:rPr>
        <w:t xml:space="preserve">ОРГАНЫ УПРАВЛЕНИЯ </w:t>
      </w:r>
      <w:r w:rsidR="00716C2A" w:rsidRPr="00123D92">
        <w:rPr>
          <w:u w:val="none"/>
        </w:rPr>
        <w:t xml:space="preserve">И КОНТРОЛЯ </w:t>
      </w:r>
      <w:r w:rsidRPr="00123D92">
        <w:rPr>
          <w:u w:val="none"/>
        </w:rPr>
        <w:t>ОБЩЕСТВА</w:t>
      </w:r>
      <w:bookmarkEnd w:id="115"/>
    </w:p>
    <w:p w14:paraId="4DEFAD6F" w14:textId="77777777" w:rsidR="00D6484B" w:rsidRPr="00123D92" w:rsidRDefault="00D6484B" w:rsidP="00E331B0">
      <w:pPr>
        <w:pStyle w:val="affa"/>
        <w:numPr>
          <w:ilvl w:val="1"/>
          <w:numId w:val="19"/>
        </w:numPr>
        <w:tabs>
          <w:tab w:val="left" w:pos="709"/>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Органами управления Общества являются:</w:t>
      </w:r>
    </w:p>
    <w:p w14:paraId="7EDD65DE" w14:textId="77777777" w:rsidR="00D6484B" w:rsidRPr="00123D92" w:rsidRDefault="00716C2A" w:rsidP="00A60D8D">
      <w:pPr>
        <w:pStyle w:val="affa"/>
        <w:numPr>
          <w:ilvl w:val="0"/>
          <w:numId w:val="9"/>
        </w:numPr>
        <w:tabs>
          <w:tab w:val="left" w:pos="709"/>
        </w:tabs>
        <w:suppressAutoHyphens w:val="0"/>
        <w:autoSpaceDE w:val="0"/>
        <w:autoSpaceDN w:val="0"/>
        <w:adjustRightInd w:val="0"/>
        <w:ind w:left="709" w:hanging="567"/>
        <w:rPr>
          <w:rFonts w:ascii="Times New Roman" w:hAnsi="Times New Roman" w:cs="Times New Roman"/>
          <w:sz w:val="24"/>
          <w:szCs w:val="24"/>
        </w:rPr>
      </w:pPr>
      <w:r w:rsidRPr="00123D92">
        <w:rPr>
          <w:rFonts w:ascii="Times New Roman" w:hAnsi="Times New Roman" w:cs="Times New Roman"/>
          <w:sz w:val="24"/>
          <w:szCs w:val="24"/>
        </w:rPr>
        <w:t>Общее собрание акционеров</w:t>
      </w:r>
      <w:r w:rsidR="00C66DB4" w:rsidRPr="00123D92">
        <w:rPr>
          <w:rFonts w:ascii="Times New Roman" w:hAnsi="Times New Roman" w:cs="Times New Roman"/>
          <w:sz w:val="24"/>
          <w:szCs w:val="24"/>
        </w:rPr>
        <w:t xml:space="preserve"> Общества (далее – Общее собрание акционеров)</w:t>
      </w:r>
      <w:r w:rsidR="005649CF" w:rsidRPr="00123D92">
        <w:rPr>
          <w:rFonts w:ascii="Times New Roman" w:hAnsi="Times New Roman" w:cs="Times New Roman"/>
          <w:sz w:val="24"/>
          <w:szCs w:val="24"/>
        </w:rPr>
        <w:t>;</w:t>
      </w:r>
    </w:p>
    <w:p w14:paraId="0E9A0118" w14:textId="77777777" w:rsidR="00BF0AAE" w:rsidRPr="00123D92" w:rsidRDefault="00FC7C56" w:rsidP="00A60D8D">
      <w:pPr>
        <w:pStyle w:val="affa"/>
        <w:numPr>
          <w:ilvl w:val="0"/>
          <w:numId w:val="9"/>
        </w:numPr>
        <w:tabs>
          <w:tab w:val="left" w:pos="709"/>
        </w:tabs>
        <w:suppressAutoHyphens w:val="0"/>
        <w:autoSpaceDE w:val="0"/>
        <w:autoSpaceDN w:val="0"/>
        <w:adjustRightInd w:val="0"/>
        <w:ind w:left="709" w:hanging="567"/>
        <w:rPr>
          <w:rFonts w:ascii="Times New Roman" w:hAnsi="Times New Roman" w:cs="Times New Roman"/>
          <w:sz w:val="24"/>
          <w:szCs w:val="24"/>
        </w:rPr>
      </w:pPr>
      <w:r w:rsidRPr="00123D92">
        <w:rPr>
          <w:rFonts w:ascii="Times New Roman" w:hAnsi="Times New Roman" w:cs="Times New Roman"/>
          <w:sz w:val="24"/>
          <w:szCs w:val="24"/>
        </w:rPr>
        <w:t>Совет</w:t>
      </w:r>
      <w:r w:rsidR="005A66DA" w:rsidRPr="00123D92">
        <w:rPr>
          <w:rFonts w:ascii="Times New Roman" w:hAnsi="Times New Roman" w:cs="Times New Roman"/>
          <w:sz w:val="24"/>
          <w:szCs w:val="24"/>
        </w:rPr>
        <w:t xml:space="preserve"> </w:t>
      </w:r>
      <w:r w:rsidR="00D6484B" w:rsidRPr="00123D92">
        <w:rPr>
          <w:rFonts w:ascii="Times New Roman" w:hAnsi="Times New Roman" w:cs="Times New Roman"/>
          <w:sz w:val="24"/>
          <w:szCs w:val="24"/>
        </w:rPr>
        <w:t>директоров</w:t>
      </w:r>
      <w:r w:rsidR="00C66DB4" w:rsidRPr="00123D92">
        <w:rPr>
          <w:rFonts w:ascii="Times New Roman" w:hAnsi="Times New Roman" w:cs="Times New Roman"/>
          <w:sz w:val="24"/>
          <w:szCs w:val="24"/>
        </w:rPr>
        <w:t xml:space="preserve"> Общества (далее – Совет директоров)</w:t>
      </w:r>
      <w:r w:rsidR="00D6484B" w:rsidRPr="00123D92">
        <w:rPr>
          <w:rFonts w:ascii="Times New Roman" w:hAnsi="Times New Roman" w:cs="Times New Roman"/>
          <w:sz w:val="24"/>
          <w:szCs w:val="24"/>
        </w:rPr>
        <w:t>;</w:t>
      </w:r>
    </w:p>
    <w:p w14:paraId="4528AA8B" w14:textId="77777777" w:rsidR="00D6484B" w:rsidRPr="00123D92" w:rsidRDefault="00D6484B" w:rsidP="00A60D8D">
      <w:pPr>
        <w:pStyle w:val="affa"/>
        <w:numPr>
          <w:ilvl w:val="0"/>
          <w:numId w:val="9"/>
        </w:numPr>
        <w:tabs>
          <w:tab w:val="left" w:pos="709"/>
        </w:tabs>
        <w:suppressAutoHyphens w:val="0"/>
        <w:autoSpaceDE w:val="0"/>
        <w:autoSpaceDN w:val="0"/>
        <w:adjustRightInd w:val="0"/>
        <w:ind w:left="709" w:hanging="567"/>
        <w:rPr>
          <w:rFonts w:ascii="Times New Roman" w:hAnsi="Times New Roman" w:cs="Times New Roman"/>
          <w:sz w:val="24"/>
          <w:szCs w:val="24"/>
        </w:rPr>
      </w:pPr>
      <w:r w:rsidRPr="00123D92">
        <w:rPr>
          <w:rFonts w:ascii="Times New Roman" w:hAnsi="Times New Roman" w:cs="Times New Roman"/>
          <w:sz w:val="24"/>
          <w:szCs w:val="24"/>
        </w:rPr>
        <w:t>Генеральный директор</w:t>
      </w:r>
      <w:r w:rsidR="00B10D6E" w:rsidRPr="00123D92">
        <w:rPr>
          <w:rFonts w:ascii="Times New Roman" w:hAnsi="Times New Roman" w:cs="Times New Roman"/>
          <w:sz w:val="24"/>
          <w:szCs w:val="24"/>
        </w:rPr>
        <w:t xml:space="preserve"> Общества</w:t>
      </w:r>
      <w:r w:rsidR="00C66DB4" w:rsidRPr="00123D92">
        <w:rPr>
          <w:rFonts w:ascii="Times New Roman" w:hAnsi="Times New Roman" w:cs="Times New Roman"/>
          <w:sz w:val="24"/>
          <w:szCs w:val="24"/>
        </w:rPr>
        <w:t xml:space="preserve"> (далее – Генеральный директор)</w:t>
      </w:r>
      <w:r w:rsidR="0003429E" w:rsidRPr="00123D92">
        <w:rPr>
          <w:rFonts w:ascii="Times New Roman" w:hAnsi="Times New Roman" w:cs="Times New Roman"/>
          <w:sz w:val="24"/>
          <w:szCs w:val="24"/>
        </w:rPr>
        <w:t>.</w:t>
      </w:r>
    </w:p>
    <w:p w14:paraId="44237282" w14:textId="77777777" w:rsidR="00477C52" w:rsidRPr="00123D92" w:rsidRDefault="001B64EE" w:rsidP="00E331B0">
      <w:pPr>
        <w:pStyle w:val="affa"/>
        <w:numPr>
          <w:ilvl w:val="1"/>
          <w:numId w:val="19"/>
        </w:numPr>
        <w:tabs>
          <w:tab w:val="left" w:pos="709"/>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Органом контроля за финансово-хозяйственной деятельностью Общества является Ревизионная комиссия</w:t>
      </w:r>
      <w:r w:rsidR="00B10D6E" w:rsidRPr="00123D92">
        <w:rPr>
          <w:rFonts w:ascii="Times New Roman" w:hAnsi="Times New Roman" w:cs="Times New Roman"/>
          <w:sz w:val="24"/>
          <w:szCs w:val="24"/>
        </w:rPr>
        <w:t xml:space="preserve"> Общества (далее – Ревизионная комиссия)</w:t>
      </w:r>
      <w:r w:rsidR="00827416" w:rsidRPr="00123D92">
        <w:rPr>
          <w:rFonts w:ascii="Times New Roman" w:hAnsi="Times New Roman" w:cs="Times New Roman"/>
          <w:sz w:val="24"/>
          <w:szCs w:val="24"/>
        </w:rPr>
        <w:t>, которая избирается в соответствии с п</w:t>
      </w:r>
      <w:r w:rsidR="00477C52" w:rsidRPr="00123D92">
        <w:rPr>
          <w:rFonts w:ascii="Times New Roman" w:hAnsi="Times New Roman" w:cs="Times New Roman"/>
          <w:sz w:val="24"/>
          <w:szCs w:val="24"/>
        </w:rPr>
        <w:t xml:space="preserve">унктом </w:t>
      </w:r>
      <w:r w:rsidR="009D13F6" w:rsidRPr="00123D92">
        <w:rPr>
          <w:rFonts w:ascii="Times New Roman" w:hAnsi="Times New Roman" w:cs="Times New Roman"/>
          <w:sz w:val="24"/>
          <w:szCs w:val="24"/>
        </w:rPr>
        <w:t>1</w:t>
      </w:r>
      <w:r w:rsidR="00860FB3">
        <w:rPr>
          <w:rFonts w:ascii="Times New Roman" w:hAnsi="Times New Roman" w:cs="Times New Roman"/>
          <w:sz w:val="24"/>
          <w:szCs w:val="24"/>
        </w:rPr>
        <w:t>2</w:t>
      </w:r>
      <w:r w:rsidR="00827416" w:rsidRPr="00123D92">
        <w:rPr>
          <w:rFonts w:ascii="Times New Roman" w:hAnsi="Times New Roman" w:cs="Times New Roman"/>
          <w:sz w:val="24"/>
          <w:szCs w:val="24"/>
        </w:rPr>
        <w:t>.1 Устава</w:t>
      </w:r>
      <w:r w:rsidR="008137A5" w:rsidRPr="00123D92">
        <w:rPr>
          <w:rFonts w:ascii="Times New Roman" w:hAnsi="Times New Roman" w:cs="Times New Roman"/>
          <w:sz w:val="24"/>
          <w:szCs w:val="24"/>
        </w:rPr>
        <w:t>.</w:t>
      </w:r>
    </w:p>
    <w:p w14:paraId="1EECC12A" w14:textId="77777777" w:rsidR="00D6484B" w:rsidRPr="00123D92" w:rsidRDefault="00D6484B" w:rsidP="00E331B0">
      <w:pPr>
        <w:pStyle w:val="1"/>
        <w:numPr>
          <w:ilvl w:val="0"/>
          <w:numId w:val="19"/>
        </w:numPr>
        <w:spacing w:before="360" w:after="0"/>
        <w:ind w:left="357" w:hanging="357"/>
        <w:rPr>
          <w:u w:val="none"/>
        </w:rPr>
      </w:pPr>
      <w:bookmarkStart w:id="116" w:name="_Ref395274950"/>
      <w:bookmarkStart w:id="117" w:name="_Toc10554525"/>
      <w:r w:rsidRPr="00123D92">
        <w:rPr>
          <w:u w:val="none"/>
        </w:rPr>
        <w:lastRenderedPageBreak/>
        <w:t>ОБЩЕЕ СОБРАНИЕ АКЦИОНЕРОВ</w:t>
      </w:r>
      <w:bookmarkEnd w:id="116"/>
      <w:bookmarkEnd w:id="117"/>
    </w:p>
    <w:p w14:paraId="7BBB3D39" w14:textId="77777777" w:rsidR="00037B92" w:rsidRPr="00123D92" w:rsidRDefault="00FA1767" w:rsidP="00E331B0">
      <w:pPr>
        <w:pStyle w:val="affa"/>
        <w:numPr>
          <w:ilvl w:val="1"/>
          <w:numId w:val="19"/>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Высшим органом управления Общества является Общее собрание акционеров</w:t>
      </w:r>
      <w:r w:rsidR="00D6484B" w:rsidRPr="00123D92">
        <w:rPr>
          <w:rFonts w:ascii="Times New Roman" w:hAnsi="Times New Roman" w:cs="Times New Roman"/>
          <w:sz w:val="24"/>
          <w:szCs w:val="24"/>
        </w:rPr>
        <w:t>.</w:t>
      </w:r>
      <w:bookmarkStart w:id="118" w:name="_Ref395274451"/>
    </w:p>
    <w:p w14:paraId="5928B329" w14:textId="77777777" w:rsidR="00D6484B" w:rsidRPr="00123D92" w:rsidRDefault="00D6484B" w:rsidP="00D60B59">
      <w:pPr>
        <w:pStyle w:val="affa"/>
        <w:numPr>
          <w:ilvl w:val="1"/>
          <w:numId w:val="19"/>
        </w:numPr>
        <w:suppressAutoHyphens w:val="0"/>
        <w:autoSpaceDE w:val="0"/>
        <w:autoSpaceDN w:val="0"/>
        <w:adjustRightInd w:val="0"/>
        <w:spacing w:before="120"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К компетенции Общего собрания акционеров относятся следующие вопросы, </w:t>
      </w:r>
      <w:r w:rsidR="00C66DB4" w:rsidRPr="00123D92">
        <w:rPr>
          <w:rFonts w:ascii="Times New Roman" w:hAnsi="Times New Roman" w:cs="Times New Roman"/>
          <w:sz w:val="24"/>
          <w:szCs w:val="24"/>
        </w:rPr>
        <w:t>решения по которым</w:t>
      </w:r>
      <w:r w:rsidRPr="00123D92">
        <w:rPr>
          <w:rFonts w:ascii="Times New Roman" w:hAnsi="Times New Roman" w:cs="Times New Roman"/>
          <w:sz w:val="24"/>
          <w:szCs w:val="24"/>
        </w:rPr>
        <w:t xml:space="preserve"> принимаются указанным ниже количеством голосов:</w:t>
      </w:r>
      <w:bookmarkEnd w:id="118"/>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876"/>
        <w:gridCol w:w="4959"/>
        <w:gridCol w:w="3792"/>
      </w:tblGrid>
      <w:tr w:rsidR="00477C52" w:rsidRPr="00123D92" w14:paraId="7029DA03" w14:textId="77777777" w:rsidTr="00D0205D">
        <w:trPr>
          <w:trHeight w:val="100"/>
        </w:trPr>
        <w:tc>
          <w:tcPr>
            <w:tcW w:w="851" w:type="dxa"/>
          </w:tcPr>
          <w:p w14:paraId="096E04B0" w14:textId="77777777" w:rsidR="00477C52" w:rsidRPr="00123D92" w:rsidRDefault="00477C52" w:rsidP="00136029">
            <w:pPr>
              <w:pStyle w:val="6"/>
              <w:spacing w:after="0"/>
              <w:ind w:left="0"/>
              <w:jc w:val="center"/>
              <w:rPr>
                <w:rStyle w:val="affe"/>
                <w:sz w:val="20"/>
                <w:szCs w:val="20"/>
              </w:rPr>
            </w:pPr>
            <w:r w:rsidRPr="00123D92">
              <w:rPr>
                <w:rStyle w:val="affe"/>
                <w:sz w:val="20"/>
                <w:szCs w:val="20"/>
              </w:rPr>
              <w:t xml:space="preserve">№ </w:t>
            </w:r>
          </w:p>
          <w:p w14:paraId="5CB690C7" w14:textId="77777777" w:rsidR="00BE4C04" w:rsidRPr="00123D92" w:rsidRDefault="00477C52" w:rsidP="007E300B">
            <w:pPr>
              <w:pStyle w:val="6"/>
              <w:spacing w:after="0"/>
              <w:ind w:left="0"/>
              <w:jc w:val="center"/>
              <w:rPr>
                <w:sz w:val="20"/>
                <w:szCs w:val="20"/>
                <w:lang w:val="ru-RU"/>
              </w:rPr>
            </w:pPr>
            <w:proofErr w:type="gramStart"/>
            <w:r w:rsidRPr="00123D92">
              <w:rPr>
                <w:rStyle w:val="affe"/>
                <w:sz w:val="20"/>
                <w:szCs w:val="20"/>
              </w:rPr>
              <w:t>п/п</w:t>
            </w:r>
            <w:proofErr w:type="gramEnd"/>
          </w:p>
        </w:tc>
        <w:tc>
          <w:tcPr>
            <w:tcW w:w="4820" w:type="dxa"/>
            <w:vAlign w:val="center"/>
          </w:tcPr>
          <w:p w14:paraId="62DD0F03" w14:textId="77777777" w:rsidR="00BE4C04" w:rsidRPr="00123D92" w:rsidRDefault="00BE4C04" w:rsidP="00AD05A1">
            <w:pPr>
              <w:pStyle w:val="6"/>
              <w:spacing w:after="0"/>
              <w:ind w:left="0"/>
              <w:jc w:val="center"/>
              <w:rPr>
                <w:sz w:val="20"/>
                <w:szCs w:val="20"/>
                <w:lang w:val="ru-RU"/>
              </w:rPr>
            </w:pPr>
            <w:r w:rsidRPr="00123D92">
              <w:rPr>
                <w:b/>
                <w:sz w:val="20"/>
                <w:szCs w:val="20"/>
                <w:lang w:val="ru-RU"/>
              </w:rPr>
              <w:t>Вопросы, отнесенные к компетенции Общего собрания акционеров</w:t>
            </w:r>
          </w:p>
        </w:tc>
        <w:tc>
          <w:tcPr>
            <w:tcW w:w="3686" w:type="dxa"/>
            <w:vAlign w:val="center"/>
          </w:tcPr>
          <w:p w14:paraId="5595D56F" w14:textId="77777777" w:rsidR="00BE4C04" w:rsidRPr="00123D92" w:rsidRDefault="00BE4C04" w:rsidP="009D13F6">
            <w:pPr>
              <w:pStyle w:val="6"/>
              <w:spacing w:after="0"/>
              <w:ind w:left="0"/>
              <w:jc w:val="center"/>
              <w:rPr>
                <w:rStyle w:val="affe"/>
                <w:b w:val="0"/>
                <w:bCs w:val="0"/>
                <w:sz w:val="20"/>
                <w:szCs w:val="20"/>
                <w:lang w:val="ru-RU"/>
              </w:rPr>
            </w:pPr>
            <w:r w:rsidRPr="00123D92">
              <w:rPr>
                <w:b/>
                <w:sz w:val="20"/>
                <w:szCs w:val="20"/>
                <w:lang w:val="ru-RU"/>
              </w:rPr>
              <w:t>Количество голос</w:t>
            </w:r>
            <w:r w:rsidR="00615794" w:rsidRPr="00123D92">
              <w:rPr>
                <w:b/>
                <w:sz w:val="20"/>
                <w:szCs w:val="20"/>
                <w:lang w:val="ru-RU"/>
              </w:rPr>
              <w:t>ов, необходимое</w:t>
            </w:r>
            <w:r w:rsidRPr="00123D92">
              <w:rPr>
                <w:b/>
                <w:sz w:val="20"/>
                <w:szCs w:val="20"/>
                <w:lang w:val="ru-RU"/>
              </w:rPr>
              <w:t xml:space="preserve"> для принятия решения</w:t>
            </w:r>
          </w:p>
        </w:tc>
      </w:tr>
      <w:tr w:rsidR="00477C52" w:rsidRPr="00123D92" w14:paraId="0BC3D572" w14:textId="77777777" w:rsidTr="00D0205D">
        <w:trPr>
          <w:trHeight w:val="20"/>
        </w:trPr>
        <w:tc>
          <w:tcPr>
            <w:tcW w:w="3686" w:type="dxa"/>
            <w:gridSpan w:val="3"/>
          </w:tcPr>
          <w:p w14:paraId="109DAB5D" w14:textId="77777777" w:rsidR="00BE4C04" w:rsidRPr="00123D92" w:rsidRDefault="00F37C26" w:rsidP="007E300B">
            <w:pPr>
              <w:pStyle w:val="6"/>
              <w:spacing w:after="0"/>
              <w:ind w:left="0"/>
              <w:jc w:val="center"/>
              <w:rPr>
                <w:b/>
                <w:sz w:val="20"/>
                <w:szCs w:val="20"/>
                <w:lang w:val="ru-RU"/>
              </w:rPr>
            </w:pPr>
            <w:r w:rsidRPr="00123D92">
              <w:rPr>
                <w:b/>
                <w:sz w:val="20"/>
                <w:szCs w:val="20"/>
                <w:lang w:val="ru-RU"/>
              </w:rPr>
              <w:t>Утверждение Устава, внесение изменений в Устав</w:t>
            </w:r>
          </w:p>
        </w:tc>
      </w:tr>
      <w:tr w:rsidR="00477C52" w:rsidRPr="00123D92" w14:paraId="2CBF8D96" w14:textId="77777777" w:rsidTr="00D0205D">
        <w:tc>
          <w:tcPr>
            <w:tcW w:w="851" w:type="dxa"/>
            <w:shd w:val="clear" w:color="auto" w:fill="auto"/>
          </w:tcPr>
          <w:p w14:paraId="72E034E7" w14:textId="77777777" w:rsidR="006F3A13" w:rsidRPr="00123D92" w:rsidRDefault="006F3A13" w:rsidP="007E300B">
            <w:pPr>
              <w:pStyle w:val="6"/>
              <w:spacing w:after="0"/>
              <w:ind w:left="0"/>
              <w:jc w:val="center"/>
              <w:rPr>
                <w:sz w:val="20"/>
                <w:szCs w:val="20"/>
                <w:lang w:val="ru-RU"/>
              </w:rPr>
            </w:pPr>
            <w:r w:rsidRPr="00123D92">
              <w:rPr>
                <w:sz w:val="20"/>
                <w:szCs w:val="20"/>
                <w:lang w:val="ru-RU"/>
              </w:rPr>
              <w:t>9.2.1.</w:t>
            </w:r>
          </w:p>
          <w:p w14:paraId="1E5A6E7E" w14:textId="77777777" w:rsidR="00BE4C04" w:rsidRPr="00123D92" w:rsidRDefault="00BE4C04" w:rsidP="00AD05A1">
            <w:pPr>
              <w:ind w:left="0"/>
              <w:rPr>
                <w:rFonts w:ascii="Times New Roman" w:hAnsi="Times New Roman" w:cs="Times New Roman"/>
                <w:sz w:val="20"/>
                <w:szCs w:val="20"/>
              </w:rPr>
            </w:pPr>
          </w:p>
        </w:tc>
        <w:tc>
          <w:tcPr>
            <w:tcW w:w="4820" w:type="dxa"/>
            <w:shd w:val="clear" w:color="auto" w:fill="auto"/>
          </w:tcPr>
          <w:p w14:paraId="0E4D92E5" w14:textId="77777777" w:rsidR="00BE4C04" w:rsidRPr="00123D92" w:rsidRDefault="003028EC" w:rsidP="0092470E">
            <w:pPr>
              <w:pStyle w:val="6"/>
              <w:spacing w:after="0"/>
              <w:ind w:left="0"/>
              <w:rPr>
                <w:sz w:val="20"/>
                <w:szCs w:val="20"/>
                <w:lang w:val="ru-RU"/>
              </w:rPr>
            </w:pPr>
            <w:r>
              <w:rPr>
                <w:sz w:val="20"/>
                <w:szCs w:val="20"/>
                <w:lang w:val="ru-RU"/>
              </w:rPr>
              <w:t>В</w:t>
            </w:r>
            <w:r w:rsidRPr="001008B9">
              <w:rPr>
                <w:sz w:val="20"/>
                <w:szCs w:val="20"/>
                <w:lang w:val="ru-RU"/>
              </w:rPr>
              <w:t xml:space="preserve">несение изменений </w:t>
            </w:r>
            <w:r>
              <w:rPr>
                <w:sz w:val="20"/>
                <w:szCs w:val="20"/>
                <w:lang w:val="ru-RU"/>
              </w:rPr>
              <w:t>в Устав Общества или утверждение Устава О</w:t>
            </w:r>
            <w:r w:rsidRPr="001008B9">
              <w:rPr>
                <w:sz w:val="20"/>
                <w:szCs w:val="20"/>
                <w:lang w:val="ru-RU"/>
              </w:rPr>
              <w:t>бщества в новой редакции</w:t>
            </w:r>
          </w:p>
        </w:tc>
        <w:tc>
          <w:tcPr>
            <w:tcW w:w="3686" w:type="dxa"/>
            <w:shd w:val="clear" w:color="auto" w:fill="auto"/>
          </w:tcPr>
          <w:p w14:paraId="51091ABB" w14:textId="77777777" w:rsidR="00BE4C04" w:rsidRDefault="00477C52" w:rsidP="0061051F">
            <w:pPr>
              <w:pStyle w:val="6"/>
              <w:spacing w:after="0"/>
              <w:ind w:left="0"/>
              <w:rPr>
                <w:sz w:val="20"/>
                <w:szCs w:val="20"/>
                <w:lang w:val="ru-RU"/>
              </w:rPr>
            </w:pPr>
            <w:r w:rsidRPr="00123D92">
              <w:rPr>
                <w:sz w:val="20"/>
                <w:szCs w:val="20"/>
                <w:lang w:val="ru-RU"/>
              </w:rPr>
              <w:t>Б</w:t>
            </w:r>
            <w:r w:rsidR="00BE4C04" w:rsidRPr="00123D92">
              <w:rPr>
                <w:sz w:val="20"/>
                <w:szCs w:val="20"/>
                <w:lang w:val="ru-RU"/>
              </w:rPr>
              <w:t xml:space="preserve">ольшинство в 3/4 </w:t>
            </w:r>
            <w:r w:rsidR="003E26EF">
              <w:rPr>
                <w:sz w:val="20"/>
                <w:szCs w:val="20"/>
                <w:lang w:val="ru-RU"/>
              </w:rPr>
              <w:t xml:space="preserve">(Три четверти) </w:t>
            </w:r>
            <w:r w:rsidR="00BE4C04" w:rsidRPr="00123D92">
              <w:rPr>
                <w:sz w:val="20"/>
                <w:szCs w:val="20"/>
                <w:lang w:val="ru-RU"/>
              </w:rPr>
              <w:t xml:space="preserve">голосов акционеров – владельцев голосующих акций, принимающих участие в Общем собрании акционеров (далее – </w:t>
            </w:r>
            <w:r w:rsidRPr="00123D92">
              <w:rPr>
                <w:sz w:val="20"/>
                <w:szCs w:val="20"/>
                <w:lang w:val="ru-RU"/>
              </w:rPr>
              <w:t>Б</w:t>
            </w:r>
            <w:r w:rsidR="003E26EF">
              <w:rPr>
                <w:sz w:val="20"/>
                <w:szCs w:val="20"/>
                <w:lang w:val="ru-RU"/>
              </w:rPr>
              <w:t xml:space="preserve">ольшинство в 3/4 </w:t>
            </w:r>
            <w:r w:rsidR="00BE4C04" w:rsidRPr="00123D92">
              <w:rPr>
                <w:sz w:val="20"/>
                <w:szCs w:val="20"/>
                <w:lang w:val="ru-RU"/>
              </w:rPr>
              <w:t>голосов)</w:t>
            </w:r>
            <w:r w:rsidR="005A14DB" w:rsidRPr="00123D92">
              <w:rPr>
                <w:sz w:val="20"/>
                <w:szCs w:val="20"/>
                <w:lang w:val="ru-RU"/>
              </w:rPr>
              <w:t>, кроме случаев,</w:t>
            </w:r>
            <w:r w:rsidR="00C91326" w:rsidRPr="00123D92">
              <w:rPr>
                <w:sz w:val="20"/>
                <w:szCs w:val="20"/>
                <w:lang w:val="ru-RU"/>
              </w:rPr>
              <w:t xml:space="preserve"> когда в соответствии с законодательством </w:t>
            </w:r>
            <w:r w:rsidR="001510A2" w:rsidRPr="00123D92">
              <w:rPr>
                <w:sz w:val="20"/>
                <w:szCs w:val="20"/>
                <w:lang w:val="ru-RU"/>
              </w:rPr>
              <w:t>РФ</w:t>
            </w:r>
            <w:r w:rsidR="00C91326" w:rsidRPr="00123D92">
              <w:rPr>
                <w:sz w:val="20"/>
                <w:szCs w:val="20"/>
                <w:lang w:val="ru-RU"/>
              </w:rPr>
              <w:t xml:space="preserve"> </w:t>
            </w:r>
            <w:r w:rsidR="00D704C7" w:rsidRPr="00123D92">
              <w:rPr>
                <w:sz w:val="20"/>
                <w:szCs w:val="20"/>
                <w:lang w:val="ru-RU"/>
              </w:rPr>
              <w:t>требуется больш</w:t>
            </w:r>
            <w:r w:rsidR="00716C2A" w:rsidRPr="00123D92">
              <w:rPr>
                <w:sz w:val="20"/>
                <w:szCs w:val="20"/>
                <w:lang w:val="ru-RU"/>
              </w:rPr>
              <w:t>е</w:t>
            </w:r>
            <w:r w:rsidR="00D704C7" w:rsidRPr="00123D92">
              <w:rPr>
                <w:sz w:val="20"/>
                <w:szCs w:val="20"/>
                <w:lang w:val="ru-RU"/>
              </w:rPr>
              <w:t>е число голосов</w:t>
            </w:r>
          </w:p>
          <w:p w14:paraId="655352F8" w14:textId="77777777" w:rsidR="00E83B56" w:rsidRPr="00E83B56" w:rsidRDefault="00E83B56" w:rsidP="00E83B56">
            <w:pPr>
              <w:rPr>
                <w:rFonts w:ascii="Times New Roman" w:hAnsi="Times New Roman" w:cs="Times New Roman"/>
                <w:bCs/>
                <w:sz w:val="20"/>
                <w:szCs w:val="20"/>
              </w:rPr>
            </w:pPr>
          </w:p>
          <w:p w14:paraId="48A2E888" w14:textId="77777777" w:rsidR="00E83B56" w:rsidRPr="00E83B56" w:rsidRDefault="00E83B56" w:rsidP="00E83B56">
            <w:pPr>
              <w:ind w:left="0"/>
            </w:pPr>
            <w:r w:rsidRPr="00E83B56">
              <w:rPr>
                <w:rFonts w:ascii="Times New Roman" w:hAnsi="Times New Roman" w:cs="Times New Roman"/>
                <w:bCs/>
                <w:sz w:val="20"/>
                <w:szCs w:val="20"/>
              </w:rPr>
              <w:t>В случае внесения изменений в Устав Общества, ограничивающих права акционеров – владельцев привилегированных акций, порядок принятия решения определяется законодательством РФ</w:t>
            </w:r>
          </w:p>
        </w:tc>
      </w:tr>
      <w:tr w:rsidR="00477C52" w:rsidRPr="00123D92" w14:paraId="3C843FD0" w14:textId="77777777" w:rsidTr="00D0205D">
        <w:tc>
          <w:tcPr>
            <w:tcW w:w="3686" w:type="dxa"/>
            <w:gridSpan w:val="3"/>
            <w:shd w:val="clear" w:color="auto" w:fill="FFFFFF"/>
          </w:tcPr>
          <w:p w14:paraId="750E313F" w14:textId="77777777" w:rsidR="004744DE" w:rsidRPr="00123D92" w:rsidRDefault="004744DE" w:rsidP="007E300B">
            <w:pPr>
              <w:pStyle w:val="6"/>
              <w:spacing w:after="0"/>
              <w:ind w:left="0"/>
              <w:jc w:val="center"/>
              <w:rPr>
                <w:b/>
                <w:sz w:val="20"/>
                <w:szCs w:val="20"/>
                <w:lang w:val="ru-RU"/>
              </w:rPr>
            </w:pPr>
            <w:r w:rsidRPr="00123D92">
              <w:rPr>
                <w:b/>
                <w:sz w:val="20"/>
                <w:szCs w:val="20"/>
                <w:lang w:val="ru-RU"/>
              </w:rPr>
              <w:t>Реорганизация и ликвидация Общества</w:t>
            </w:r>
          </w:p>
        </w:tc>
      </w:tr>
      <w:tr w:rsidR="00477C52" w:rsidRPr="00123D92" w14:paraId="1A7605E3" w14:textId="77777777" w:rsidTr="00D60B59">
        <w:trPr>
          <w:trHeight w:val="176"/>
        </w:trPr>
        <w:tc>
          <w:tcPr>
            <w:tcW w:w="851" w:type="dxa"/>
            <w:shd w:val="clear" w:color="auto" w:fill="auto"/>
          </w:tcPr>
          <w:p w14:paraId="3890E734" w14:textId="77777777" w:rsidR="00BE4C04" w:rsidRPr="00123D92" w:rsidRDefault="001A5F57" w:rsidP="00136029">
            <w:pPr>
              <w:pStyle w:val="6"/>
              <w:spacing w:after="0"/>
              <w:ind w:left="-105" w:right="-119"/>
              <w:jc w:val="center"/>
              <w:rPr>
                <w:sz w:val="20"/>
                <w:szCs w:val="20"/>
                <w:lang w:val="ru-RU"/>
              </w:rPr>
            </w:pPr>
            <w:r w:rsidRPr="00123D92">
              <w:rPr>
                <w:sz w:val="20"/>
                <w:szCs w:val="20"/>
                <w:lang w:val="ru-RU"/>
              </w:rPr>
              <w:t>9</w:t>
            </w:r>
            <w:r w:rsidR="00B2756B" w:rsidRPr="00123D92">
              <w:rPr>
                <w:sz w:val="20"/>
                <w:szCs w:val="20"/>
                <w:lang w:val="ru-RU"/>
              </w:rPr>
              <w:t>.2.2.</w:t>
            </w:r>
          </w:p>
        </w:tc>
        <w:tc>
          <w:tcPr>
            <w:tcW w:w="4820" w:type="dxa"/>
            <w:shd w:val="clear" w:color="auto" w:fill="auto"/>
          </w:tcPr>
          <w:p w14:paraId="2A028B29" w14:textId="77777777" w:rsidR="00BE4C04" w:rsidRPr="00123D92" w:rsidRDefault="00477C52" w:rsidP="00136029">
            <w:pPr>
              <w:pStyle w:val="6"/>
              <w:spacing w:after="0"/>
              <w:ind w:left="0"/>
              <w:rPr>
                <w:sz w:val="20"/>
                <w:szCs w:val="20"/>
                <w:lang w:val="ru-RU"/>
              </w:rPr>
            </w:pPr>
            <w:r w:rsidRPr="00123D92">
              <w:rPr>
                <w:sz w:val="20"/>
                <w:szCs w:val="20"/>
                <w:lang w:val="ru-RU"/>
              </w:rPr>
              <w:t>Р</w:t>
            </w:r>
            <w:r w:rsidR="00BE4C04" w:rsidRPr="00123D92">
              <w:rPr>
                <w:sz w:val="20"/>
                <w:szCs w:val="20"/>
                <w:lang w:val="ru-RU"/>
              </w:rPr>
              <w:t xml:space="preserve">еорганизация Общества </w:t>
            </w:r>
          </w:p>
          <w:p w14:paraId="3EA1727F" w14:textId="77777777" w:rsidR="00BE4C04" w:rsidRPr="00123D92" w:rsidRDefault="00BE4C04" w:rsidP="005B7A3D">
            <w:pPr>
              <w:pStyle w:val="6"/>
              <w:spacing w:before="60" w:after="0"/>
              <w:ind w:left="0"/>
              <w:rPr>
                <w:sz w:val="20"/>
                <w:szCs w:val="20"/>
                <w:lang w:val="ru-RU"/>
              </w:rPr>
            </w:pPr>
            <w:r w:rsidRPr="00123D92">
              <w:rPr>
                <w:sz w:val="20"/>
                <w:szCs w:val="20"/>
                <w:lang w:val="ru-RU"/>
              </w:rPr>
              <w:t xml:space="preserve">(решение принимается по предложению Совета </w:t>
            </w:r>
            <w:r w:rsidR="009E0461" w:rsidRPr="00123D92">
              <w:rPr>
                <w:sz w:val="20"/>
                <w:szCs w:val="20"/>
                <w:lang w:val="ru-RU"/>
              </w:rPr>
              <w:t xml:space="preserve">директоров) </w:t>
            </w:r>
          </w:p>
        </w:tc>
        <w:tc>
          <w:tcPr>
            <w:tcW w:w="3686" w:type="dxa"/>
            <w:shd w:val="clear" w:color="auto" w:fill="auto"/>
          </w:tcPr>
          <w:p w14:paraId="52B23A5E" w14:textId="77777777" w:rsidR="00BE4C04" w:rsidRPr="00123D92" w:rsidRDefault="00477C52" w:rsidP="007E300B">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477C52" w:rsidRPr="00123D92" w14:paraId="51CD2F5D" w14:textId="77777777" w:rsidTr="00D0205D">
        <w:trPr>
          <w:trHeight w:val="937"/>
        </w:trPr>
        <w:tc>
          <w:tcPr>
            <w:tcW w:w="851" w:type="dxa"/>
            <w:shd w:val="clear" w:color="auto" w:fill="auto"/>
          </w:tcPr>
          <w:p w14:paraId="3CCC91DC" w14:textId="77777777" w:rsidR="00BE4C04" w:rsidRPr="00123D92" w:rsidRDefault="001A5F57" w:rsidP="00136029">
            <w:pPr>
              <w:pStyle w:val="6"/>
              <w:spacing w:after="0"/>
              <w:ind w:left="-105" w:right="-119"/>
              <w:jc w:val="center"/>
              <w:rPr>
                <w:sz w:val="20"/>
                <w:szCs w:val="20"/>
                <w:lang w:val="ru-RU"/>
              </w:rPr>
            </w:pPr>
            <w:r w:rsidRPr="00123D92">
              <w:rPr>
                <w:sz w:val="20"/>
                <w:szCs w:val="20"/>
                <w:lang w:val="ru-RU"/>
              </w:rPr>
              <w:t>9</w:t>
            </w:r>
            <w:r w:rsidR="00B2756B" w:rsidRPr="00123D92">
              <w:rPr>
                <w:sz w:val="20"/>
                <w:szCs w:val="20"/>
                <w:lang w:val="ru-RU"/>
              </w:rPr>
              <w:t>.2.3.</w:t>
            </w:r>
          </w:p>
        </w:tc>
        <w:tc>
          <w:tcPr>
            <w:tcW w:w="4820" w:type="dxa"/>
            <w:shd w:val="clear" w:color="auto" w:fill="auto"/>
          </w:tcPr>
          <w:p w14:paraId="0F0467D6" w14:textId="77777777" w:rsidR="00BE4C04" w:rsidRPr="00123D92" w:rsidRDefault="00477C52" w:rsidP="00136029">
            <w:pPr>
              <w:pStyle w:val="6"/>
              <w:spacing w:after="0"/>
              <w:ind w:left="0"/>
              <w:rPr>
                <w:sz w:val="20"/>
                <w:szCs w:val="20"/>
                <w:lang w:val="ru-RU"/>
              </w:rPr>
            </w:pPr>
            <w:r w:rsidRPr="00123D92">
              <w:rPr>
                <w:sz w:val="20"/>
                <w:szCs w:val="20"/>
                <w:lang w:val="ru-RU"/>
              </w:rPr>
              <w:t>Л</w:t>
            </w:r>
            <w:r w:rsidR="00BE4C04" w:rsidRPr="00123D92">
              <w:rPr>
                <w:sz w:val="20"/>
                <w:szCs w:val="20"/>
                <w:lang w:val="ru-RU"/>
              </w:rPr>
              <w:t>иквидация Общества, назначение ликвидационной комиссии и утверждение промежуточного и окончательного ликвидационных балансов</w:t>
            </w:r>
          </w:p>
          <w:p w14:paraId="37103816" w14:textId="77777777" w:rsidR="00BE4C04" w:rsidRPr="00123D92" w:rsidRDefault="00BE4C04" w:rsidP="005B7A3D">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686" w:type="dxa"/>
            <w:shd w:val="clear" w:color="auto" w:fill="auto"/>
          </w:tcPr>
          <w:p w14:paraId="04447871" w14:textId="77777777" w:rsidR="00BE4C04" w:rsidRPr="00123D92" w:rsidRDefault="00477C52" w:rsidP="00AD05A1">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477C52" w:rsidRPr="00123D92" w14:paraId="32EA8A2A" w14:textId="77777777" w:rsidTr="00D0205D">
        <w:tc>
          <w:tcPr>
            <w:tcW w:w="3686" w:type="dxa"/>
            <w:gridSpan w:val="3"/>
            <w:shd w:val="clear" w:color="auto" w:fill="FFFFFF"/>
          </w:tcPr>
          <w:p w14:paraId="479ED1FC" w14:textId="77777777" w:rsidR="004744DE" w:rsidRPr="00123D92" w:rsidRDefault="004744DE" w:rsidP="007E300B">
            <w:pPr>
              <w:pStyle w:val="6"/>
              <w:spacing w:after="0"/>
              <w:ind w:left="0"/>
              <w:jc w:val="center"/>
              <w:rPr>
                <w:b/>
                <w:sz w:val="20"/>
                <w:szCs w:val="20"/>
                <w:lang w:val="ru-RU"/>
              </w:rPr>
            </w:pPr>
            <w:r w:rsidRPr="00123D92">
              <w:rPr>
                <w:b/>
                <w:sz w:val="20"/>
                <w:szCs w:val="20"/>
                <w:lang w:val="ru-RU"/>
              </w:rPr>
              <w:t>Вопросы, связанные с образованием органов управления и контроля Общества</w:t>
            </w:r>
          </w:p>
        </w:tc>
      </w:tr>
      <w:tr w:rsidR="00477C52" w:rsidRPr="00123D92" w14:paraId="417A986A" w14:textId="77777777" w:rsidTr="00D0205D">
        <w:trPr>
          <w:trHeight w:val="584"/>
        </w:trPr>
        <w:tc>
          <w:tcPr>
            <w:tcW w:w="851" w:type="dxa"/>
            <w:shd w:val="clear" w:color="auto" w:fill="auto"/>
          </w:tcPr>
          <w:p w14:paraId="6AC32A06" w14:textId="77777777" w:rsidR="00BE4C04" w:rsidRPr="00123D92" w:rsidRDefault="001A5F57" w:rsidP="007E300B">
            <w:pPr>
              <w:pStyle w:val="6"/>
              <w:spacing w:after="0"/>
              <w:ind w:left="-105" w:right="-119" w:firstLine="19"/>
              <w:jc w:val="center"/>
              <w:rPr>
                <w:sz w:val="20"/>
                <w:szCs w:val="20"/>
                <w:lang w:val="ru-RU"/>
              </w:rPr>
            </w:pPr>
            <w:r w:rsidRPr="00123D92">
              <w:rPr>
                <w:sz w:val="20"/>
                <w:szCs w:val="20"/>
                <w:lang w:val="ru-RU"/>
              </w:rPr>
              <w:t>9</w:t>
            </w:r>
            <w:r w:rsidR="00B2756B" w:rsidRPr="00123D92">
              <w:rPr>
                <w:sz w:val="20"/>
                <w:szCs w:val="20"/>
                <w:lang w:val="ru-RU"/>
              </w:rPr>
              <w:t>.2.4.</w:t>
            </w:r>
          </w:p>
        </w:tc>
        <w:tc>
          <w:tcPr>
            <w:tcW w:w="4820" w:type="dxa"/>
            <w:shd w:val="clear" w:color="auto" w:fill="auto"/>
          </w:tcPr>
          <w:p w14:paraId="5C300DEE" w14:textId="77777777" w:rsidR="00BE4C04" w:rsidRPr="00123D92" w:rsidRDefault="00477C52" w:rsidP="00AD05A1">
            <w:pPr>
              <w:pStyle w:val="6"/>
              <w:spacing w:after="0"/>
              <w:ind w:left="0"/>
              <w:rPr>
                <w:sz w:val="20"/>
                <w:szCs w:val="20"/>
                <w:lang w:val="ru-RU"/>
              </w:rPr>
            </w:pPr>
            <w:r w:rsidRPr="00123D92">
              <w:rPr>
                <w:sz w:val="20"/>
                <w:szCs w:val="20"/>
                <w:lang w:val="ru-RU"/>
              </w:rPr>
              <w:t>И</w:t>
            </w:r>
            <w:r w:rsidR="00BE4C04" w:rsidRPr="00123D92">
              <w:rPr>
                <w:sz w:val="20"/>
                <w:szCs w:val="20"/>
                <w:lang w:val="ru-RU"/>
              </w:rPr>
              <w:t>збрание членов Совета директоров</w:t>
            </w:r>
          </w:p>
        </w:tc>
        <w:tc>
          <w:tcPr>
            <w:tcW w:w="3686" w:type="dxa"/>
            <w:shd w:val="clear" w:color="auto" w:fill="auto"/>
          </w:tcPr>
          <w:p w14:paraId="3A9356ED" w14:textId="77777777" w:rsidR="00BE4C04" w:rsidRPr="00123D92" w:rsidRDefault="00477C52" w:rsidP="00136029">
            <w:pPr>
              <w:pStyle w:val="6"/>
              <w:spacing w:after="0"/>
              <w:ind w:left="0"/>
              <w:rPr>
                <w:sz w:val="20"/>
                <w:szCs w:val="20"/>
                <w:lang w:val="ru-RU"/>
              </w:rPr>
            </w:pPr>
            <w:r w:rsidRPr="00123D92">
              <w:rPr>
                <w:sz w:val="20"/>
                <w:szCs w:val="20"/>
                <w:lang w:val="ru-RU"/>
              </w:rPr>
              <w:t>И</w:t>
            </w:r>
            <w:r w:rsidR="00BE4C04" w:rsidRPr="00123D92">
              <w:rPr>
                <w:sz w:val="20"/>
                <w:szCs w:val="20"/>
                <w:lang w:val="ru-RU"/>
              </w:rPr>
              <w:t>збранными в состав Совета директоров считаются кандидаты, набравшие наибольшее число голосов при кумулятивном голосовании</w:t>
            </w:r>
          </w:p>
        </w:tc>
      </w:tr>
      <w:tr w:rsidR="00477C52" w:rsidRPr="00123D92" w14:paraId="28BC4997" w14:textId="77777777" w:rsidTr="00D0205D">
        <w:trPr>
          <w:trHeight w:val="870"/>
        </w:trPr>
        <w:tc>
          <w:tcPr>
            <w:tcW w:w="851" w:type="dxa"/>
            <w:shd w:val="clear" w:color="auto" w:fill="auto"/>
          </w:tcPr>
          <w:p w14:paraId="1735FDF1" w14:textId="77777777" w:rsidR="00BE4C04" w:rsidRPr="00123D92" w:rsidRDefault="001A5F57" w:rsidP="007E300B">
            <w:pPr>
              <w:pStyle w:val="6"/>
              <w:spacing w:after="0"/>
              <w:ind w:left="-105" w:right="-119"/>
              <w:jc w:val="center"/>
              <w:rPr>
                <w:sz w:val="20"/>
                <w:szCs w:val="20"/>
                <w:lang w:val="ru-RU"/>
              </w:rPr>
            </w:pPr>
            <w:r w:rsidRPr="00123D92">
              <w:rPr>
                <w:sz w:val="20"/>
                <w:szCs w:val="20"/>
                <w:lang w:val="ru-RU"/>
              </w:rPr>
              <w:t>9</w:t>
            </w:r>
            <w:r w:rsidR="005E674D" w:rsidRPr="00123D92">
              <w:rPr>
                <w:sz w:val="20"/>
                <w:szCs w:val="20"/>
                <w:lang w:val="ru-RU"/>
              </w:rPr>
              <w:t>.2.5.</w:t>
            </w:r>
          </w:p>
          <w:p w14:paraId="0D5BBB74" w14:textId="77777777" w:rsidR="005E674D" w:rsidRPr="00123D92" w:rsidRDefault="005E674D" w:rsidP="00AD05A1">
            <w:pPr>
              <w:ind w:left="-105" w:right="-119"/>
              <w:jc w:val="center"/>
              <w:rPr>
                <w:rFonts w:ascii="Times New Roman" w:hAnsi="Times New Roman" w:cs="Times New Roman"/>
                <w:sz w:val="20"/>
                <w:szCs w:val="20"/>
              </w:rPr>
            </w:pPr>
          </w:p>
        </w:tc>
        <w:tc>
          <w:tcPr>
            <w:tcW w:w="4820" w:type="dxa"/>
            <w:shd w:val="clear" w:color="auto" w:fill="auto"/>
          </w:tcPr>
          <w:p w14:paraId="13330DC3" w14:textId="77777777" w:rsidR="00BE4C04" w:rsidRPr="00123D92" w:rsidRDefault="00477C52" w:rsidP="00136029">
            <w:pPr>
              <w:pStyle w:val="6"/>
              <w:spacing w:after="0"/>
              <w:ind w:left="0"/>
              <w:rPr>
                <w:sz w:val="20"/>
                <w:szCs w:val="20"/>
                <w:lang w:val="ru-RU"/>
              </w:rPr>
            </w:pPr>
            <w:r w:rsidRPr="00123D92">
              <w:rPr>
                <w:sz w:val="20"/>
                <w:szCs w:val="20"/>
                <w:lang w:val="ru-RU"/>
              </w:rPr>
              <w:t>Д</w:t>
            </w:r>
            <w:r w:rsidR="00BE4C04" w:rsidRPr="00123D92">
              <w:rPr>
                <w:sz w:val="20"/>
                <w:szCs w:val="20"/>
                <w:lang w:val="ru-RU"/>
              </w:rPr>
              <w:t>осрочное прекращение полномочий членов Совета директоров</w:t>
            </w:r>
          </w:p>
        </w:tc>
        <w:tc>
          <w:tcPr>
            <w:tcW w:w="3686" w:type="dxa"/>
            <w:shd w:val="clear" w:color="auto" w:fill="auto"/>
          </w:tcPr>
          <w:p w14:paraId="28A3A34B" w14:textId="31604AFB" w:rsidR="00BE4C04" w:rsidRPr="00123D92" w:rsidRDefault="00477C52" w:rsidP="00136029">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ольшинством голосов акционеров – владельцев голосующих акций Общества, приним</w:t>
            </w:r>
            <w:r w:rsidR="004B62DF">
              <w:rPr>
                <w:sz w:val="20"/>
                <w:szCs w:val="20"/>
                <w:lang w:val="ru-RU"/>
              </w:rPr>
              <w:t>ающих участие в собрании (далее </w:t>
            </w:r>
            <w:r w:rsidR="00BE4C04" w:rsidRPr="00123D92">
              <w:rPr>
                <w:sz w:val="20"/>
                <w:szCs w:val="20"/>
                <w:lang w:val="ru-RU"/>
              </w:rPr>
              <w:t>–</w:t>
            </w:r>
            <w:r w:rsidR="004B62DF">
              <w:rPr>
                <w:sz w:val="20"/>
                <w:szCs w:val="20"/>
                <w:lang w:val="ru-RU"/>
              </w:rPr>
              <w:t> </w:t>
            </w:r>
            <w:r w:rsidR="00BE4C04" w:rsidRPr="00123D92">
              <w:rPr>
                <w:sz w:val="20"/>
                <w:szCs w:val="20"/>
                <w:lang w:val="ru-RU"/>
              </w:rPr>
              <w:t xml:space="preserve"> </w:t>
            </w:r>
            <w:r w:rsidR="0092470E">
              <w:rPr>
                <w:sz w:val="20"/>
                <w:szCs w:val="20"/>
                <w:lang w:val="ru-RU"/>
              </w:rPr>
              <w:t>п</w:t>
            </w:r>
            <w:r w:rsidR="00BE4C04" w:rsidRPr="00123D92">
              <w:rPr>
                <w:sz w:val="20"/>
                <w:szCs w:val="20"/>
                <w:lang w:val="ru-RU"/>
              </w:rPr>
              <w:t>ростое большинство голосов)</w:t>
            </w:r>
          </w:p>
        </w:tc>
      </w:tr>
      <w:tr w:rsidR="00477C52" w:rsidRPr="00123D92" w14:paraId="75886E84" w14:textId="77777777" w:rsidTr="00D60B59">
        <w:trPr>
          <w:trHeight w:val="14"/>
        </w:trPr>
        <w:tc>
          <w:tcPr>
            <w:tcW w:w="851" w:type="dxa"/>
          </w:tcPr>
          <w:p w14:paraId="5A5FFB6C"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.2.6.</w:t>
            </w:r>
          </w:p>
        </w:tc>
        <w:tc>
          <w:tcPr>
            <w:tcW w:w="4820" w:type="dxa"/>
          </w:tcPr>
          <w:p w14:paraId="2F3D48B5" w14:textId="77777777" w:rsidR="00BE4C04" w:rsidRPr="00123D92" w:rsidRDefault="00477C52" w:rsidP="00867440">
            <w:pPr>
              <w:pStyle w:val="6"/>
              <w:spacing w:after="0"/>
              <w:ind w:left="0"/>
              <w:rPr>
                <w:bCs w:val="0"/>
                <w:sz w:val="20"/>
                <w:szCs w:val="20"/>
                <w:lang w:val="ru-RU"/>
              </w:rPr>
            </w:pPr>
            <w:r w:rsidRPr="00123D92">
              <w:rPr>
                <w:sz w:val="20"/>
                <w:szCs w:val="20"/>
                <w:lang w:val="ru-RU"/>
              </w:rPr>
              <w:t>В</w:t>
            </w:r>
            <w:r w:rsidR="00BE4C04" w:rsidRPr="00123D92">
              <w:rPr>
                <w:sz w:val="20"/>
                <w:szCs w:val="20"/>
                <w:lang w:val="ru-RU"/>
              </w:rPr>
              <w:t xml:space="preserve">ыплата членам Совета директоров вознаграждений и (или) компенсаций расходов, связанных с исполнением ими </w:t>
            </w:r>
            <w:r w:rsidR="00867440" w:rsidRPr="00123D92">
              <w:rPr>
                <w:sz w:val="20"/>
                <w:szCs w:val="20"/>
                <w:lang w:val="ru-RU"/>
              </w:rPr>
              <w:t xml:space="preserve">своих </w:t>
            </w:r>
            <w:r w:rsidR="00BB17E7" w:rsidRPr="00123D92">
              <w:rPr>
                <w:sz w:val="20"/>
                <w:szCs w:val="20"/>
                <w:lang w:val="ru-RU"/>
              </w:rPr>
              <w:t>обязанностей</w:t>
            </w:r>
            <w:r w:rsidR="00867440" w:rsidRPr="00123D92">
              <w:rPr>
                <w:sz w:val="20"/>
                <w:szCs w:val="20"/>
                <w:lang w:val="ru-RU"/>
              </w:rPr>
              <w:t xml:space="preserve">, </w:t>
            </w:r>
            <w:r w:rsidR="00867440" w:rsidRPr="00123D92">
              <w:rPr>
                <w:bCs w:val="0"/>
                <w:sz w:val="20"/>
                <w:szCs w:val="20"/>
                <w:lang w:val="ru-RU"/>
              </w:rPr>
              <w:t>определение размеров таких вознаграждений и компенсаций</w:t>
            </w:r>
          </w:p>
        </w:tc>
        <w:tc>
          <w:tcPr>
            <w:tcW w:w="3686" w:type="dxa"/>
          </w:tcPr>
          <w:p w14:paraId="5D1B25DD" w14:textId="77777777"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14:paraId="64C7682B" w14:textId="77777777" w:rsidTr="00D0205D">
        <w:tc>
          <w:tcPr>
            <w:tcW w:w="851" w:type="dxa"/>
            <w:shd w:val="clear" w:color="auto" w:fill="auto"/>
          </w:tcPr>
          <w:p w14:paraId="0E04B8FD"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.2.7.</w:t>
            </w:r>
          </w:p>
        </w:tc>
        <w:tc>
          <w:tcPr>
            <w:tcW w:w="4820" w:type="dxa"/>
            <w:shd w:val="clear" w:color="auto" w:fill="auto"/>
          </w:tcPr>
          <w:p w14:paraId="66397F46" w14:textId="77777777" w:rsidR="00BE4C04" w:rsidRPr="00123D92" w:rsidRDefault="00477C52" w:rsidP="00AD05A1">
            <w:pPr>
              <w:pStyle w:val="6"/>
              <w:spacing w:after="0"/>
              <w:ind w:left="0"/>
              <w:rPr>
                <w:sz w:val="20"/>
                <w:szCs w:val="20"/>
                <w:lang w:val="ru-RU"/>
              </w:rPr>
            </w:pPr>
            <w:r w:rsidRPr="00123D92">
              <w:rPr>
                <w:sz w:val="20"/>
                <w:szCs w:val="20"/>
                <w:lang w:val="ru-RU"/>
              </w:rPr>
              <w:t>И</w:t>
            </w:r>
            <w:r w:rsidR="00BE4C04" w:rsidRPr="00123D92">
              <w:rPr>
                <w:sz w:val="20"/>
                <w:szCs w:val="20"/>
                <w:lang w:val="ru-RU"/>
              </w:rPr>
              <w:t>збрание членов Ревизионной комиссии и досрочное прекращение их полномочий</w:t>
            </w:r>
          </w:p>
        </w:tc>
        <w:tc>
          <w:tcPr>
            <w:tcW w:w="3686" w:type="dxa"/>
            <w:shd w:val="clear" w:color="auto" w:fill="auto"/>
          </w:tcPr>
          <w:p w14:paraId="46D49791" w14:textId="77777777"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14:paraId="38758574" w14:textId="77777777" w:rsidTr="00D0205D">
        <w:tc>
          <w:tcPr>
            <w:tcW w:w="851" w:type="dxa"/>
          </w:tcPr>
          <w:p w14:paraId="50F4394C"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.2.8.</w:t>
            </w:r>
          </w:p>
        </w:tc>
        <w:tc>
          <w:tcPr>
            <w:tcW w:w="4820" w:type="dxa"/>
          </w:tcPr>
          <w:p w14:paraId="4447063B" w14:textId="77777777" w:rsidR="00BE4C04" w:rsidRPr="00123D92" w:rsidRDefault="00477C52" w:rsidP="00AD05A1">
            <w:pPr>
              <w:pStyle w:val="6"/>
              <w:spacing w:after="0"/>
              <w:ind w:left="0"/>
              <w:rPr>
                <w:bCs w:val="0"/>
                <w:sz w:val="20"/>
                <w:szCs w:val="20"/>
                <w:lang w:val="ru-RU"/>
              </w:rPr>
            </w:pPr>
            <w:r w:rsidRPr="00123D92">
              <w:rPr>
                <w:sz w:val="20"/>
                <w:szCs w:val="20"/>
                <w:lang w:val="ru-RU"/>
              </w:rPr>
              <w:t>В</w:t>
            </w:r>
            <w:r w:rsidR="00BE4C04" w:rsidRPr="00123D92">
              <w:rPr>
                <w:sz w:val="20"/>
                <w:szCs w:val="20"/>
                <w:lang w:val="ru-RU"/>
              </w:rPr>
              <w:t xml:space="preserve">ыплата членам Ревизионной комиссии вознаграждений и (или) компенсаций расходов, </w:t>
            </w:r>
            <w:r w:rsidR="00BE4C04" w:rsidRPr="00123D92">
              <w:rPr>
                <w:sz w:val="20"/>
                <w:szCs w:val="20"/>
                <w:lang w:val="ru-RU"/>
              </w:rPr>
              <w:lastRenderedPageBreak/>
              <w:t>связанных с исполнением ими своих обязанностей</w:t>
            </w:r>
            <w:r w:rsidR="00BB17E7" w:rsidRPr="00123D92">
              <w:rPr>
                <w:sz w:val="20"/>
                <w:szCs w:val="20"/>
                <w:lang w:val="ru-RU"/>
              </w:rPr>
              <w:t xml:space="preserve">, </w:t>
            </w:r>
            <w:r w:rsidR="00BB17E7" w:rsidRPr="00123D92">
              <w:rPr>
                <w:bCs w:val="0"/>
                <w:sz w:val="20"/>
                <w:szCs w:val="20"/>
                <w:lang w:val="ru-RU"/>
              </w:rPr>
              <w:t>определение размеров таких вознаграждений и компенсаций</w:t>
            </w:r>
          </w:p>
          <w:p w14:paraId="73C6D54E" w14:textId="77777777" w:rsidR="00867440" w:rsidRPr="00FD4CD3" w:rsidRDefault="00867440" w:rsidP="00867440">
            <w:pPr>
              <w:pStyle w:val="6"/>
              <w:spacing w:before="60" w:after="0"/>
              <w:ind w:left="0"/>
              <w:rPr>
                <w:lang w:val="ru-RU"/>
              </w:rPr>
            </w:pPr>
            <w:r w:rsidRPr="00123D92">
              <w:rPr>
                <w:sz w:val="20"/>
                <w:szCs w:val="20"/>
                <w:lang w:val="ru-RU"/>
              </w:rPr>
              <w:t>(решение принимается по предложению Совета директоров)</w:t>
            </w:r>
          </w:p>
        </w:tc>
        <w:tc>
          <w:tcPr>
            <w:tcW w:w="3686" w:type="dxa"/>
          </w:tcPr>
          <w:p w14:paraId="2DF2034E" w14:textId="77777777" w:rsidR="00BE4C04" w:rsidRPr="00123D92" w:rsidRDefault="00477C52" w:rsidP="00136029">
            <w:pPr>
              <w:pStyle w:val="6"/>
              <w:spacing w:after="0"/>
              <w:ind w:left="0"/>
              <w:rPr>
                <w:sz w:val="20"/>
                <w:szCs w:val="20"/>
                <w:lang w:val="ru-RU"/>
              </w:rPr>
            </w:pPr>
            <w:r w:rsidRPr="00123D92">
              <w:rPr>
                <w:sz w:val="20"/>
                <w:szCs w:val="20"/>
                <w:lang w:val="ru-RU"/>
              </w:rPr>
              <w:lastRenderedPageBreak/>
              <w:t>П</w:t>
            </w:r>
            <w:r w:rsidR="00BE4C04" w:rsidRPr="00123D92">
              <w:rPr>
                <w:sz w:val="20"/>
                <w:szCs w:val="20"/>
                <w:lang w:val="ru-RU"/>
              </w:rPr>
              <w:t>ростое большинство голосов</w:t>
            </w:r>
          </w:p>
        </w:tc>
      </w:tr>
      <w:tr w:rsidR="00477C52" w:rsidRPr="00123D92" w14:paraId="5A688448" w14:textId="77777777" w:rsidTr="00D0205D">
        <w:trPr>
          <w:trHeight w:val="1127"/>
        </w:trPr>
        <w:tc>
          <w:tcPr>
            <w:tcW w:w="851" w:type="dxa"/>
          </w:tcPr>
          <w:p w14:paraId="0F8D7CE0" w14:textId="77777777" w:rsidR="00BE4C04" w:rsidRPr="00123D92" w:rsidRDefault="001A5F57" w:rsidP="00136029">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.2.9.</w:t>
            </w:r>
          </w:p>
        </w:tc>
        <w:tc>
          <w:tcPr>
            <w:tcW w:w="4820" w:type="dxa"/>
          </w:tcPr>
          <w:p w14:paraId="41FC46A9" w14:textId="77777777" w:rsidR="00DC0001" w:rsidRPr="00123D92" w:rsidRDefault="004A45FA" w:rsidP="00136029">
            <w:pPr>
              <w:pStyle w:val="6"/>
              <w:spacing w:after="0"/>
              <w:ind w:left="0"/>
              <w:rPr>
                <w:sz w:val="20"/>
                <w:szCs w:val="20"/>
                <w:lang w:val="ru-RU"/>
              </w:rPr>
            </w:pPr>
            <w:r>
              <w:rPr>
                <w:sz w:val="20"/>
                <w:szCs w:val="20"/>
                <w:lang w:val="ru-RU"/>
              </w:rPr>
              <w:t>Передача</w:t>
            </w:r>
            <w:r w:rsidR="00BE4C04" w:rsidRPr="00123D92">
              <w:rPr>
                <w:sz w:val="20"/>
                <w:szCs w:val="20"/>
                <w:lang w:val="ru-RU"/>
              </w:rPr>
              <w:t xml:space="preserve"> полномочий единоличного исполнительного органа</w:t>
            </w:r>
            <w:r w:rsidR="00FF65D1" w:rsidRPr="00123D92">
              <w:rPr>
                <w:sz w:val="20"/>
                <w:szCs w:val="20"/>
                <w:lang w:val="ru-RU"/>
              </w:rPr>
              <w:t xml:space="preserve"> Общества</w:t>
            </w:r>
            <w:r w:rsidR="00BE4C04" w:rsidRPr="00123D92">
              <w:rPr>
                <w:sz w:val="20"/>
                <w:szCs w:val="20"/>
                <w:lang w:val="ru-RU"/>
              </w:rPr>
              <w:t xml:space="preserve"> по договору </w:t>
            </w:r>
            <w:r w:rsidR="000F0E8D" w:rsidRPr="00123D92">
              <w:rPr>
                <w:sz w:val="20"/>
                <w:szCs w:val="20"/>
                <w:lang w:val="ru-RU"/>
              </w:rPr>
              <w:t>коммерческой организации (управляющей организации) или индивидуальному предпринимателю (управляющему)</w:t>
            </w:r>
          </w:p>
          <w:p w14:paraId="062F9E76" w14:textId="77777777" w:rsidR="00BE4C04" w:rsidRPr="00123D92" w:rsidRDefault="00BE4C04" w:rsidP="005B7A3D">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686" w:type="dxa"/>
          </w:tcPr>
          <w:p w14:paraId="6BDEB8E8" w14:textId="77777777" w:rsidR="00BE4C04" w:rsidRPr="00123D92" w:rsidRDefault="00477C52" w:rsidP="007E300B">
            <w:pPr>
              <w:pStyle w:val="6"/>
              <w:spacing w:after="0"/>
              <w:ind w:left="0"/>
              <w:rPr>
                <w:sz w:val="20"/>
                <w:szCs w:val="20"/>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14:paraId="1747F77E" w14:textId="77777777" w:rsidTr="00D0205D">
        <w:trPr>
          <w:trHeight w:val="229"/>
        </w:trPr>
        <w:tc>
          <w:tcPr>
            <w:tcW w:w="851" w:type="dxa"/>
          </w:tcPr>
          <w:p w14:paraId="76A79C7D" w14:textId="77777777" w:rsidR="00BE4C04" w:rsidRPr="00123D92" w:rsidRDefault="001A5F57" w:rsidP="00136029">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.2.10.</w:t>
            </w:r>
          </w:p>
        </w:tc>
        <w:tc>
          <w:tcPr>
            <w:tcW w:w="4820" w:type="dxa"/>
          </w:tcPr>
          <w:p w14:paraId="172B5B8D" w14:textId="77777777" w:rsidR="00BE4C04" w:rsidRPr="00123D92" w:rsidRDefault="004A45FA" w:rsidP="00136029">
            <w:pPr>
              <w:pStyle w:val="6"/>
              <w:spacing w:after="0"/>
              <w:ind w:left="0"/>
              <w:rPr>
                <w:sz w:val="20"/>
                <w:szCs w:val="20"/>
                <w:lang w:val="ru-RU"/>
              </w:rPr>
            </w:pPr>
            <w:r>
              <w:rPr>
                <w:sz w:val="20"/>
                <w:szCs w:val="20"/>
                <w:lang w:val="ru-RU"/>
              </w:rPr>
              <w:t>Досрочное прекращение</w:t>
            </w:r>
            <w:r w:rsidR="00BE4C04" w:rsidRPr="00123D92">
              <w:rPr>
                <w:sz w:val="20"/>
                <w:szCs w:val="20"/>
                <w:lang w:val="ru-RU"/>
              </w:rPr>
              <w:t xml:space="preserve"> полномочий управляющ</w:t>
            </w:r>
            <w:r>
              <w:rPr>
                <w:sz w:val="20"/>
                <w:szCs w:val="20"/>
                <w:lang w:val="ru-RU"/>
              </w:rPr>
              <w:t>ей организации или управляющего</w:t>
            </w:r>
          </w:p>
        </w:tc>
        <w:tc>
          <w:tcPr>
            <w:tcW w:w="3686" w:type="dxa"/>
          </w:tcPr>
          <w:p w14:paraId="7563F8AD" w14:textId="77777777" w:rsidR="00BE4C04" w:rsidRPr="00123D92" w:rsidRDefault="00477C52" w:rsidP="007E300B">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14:paraId="570AFE9C" w14:textId="77777777" w:rsidTr="00D0205D">
        <w:trPr>
          <w:trHeight w:val="20"/>
        </w:trPr>
        <w:tc>
          <w:tcPr>
            <w:tcW w:w="3686" w:type="dxa"/>
            <w:gridSpan w:val="3"/>
          </w:tcPr>
          <w:p w14:paraId="3EEE4CF4" w14:textId="77777777" w:rsidR="004744DE" w:rsidRPr="00123D92" w:rsidRDefault="00651447" w:rsidP="007E300B">
            <w:pPr>
              <w:pStyle w:val="6"/>
              <w:spacing w:after="0"/>
              <w:ind w:left="0"/>
              <w:jc w:val="center"/>
              <w:rPr>
                <w:b/>
                <w:sz w:val="20"/>
                <w:szCs w:val="20"/>
                <w:lang w:val="ru-RU"/>
              </w:rPr>
            </w:pPr>
            <w:r w:rsidRPr="00123D92">
              <w:rPr>
                <w:b/>
                <w:sz w:val="20"/>
                <w:szCs w:val="20"/>
                <w:lang w:val="ru-RU"/>
              </w:rPr>
              <w:t>Вопросы ф</w:t>
            </w:r>
            <w:r w:rsidR="004744DE" w:rsidRPr="00123D92">
              <w:rPr>
                <w:b/>
                <w:sz w:val="20"/>
                <w:szCs w:val="20"/>
                <w:lang w:val="ru-RU"/>
              </w:rPr>
              <w:t>инансово-хозяйственн</w:t>
            </w:r>
            <w:r w:rsidRPr="00123D92">
              <w:rPr>
                <w:b/>
                <w:sz w:val="20"/>
                <w:szCs w:val="20"/>
                <w:lang w:val="ru-RU"/>
              </w:rPr>
              <w:t>ой</w:t>
            </w:r>
            <w:r w:rsidR="004744DE" w:rsidRPr="00123D92">
              <w:rPr>
                <w:b/>
                <w:sz w:val="20"/>
                <w:szCs w:val="20"/>
                <w:lang w:val="ru-RU"/>
              </w:rPr>
              <w:t xml:space="preserve"> деятельност</w:t>
            </w:r>
            <w:r w:rsidRPr="00123D92">
              <w:rPr>
                <w:b/>
                <w:sz w:val="20"/>
                <w:szCs w:val="20"/>
                <w:lang w:val="ru-RU"/>
              </w:rPr>
              <w:t>и</w:t>
            </w:r>
            <w:r w:rsidR="00631CBD" w:rsidRPr="00123D92">
              <w:rPr>
                <w:b/>
                <w:sz w:val="20"/>
                <w:szCs w:val="20"/>
                <w:lang w:val="ru-RU"/>
              </w:rPr>
              <w:t xml:space="preserve"> Общества</w:t>
            </w:r>
          </w:p>
        </w:tc>
      </w:tr>
      <w:tr w:rsidR="00477C52" w:rsidRPr="00123D92" w14:paraId="7CD7C05E" w14:textId="77777777" w:rsidTr="00D0205D">
        <w:trPr>
          <w:trHeight w:val="231"/>
        </w:trPr>
        <w:tc>
          <w:tcPr>
            <w:tcW w:w="851" w:type="dxa"/>
            <w:shd w:val="clear" w:color="auto" w:fill="auto"/>
          </w:tcPr>
          <w:p w14:paraId="5BD69BEF"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.2.11.</w:t>
            </w:r>
          </w:p>
        </w:tc>
        <w:tc>
          <w:tcPr>
            <w:tcW w:w="4820" w:type="dxa"/>
            <w:shd w:val="clear" w:color="auto" w:fill="auto"/>
          </w:tcPr>
          <w:p w14:paraId="532903ED" w14:textId="77777777" w:rsidR="00581C62" w:rsidRPr="00123D92" w:rsidRDefault="00477C52" w:rsidP="00136029">
            <w:pPr>
              <w:pStyle w:val="6"/>
              <w:spacing w:after="0"/>
              <w:ind w:left="0"/>
            </w:pPr>
            <w:r w:rsidRPr="00123D92">
              <w:rPr>
                <w:sz w:val="20"/>
                <w:szCs w:val="20"/>
                <w:lang w:val="ru-RU"/>
              </w:rPr>
              <w:t>У</w:t>
            </w:r>
            <w:r w:rsidR="00581C62" w:rsidRPr="00123D92">
              <w:rPr>
                <w:sz w:val="20"/>
                <w:szCs w:val="20"/>
                <w:lang w:val="ru-RU"/>
              </w:rPr>
              <w:t>тверждение аудитора</w:t>
            </w:r>
            <w:r w:rsidR="006C6388">
              <w:rPr>
                <w:sz w:val="20"/>
                <w:szCs w:val="20"/>
                <w:lang w:val="ru-RU"/>
              </w:rPr>
              <w:t xml:space="preserve"> Общества</w:t>
            </w:r>
          </w:p>
        </w:tc>
        <w:tc>
          <w:tcPr>
            <w:tcW w:w="3686" w:type="dxa"/>
            <w:shd w:val="clear" w:color="auto" w:fill="auto"/>
          </w:tcPr>
          <w:p w14:paraId="67888EB6" w14:textId="77777777"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14:paraId="7D4E62E8" w14:textId="77777777" w:rsidTr="00D0205D">
        <w:tc>
          <w:tcPr>
            <w:tcW w:w="851" w:type="dxa"/>
          </w:tcPr>
          <w:p w14:paraId="7BFBD7B2"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.2.12.</w:t>
            </w:r>
          </w:p>
        </w:tc>
        <w:tc>
          <w:tcPr>
            <w:tcW w:w="4820" w:type="dxa"/>
          </w:tcPr>
          <w:p w14:paraId="078ECA1E" w14:textId="77777777" w:rsidR="00581C62" w:rsidRPr="00123D92" w:rsidRDefault="00477C52" w:rsidP="00AD05A1">
            <w:pPr>
              <w:pStyle w:val="6"/>
              <w:spacing w:after="0"/>
              <w:ind w:left="0"/>
              <w:rPr>
                <w:sz w:val="20"/>
                <w:szCs w:val="20"/>
                <w:lang w:val="ru-RU"/>
              </w:rPr>
            </w:pPr>
            <w:r w:rsidRPr="00123D92">
              <w:rPr>
                <w:sz w:val="20"/>
                <w:szCs w:val="20"/>
                <w:lang w:val="ru-RU"/>
              </w:rPr>
              <w:t>У</w:t>
            </w:r>
            <w:r w:rsidR="00BE4C04" w:rsidRPr="00123D92">
              <w:rPr>
                <w:sz w:val="20"/>
                <w:szCs w:val="20"/>
                <w:lang w:val="ru-RU"/>
              </w:rPr>
              <w:t>тверждение годового отчета, годовой бухгалтерской (финансовой) отчетности</w:t>
            </w:r>
            <w:r w:rsidR="006C6388">
              <w:rPr>
                <w:sz w:val="20"/>
                <w:szCs w:val="20"/>
                <w:lang w:val="ru-RU"/>
              </w:rPr>
              <w:t xml:space="preserve"> Общества</w:t>
            </w:r>
          </w:p>
          <w:p w14:paraId="0BEC9D85" w14:textId="77777777" w:rsidR="00BE4C04" w:rsidRPr="00123D92" w:rsidRDefault="00581C62" w:rsidP="00D477BD">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686" w:type="dxa"/>
          </w:tcPr>
          <w:p w14:paraId="0F63A8C6" w14:textId="77777777"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14:paraId="3238C20C" w14:textId="77777777" w:rsidTr="00D0205D">
        <w:trPr>
          <w:trHeight w:val="1079"/>
        </w:trPr>
        <w:tc>
          <w:tcPr>
            <w:tcW w:w="851" w:type="dxa"/>
            <w:shd w:val="clear" w:color="auto" w:fill="auto"/>
          </w:tcPr>
          <w:p w14:paraId="43355A36"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.2.1</w:t>
            </w:r>
            <w:r w:rsidR="00094FD7" w:rsidRPr="00123D92">
              <w:rPr>
                <w:sz w:val="20"/>
                <w:szCs w:val="20"/>
                <w:lang w:val="ru-RU"/>
              </w:rPr>
              <w:t>3</w:t>
            </w:r>
            <w:r w:rsidR="005E674D" w:rsidRPr="00123D92">
              <w:rPr>
                <w:sz w:val="20"/>
                <w:szCs w:val="20"/>
                <w:lang w:val="ru-RU"/>
              </w:rPr>
              <w:t>.</w:t>
            </w:r>
          </w:p>
        </w:tc>
        <w:tc>
          <w:tcPr>
            <w:tcW w:w="4820" w:type="dxa"/>
            <w:shd w:val="clear" w:color="auto" w:fill="auto"/>
          </w:tcPr>
          <w:p w14:paraId="70D2B43D" w14:textId="77777777" w:rsidR="00A96868" w:rsidRPr="00122452" w:rsidRDefault="00A96868" w:rsidP="00A96868">
            <w:pPr>
              <w:pStyle w:val="6"/>
              <w:spacing w:after="0"/>
              <w:ind w:left="0"/>
              <w:rPr>
                <w:sz w:val="20"/>
                <w:szCs w:val="20"/>
                <w:lang w:val="ru-RU"/>
              </w:rPr>
            </w:pPr>
            <w:r w:rsidRPr="00122452">
              <w:rPr>
                <w:sz w:val="20"/>
                <w:szCs w:val="20"/>
                <w:lang w:val="ru-RU"/>
              </w:rPr>
              <w:t>Распределение прибыли (в том числе выплата (объявление) дивидендов) и убытков Общества по результатам отчетного года, выплата (объявление) дивидендов по результатам первого квартала, полугодия, девяти месяцев отчетного года</w:t>
            </w:r>
          </w:p>
          <w:p w14:paraId="5E597435" w14:textId="77777777" w:rsidR="00E83B56" w:rsidRPr="00E83B56" w:rsidRDefault="00AF1199" w:rsidP="00E83B56">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r w:rsidR="00333B84" w:rsidRPr="00123D92" w:rsidDel="00333B84">
              <w:rPr>
                <w:rStyle w:val="affd"/>
                <w:sz w:val="20"/>
                <w:szCs w:val="20"/>
                <w:lang w:val="ru-RU"/>
              </w:rPr>
              <w:t xml:space="preserve"> </w:t>
            </w:r>
          </w:p>
        </w:tc>
        <w:tc>
          <w:tcPr>
            <w:tcW w:w="3686" w:type="dxa"/>
            <w:shd w:val="clear" w:color="auto" w:fill="auto"/>
          </w:tcPr>
          <w:p w14:paraId="28CBEC66" w14:textId="77777777" w:rsidR="00BE4C04" w:rsidRPr="00123D92" w:rsidRDefault="00477C52"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E83B56" w:rsidRPr="00123D92" w14:paraId="628DDC07" w14:textId="77777777" w:rsidTr="00D0205D">
        <w:trPr>
          <w:trHeight w:val="311"/>
        </w:trPr>
        <w:tc>
          <w:tcPr>
            <w:tcW w:w="851" w:type="dxa"/>
            <w:shd w:val="clear" w:color="auto" w:fill="auto"/>
          </w:tcPr>
          <w:p w14:paraId="46791AA7" w14:textId="77777777" w:rsidR="00E83B56" w:rsidRPr="00123D92" w:rsidRDefault="00E83B56" w:rsidP="00E83B56">
            <w:pPr>
              <w:pStyle w:val="6"/>
              <w:spacing w:after="0"/>
              <w:ind w:left="0"/>
              <w:jc w:val="center"/>
              <w:rPr>
                <w:sz w:val="20"/>
                <w:szCs w:val="20"/>
                <w:lang w:val="ru-RU"/>
              </w:rPr>
            </w:pPr>
            <w:r w:rsidRPr="00123D92">
              <w:rPr>
                <w:sz w:val="20"/>
                <w:szCs w:val="20"/>
                <w:lang w:val="ru-RU"/>
              </w:rPr>
              <w:t>9.2.1</w:t>
            </w:r>
            <w:r>
              <w:rPr>
                <w:sz w:val="20"/>
                <w:szCs w:val="20"/>
                <w:lang w:val="ru-RU"/>
              </w:rPr>
              <w:t>4</w:t>
            </w:r>
            <w:r w:rsidRPr="00123D92">
              <w:rPr>
                <w:sz w:val="20"/>
                <w:szCs w:val="20"/>
                <w:lang w:val="ru-RU"/>
              </w:rPr>
              <w:t>.</w:t>
            </w:r>
          </w:p>
        </w:tc>
        <w:tc>
          <w:tcPr>
            <w:tcW w:w="4820" w:type="dxa"/>
            <w:shd w:val="clear" w:color="auto" w:fill="auto"/>
          </w:tcPr>
          <w:p w14:paraId="2F005FC5" w14:textId="77777777" w:rsidR="00E83B56" w:rsidRPr="00122452" w:rsidRDefault="00E83B56" w:rsidP="00E83B56">
            <w:pPr>
              <w:pStyle w:val="6"/>
              <w:spacing w:after="0"/>
              <w:ind w:left="0"/>
              <w:rPr>
                <w:sz w:val="20"/>
                <w:szCs w:val="20"/>
                <w:lang w:val="ru-RU"/>
              </w:rPr>
            </w:pPr>
            <w:r w:rsidRPr="00122452">
              <w:rPr>
                <w:sz w:val="20"/>
                <w:szCs w:val="20"/>
                <w:lang w:val="ru-RU"/>
              </w:rPr>
              <w:t xml:space="preserve">Выплата (объявление) дивидендов по привилегированным акциям определенного типа по результатам первого квартала, полугодия, девяти месяцев </w:t>
            </w:r>
            <w:r>
              <w:rPr>
                <w:sz w:val="20"/>
                <w:szCs w:val="20"/>
                <w:lang w:val="ru-RU"/>
              </w:rPr>
              <w:t>отчетного</w:t>
            </w:r>
            <w:r w:rsidRPr="00122452">
              <w:rPr>
                <w:sz w:val="20"/>
                <w:szCs w:val="20"/>
                <w:lang w:val="ru-RU"/>
              </w:rPr>
              <w:t xml:space="preserve"> года и по результатам </w:t>
            </w:r>
            <w:r>
              <w:rPr>
                <w:sz w:val="20"/>
                <w:szCs w:val="20"/>
                <w:lang w:val="ru-RU"/>
              </w:rPr>
              <w:t xml:space="preserve">отчетного </w:t>
            </w:r>
            <w:r w:rsidRPr="00122452">
              <w:rPr>
                <w:sz w:val="20"/>
                <w:szCs w:val="20"/>
                <w:lang w:val="ru-RU"/>
              </w:rPr>
              <w:t xml:space="preserve">года </w:t>
            </w:r>
          </w:p>
          <w:p w14:paraId="3C66E002" w14:textId="77777777" w:rsidR="00E83B56" w:rsidRPr="00122452" w:rsidRDefault="00E83B56" w:rsidP="00E83B56">
            <w:pPr>
              <w:pStyle w:val="6"/>
              <w:spacing w:before="60" w:after="0"/>
              <w:ind w:left="0"/>
              <w:rPr>
                <w:sz w:val="20"/>
                <w:szCs w:val="20"/>
                <w:lang w:val="ru-RU"/>
              </w:rPr>
            </w:pPr>
            <w:r w:rsidRPr="00122452">
              <w:rPr>
                <w:sz w:val="20"/>
                <w:szCs w:val="20"/>
                <w:lang w:val="ru-RU"/>
              </w:rPr>
              <w:t>(решение принимается по предложению Совета директоров)</w:t>
            </w:r>
          </w:p>
        </w:tc>
        <w:tc>
          <w:tcPr>
            <w:tcW w:w="3686" w:type="dxa"/>
            <w:shd w:val="clear" w:color="auto" w:fill="auto"/>
          </w:tcPr>
          <w:p w14:paraId="51AC8597" w14:textId="77777777" w:rsidR="00E83B56" w:rsidRPr="00123D92" w:rsidRDefault="00E83B56" w:rsidP="00E83B56">
            <w:pPr>
              <w:pStyle w:val="6"/>
              <w:spacing w:after="0"/>
              <w:ind w:left="0"/>
              <w:rPr>
                <w:sz w:val="20"/>
                <w:szCs w:val="20"/>
                <w:lang w:val="ru-RU"/>
              </w:rPr>
            </w:pPr>
            <w:r w:rsidRPr="00E83B56">
              <w:rPr>
                <w:sz w:val="20"/>
                <w:szCs w:val="20"/>
                <w:lang w:val="ru-RU" w:eastAsia="ru-RU"/>
              </w:rPr>
              <w:t>Простое большинство голосов,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данному вопросу</w:t>
            </w:r>
          </w:p>
        </w:tc>
      </w:tr>
      <w:tr w:rsidR="00477C52" w:rsidRPr="00123D92" w14:paraId="425011CC" w14:textId="77777777" w:rsidTr="00D60B59">
        <w:trPr>
          <w:trHeight w:val="137"/>
        </w:trPr>
        <w:tc>
          <w:tcPr>
            <w:tcW w:w="3686" w:type="dxa"/>
            <w:gridSpan w:val="3"/>
          </w:tcPr>
          <w:p w14:paraId="773EE124" w14:textId="77777777" w:rsidR="004744DE" w:rsidRPr="00123D92" w:rsidRDefault="004744DE" w:rsidP="007E300B">
            <w:pPr>
              <w:pStyle w:val="6"/>
              <w:spacing w:after="0"/>
              <w:ind w:left="0"/>
              <w:jc w:val="center"/>
              <w:rPr>
                <w:b/>
                <w:sz w:val="20"/>
                <w:szCs w:val="20"/>
                <w:lang w:val="ru-RU"/>
              </w:rPr>
            </w:pPr>
            <w:r w:rsidRPr="00123D92">
              <w:rPr>
                <w:b/>
                <w:sz w:val="20"/>
                <w:szCs w:val="20"/>
                <w:lang w:val="ru-RU"/>
              </w:rPr>
              <w:t>Вопросы, связанные с согласием на совершение сделок</w:t>
            </w:r>
          </w:p>
        </w:tc>
      </w:tr>
      <w:tr w:rsidR="00477C52" w:rsidRPr="00123D92" w14:paraId="7E67E99C" w14:textId="77777777" w:rsidTr="00D0205D">
        <w:trPr>
          <w:trHeight w:val="452"/>
        </w:trPr>
        <w:tc>
          <w:tcPr>
            <w:tcW w:w="851" w:type="dxa"/>
            <w:shd w:val="clear" w:color="auto" w:fill="auto"/>
          </w:tcPr>
          <w:p w14:paraId="14C7925C"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5E674D" w:rsidRPr="00123D92">
              <w:rPr>
                <w:sz w:val="20"/>
                <w:szCs w:val="20"/>
                <w:lang w:val="ru-RU"/>
              </w:rPr>
              <w:t>.2.1</w:t>
            </w:r>
            <w:r w:rsidR="00E83B56">
              <w:rPr>
                <w:sz w:val="20"/>
                <w:szCs w:val="20"/>
                <w:lang w:val="ru-RU"/>
              </w:rPr>
              <w:t>5</w:t>
            </w:r>
            <w:r w:rsidR="00B2756B" w:rsidRPr="00123D92">
              <w:rPr>
                <w:sz w:val="20"/>
                <w:szCs w:val="20"/>
                <w:lang w:val="ru-RU"/>
              </w:rPr>
              <w:t>.</w:t>
            </w:r>
          </w:p>
        </w:tc>
        <w:tc>
          <w:tcPr>
            <w:tcW w:w="4820" w:type="dxa"/>
            <w:shd w:val="clear" w:color="auto" w:fill="auto"/>
          </w:tcPr>
          <w:p w14:paraId="47467F54" w14:textId="77777777" w:rsidR="00AF1199" w:rsidRPr="00123D92" w:rsidRDefault="004A45FA" w:rsidP="00AD05A1">
            <w:pPr>
              <w:pStyle w:val="6"/>
              <w:spacing w:after="0"/>
              <w:ind w:left="0"/>
              <w:rPr>
                <w:sz w:val="20"/>
                <w:szCs w:val="20"/>
                <w:lang w:val="ru-RU"/>
              </w:rPr>
            </w:pPr>
            <w:r>
              <w:rPr>
                <w:sz w:val="20"/>
                <w:szCs w:val="20"/>
                <w:lang w:val="ru-RU"/>
              </w:rPr>
              <w:t>Согласие</w:t>
            </w:r>
            <w:r w:rsidR="00BE4C04" w:rsidRPr="00123D92">
              <w:rPr>
                <w:sz w:val="20"/>
                <w:szCs w:val="20"/>
                <w:lang w:val="ru-RU"/>
              </w:rPr>
              <w:t xml:space="preserve"> на совершение или</w:t>
            </w:r>
            <w:r>
              <w:rPr>
                <w:sz w:val="20"/>
                <w:szCs w:val="20"/>
                <w:lang w:val="ru-RU"/>
              </w:rPr>
              <w:t xml:space="preserve"> последующее одобрение</w:t>
            </w:r>
            <w:r w:rsidR="00BE4C04" w:rsidRPr="00123D92">
              <w:rPr>
                <w:sz w:val="20"/>
                <w:szCs w:val="20"/>
                <w:lang w:val="ru-RU"/>
              </w:rPr>
              <w:t xml:space="preserve"> крупной сделки</w:t>
            </w:r>
            <w:r w:rsidR="00B10D6E" w:rsidRPr="00123D92">
              <w:rPr>
                <w:sz w:val="20"/>
                <w:szCs w:val="20"/>
                <w:lang w:val="ru-RU"/>
              </w:rPr>
              <w:t xml:space="preserve"> (</w:t>
            </w:r>
            <w:r w:rsidR="00B10D6E" w:rsidRPr="006C6D57">
              <w:rPr>
                <w:rFonts w:eastAsia="Calibri"/>
                <w:sz w:val="20"/>
                <w:szCs w:val="20"/>
                <w:lang w:val="ru-RU" w:eastAsia="en-US"/>
              </w:rPr>
              <w:t>нескольких взаимосвязанных сделок)</w:t>
            </w:r>
            <w:r w:rsidR="00E748DF" w:rsidRPr="00123D92">
              <w:rPr>
                <w:sz w:val="20"/>
                <w:szCs w:val="20"/>
                <w:lang w:val="ru-RU"/>
              </w:rPr>
              <w:t xml:space="preserve">, </w:t>
            </w:r>
            <w:r w:rsidR="00BE4C04" w:rsidRPr="00123D92">
              <w:rPr>
                <w:sz w:val="20"/>
                <w:szCs w:val="20"/>
                <w:lang w:val="ru-RU"/>
              </w:rPr>
              <w:t xml:space="preserve">если предметом такой сделки является имущество, стоимость которого составляет 50 </w:t>
            </w:r>
            <w:r w:rsidR="003F21EA">
              <w:rPr>
                <w:sz w:val="20"/>
                <w:szCs w:val="20"/>
                <w:lang w:val="ru-RU"/>
              </w:rPr>
              <w:t>(П</w:t>
            </w:r>
            <w:r w:rsidR="003471D9" w:rsidRPr="00123D92">
              <w:rPr>
                <w:sz w:val="20"/>
                <w:szCs w:val="20"/>
                <w:lang w:val="ru-RU"/>
              </w:rPr>
              <w:t xml:space="preserve">ятьдесят) </w:t>
            </w:r>
            <w:r w:rsidR="00D477BD" w:rsidRPr="00123D92">
              <w:rPr>
                <w:sz w:val="20"/>
                <w:szCs w:val="20"/>
                <w:lang w:val="ru-RU"/>
              </w:rPr>
              <w:t xml:space="preserve">и более </w:t>
            </w:r>
            <w:r w:rsidR="00BE4C04" w:rsidRPr="00123D92">
              <w:rPr>
                <w:sz w:val="20"/>
                <w:szCs w:val="20"/>
                <w:lang w:val="ru-RU"/>
              </w:rPr>
              <w:t>процентов балансовой стоимости активов Общества</w:t>
            </w:r>
          </w:p>
          <w:p w14:paraId="768FA449" w14:textId="77777777" w:rsidR="00BE4C04" w:rsidRPr="00123D92" w:rsidRDefault="00BE4C04" w:rsidP="005B7A3D">
            <w:pPr>
              <w:pStyle w:val="6"/>
              <w:spacing w:before="60" w:after="0"/>
              <w:ind w:left="0"/>
              <w:rPr>
                <w:bCs w:val="0"/>
                <w:sz w:val="20"/>
                <w:szCs w:val="20"/>
                <w:lang w:val="ru-RU"/>
              </w:rPr>
            </w:pPr>
            <w:r w:rsidRPr="00123D92">
              <w:rPr>
                <w:sz w:val="20"/>
                <w:szCs w:val="20"/>
                <w:lang w:val="ru-RU"/>
              </w:rPr>
              <w:t>(решение принимается по предложению Совета директоров)</w:t>
            </w:r>
          </w:p>
        </w:tc>
        <w:tc>
          <w:tcPr>
            <w:tcW w:w="3686" w:type="dxa"/>
            <w:shd w:val="clear" w:color="auto" w:fill="auto"/>
          </w:tcPr>
          <w:p w14:paraId="7F9E7E80" w14:textId="77777777" w:rsidR="00BE4C04" w:rsidRPr="00123D92" w:rsidRDefault="00477C52" w:rsidP="00136029">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477C52" w:rsidRPr="00123D92" w14:paraId="5EBA92F4" w14:textId="77777777" w:rsidTr="00D0205D">
        <w:tc>
          <w:tcPr>
            <w:tcW w:w="851" w:type="dxa"/>
            <w:shd w:val="clear" w:color="auto" w:fill="auto"/>
          </w:tcPr>
          <w:p w14:paraId="737A0246"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A67A5B" w:rsidRPr="00123D92">
              <w:rPr>
                <w:sz w:val="20"/>
                <w:szCs w:val="20"/>
                <w:lang w:val="ru-RU"/>
              </w:rPr>
              <w:t>.2.1</w:t>
            </w:r>
            <w:r w:rsidR="00E83B56">
              <w:rPr>
                <w:sz w:val="20"/>
                <w:szCs w:val="20"/>
                <w:lang w:val="ru-RU"/>
              </w:rPr>
              <w:t>6</w:t>
            </w:r>
            <w:r w:rsidR="004D74AF" w:rsidRPr="00123D92">
              <w:rPr>
                <w:sz w:val="20"/>
                <w:szCs w:val="20"/>
                <w:lang w:val="ru-RU"/>
              </w:rPr>
              <w:t>.</w:t>
            </w:r>
          </w:p>
        </w:tc>
        <w:tc>
          <w:tcPr>
            <w:tcW w:w="4820" w:type="dxa"/>
            <w:shd w:val="clear" w:color="auto" w:fill="auto"/>
          </w:tcPr>
          <w:p w14:paraId="2AB63A55" w14:textId="77777777" w:rsidR="00AF1199" w:rsidRPr="00123D92" w:rsidRDefault="004A45FA" w:rsidP="00AD05A1">
            <w:pPr>
              <w:pStyle w:val="6"/>
              <w:spacing w:after="0"/>
              <w:ind w:left="0"/>
              <w:rPr>
                <w:rStyle w:val="blk"/>
                <w:sz w:val="20"/>
                <w:szCs w:val="20"/>
                <w:lang w:val="ru-RU"/>
              </w:rPr>
            </w:pPr>
            <w:r>
              <w:rPr>
                <w:sz w:val="20"/>
                <w:szCs w:val="20"/>
                <w:lang w:val="ru-RU"/>
              </w:rPr>
              <w:t>Согласие</w:t>
            </w:r>
            <w:r w:rsidR="00BE4C04" w:rsidRPr="00123D92">
              <w:rPr>
                <w:sz w:val="20"/>
                <w:szCs w:val="20"/>
                <w:lang w:val="ru-RU"/>
              </w:rPr>
              <w:t xml:space="preserve"> на совершение или</w:t>
            </w:r>
            <w:r w:rsidR="009F40E3" w:rsidRPr="00123D92">
              <w:rPr>
                <w:sz w:val="20"/>
                <w:szCs w:val="20"/>
                <w:lang w:val="ru-RU"/>
              </w:rPr>
              <w:t xml:space="preserve"> </w:t>
            </w:r>
            <w:r w:rsidR="00BE4C04" w:rsidRPr="00123D92">
              <w:rPr>
                <w:sz w:val="20"/>
                <w:szCs w:val="20"/>
                <w:lang w:val="ru-RU"/>
              </w:rPr>
              <w:t>п</w:t>
            </w:r>
            <w:r>
              <w:rPr>
                <w:sz w:val="20"/>
                <w:szCs w:val="20"/>
                <w:lang w:val="ru-RU"/>
              </w:rPr>
              <w:t>оследующее одобрение</w:t>
            </w:r>
            <w:r w:rsidR="00BE4C04" w:rsidRPr="00123D92">
              <w:rPr>
                <w:sz w:val="20"/>
                <w:szCs w:val="20"/>
                <w:lang w:val="ru-RU"/>
              </w:rPr>
              <w:t xml:space="preserve"> крупной сделки</w:t>
            </w:r>
            <w:r w:rsidR="00B10D6E" w:rsidRPr="00123D92">
              <w:rPr>
                <w:sz w:val="20"/>
                <w:szCs w:val="20"/>
                <w:lang w:val="ru-RU"/>
              </w:rPr>
              <w:t xml:space="preserve"> (</w:t>
            </w:r>
            <w:r w:rsidR="00B10D6E" w:rsidRPr="006C6D57">
              <w:rPr>
                <w:rFonts w:eastAsia="Calibri"/>
                <w:sz w:val="20"/>
                <w:szCs w:val="20"/>
                <w:lang w:val="ru-RU" w:eastAsia="en-US"/>
              </w:rPr>
              <w:t>нескольких взаимосвязанных сделок</w:t>
            </w:r>
            <w:r w:rsidR="00B10D6E" w:rsidRPr="00123D92">
              <w:rPr>
                <w:sz w:val="20"/>
                <w:szCs w:val="20"/>
                <w:lang w:val="ru-RU"/>
              </w:rPr>
              <w:t>)</w:t>
            </w:r>
            <w:r w:rsidR="00BE4C04" w:rsidRPr="00123D92">
              <w:rPr>
                <w:rStyle w:val="blk"/>
                <w:sz w:val="20"/>
                <w:szCs w:val="20"/>
                <w:lang w:val="ru-RU"/>
              </w:rPr>
              <w:t xml:space="preserve">, предметом которой является имущество, стоимость которого составляет от 25 </w:t>
            </w:r>
            <w:r w:rsidR="003F21EA">
              <w:rPr>
                <w:rStyle w:val="blk"/>
                <w:sz w:val="20"/>
                <w:szCs w:val="20"/>
                <w:lang w:val="ru-RU"/>
              </w:rPr>
              <w:t>(Д</w:t>
            </w:r>
            <w:r w:rsidR="003471D9" w:rsidRPr="00123D92">
              <w:rPr>
                <w:rStyle w:val="blk"/>
                <w:sz w:val="20"/>
                <w:szCs w:val="20"/>
                <w:lang w:val="ru-RU"/>
              </w:rPr>
              <w:t xml:space="preserve">вадцати пяти) </w:t>
            </w:r>
            <w:r w:rsidR="003F21EA">
              <w:rPr>
                <w:rStyle w:val="blk"/>
                <w:sz w:val="20"/>
                <w:szCs w:val="20"/>
                <w:lang w:val="ru-RU"/>
              </w:rPr>
              <w:t>до 50 (П</w:t>
            </w:r>
            <w:r w:rsidR="003471D9" w:rsidRPr="00123D92">
              <w:rPr>
                <w:rStyle w:val="blk"/>
                <w:sz w:val="20"/>
                <w:szCs w:val="20"/>
                <w:lang w:val="ru-RU"/>
              </w:rPr>
              <w:t xml:space="preserve">ятидесяти) </w:t>
            </w:r>
            <w:r w:rsidR="00BE4C04" w:rsidRPr="00123D92">
              <w:rPr>
                <w:rStyle w:val="blk"/>
                <w:sz w:val="20"/>
                <w:szCs w:val="20"/>
                <w:lang w:val="ru-RU"/>
              </w:rPr>
              <w:t>процентов балансовой стоимости активов Общества</w:t>
            </w:r>
          </w:p>
          <w:p w14:paraId="2BE88EF2" w14:textId="77777777" w:rsidR="00BE4C04" w:rsidRPr="00123D92" w:rsidRDefault="00BE4C04" w:rsidP="0019656F">
            <w:pPr>
              <w:pStyle w:val="6"/>
              <w:spacing w:before="60" w:after="0"/>
              <w:ind w:left="0"/>
              <w:rPr>
                <w:sz w:val="20"/>
                <w:szCs w:val="20"/>
                <w:lang w:val="ru-RU"/>
              </w:rPr>
            </w:pPr>
            <w:r w:rsidRPr="00123D92">
              <w:rPr>
                <w:rStyle w:val="blk"/>
                <w:sz w:val="20"/>
                <w:szCs w:val="20"/>
                <w:lang w:val="ru-RU"/>
              </w:rPr>
              <w:t>(</w:t>
            </w:r>
            <w:r w:rsidRPr="00123D92">
              <w:rPr>
                <w:sz w:val="20"/>
                <w:szCs w:val="20"/>
                <w:lang w:val="ru-RU"/>
              </w:rPr>
              <w:t xml:space="preserve">решение принимается по предложению Совета директоров в случае, если единогласие Совета </w:t>
            </w:r>
            <w:r w:rsidRPr="00123D92">
              <w:rPr>
                <w:sz w:val="20"/>
                <w:szCs w:val="20"/>
                <w:lang w:val="ru-RU"/>
              </w:rPr>
              <w:lastRenderedPageBreak/>
              <w:t xml:space="preserve">директоров </w:t>
            </w:r>
            <w:r w:rsidR="00427157" w:rsidRPr="00123D92">
              <w:rPr>
                <w:sz w:val="20"/>
                <w:szCs w:val="20"/>
                <w:lang w:val="ru-RU"/>
              </w:rPr>
              <w:t xml:space="preserve">по вопросу о согласии на совершение или последующем одобрении крупной сделки не </w:t>
            </w:r>
            <w:r w:rsidRPr="00123D92">
              <w:rPr>
                <w:sz w:val="20"/>
                <w:szCs w:val="20"/>
                <w:lang w:val="ru-RU"/>
              </w:rPr>
              <w:t>было достигнуто)</w:t>
            </w:r>
          </w:p>
        </w:tc>
        <w:tc>
          <w:tcPr>
            <w:tcW w:w="3686" w:type="dxa"/>
            <w:shd w:val="clear" w:color="auto" w:fill="auto"/>
          </w:tcPr>
          <w:p w14:paraId="13C09902" w14:textId="77777777" w:rsidR="00BE4C04" w:rsidRPr="00123D92" w:rsidRDefault="00477C52" w:rsidP="00136029">
            <w:pPr>
              <w:pStyle w:val="6"/>
              <w:spacing w:after="0"/>
              <w:ind w:left="0"/>
              <w:rPr>
                <w:sz w:val="20"/>
                <w:szCs w:val="20"/>
                <w:lang w:val="ru-RU"/>
              </w:rPr>
            </w:pPr>
            <w:r w:rsidRPr="00123D92">
              <w:rPr>
                <w:sz w:val="20"/>
                <w:szCs w:val="20"/>
                <w:lang w:val="ru-RU"/>
              </w:rPr>
              <w:lastRenderedPageBreak/>
              <w:t>П</w:t>
            </w:r>
            <w:r w:rsidR="00BE4C04" w:rsidRPr="00123D92">
              <w:rPr>
                <w:sz w:val="20"/>
                <w:szCs w:val="20"/>
                <w:lang w:val="ru-RU"/>
              </w:rPr>
              <w:t>ростое большинство голосов</w:t>
            </w:r>
          </w:p>
        </w:tc>
      </w:tr>
      <w:tr w:rsidR="00477C52" w:rsidRPr="00123D92" w14:paraId="37066F07" w14:textId="77777777" w:rsidTr="00D0205D">
        <w:trPr>
          <w:trHeight w:val="453"/>
        </w:trPr>
        <w:tc>
          <w:tcPr>
            <w:tcW w:w="851" w:type="dxa"/>
          </w:tcPr>
          <w:p w14:paraId="36A48171"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A67A5B" w:rsidRPr="00123D92">
              <w:rPr>
                <w:sz w:val="20"/>
                <w:szCs w:val="20"/>
                <w:lang w:val="ru-RU"/>
              </w:rPr>
              <w:t>.2.1</w:t>
            </w:r>
            <w:r w:rsidR="00E83B56">
              <w:rPr>
                <w:sz w:val="20"/>
                <w:szCs w:val="20"/>
                <w:lang w:val="ru-RU"/>
              </w:rPr>
              <w:t>7</w:t>
            </w:r>
            <w:r w:rsidR="00B2756B" w:rsidRPr="00123D92">
              <w:rPr>
                <w:sz w:val="20"/>
                <w:szCs w:val="20"/>
                <w:lang w:val="ru-RU"/>
              </w:rPr>
              <w:t>.</w:t>
            </w:r>
          </w:p>
        </w:tc>
        <w:tc>
          <w:tcPr>
            <w:tcW w:w="4820" w:type="dxa"/>
          </w:tcPr>
          <w:p w14:paraId="6006ADFB" w14:textId="77777777" w:rsidR="00AA5F0D" w:rsidRPr="00123D92" w:rsidRDefault="004A45FA" w:rsidP="00AD05A1">
            <w:pPr>
              <w:pStyle w:val="6"/>
              <w:spacing w:after="0"/>
              <w:ind w:left="0"/>
              <w:rPr>
                <w:sz w:val="20"/>
                <w:szCs w:val="20"/>
                <w:lang w:val="ru-RU"/>
              </w:rPr>
            </w:pPr>
            <w:r>
              <w:rPr>
                <w:sz w:val="20"/>
                <w:szCs w:val="20"/>
                <w:lang w:val="ru-RU"/>
              </w:rPr>
              <w:t>Согласие</w:t>
            </w:r>
            <w:r w:rsidR="00BE4C04" w:rsidRPr="00123D92">
              <w:rPr>
                <w:sz w:val="20"/>
                <w:szCs w:val="20"/>
                <w:lang w:val="ru-RU"/>
              </w:rPr>
              <w:t xml:space="preserve"> на совершение</w:t>
            </w:r>
            <w:r w:rsidR="00AD5776">
              <w:rPr>
                <w:sz w:val="20"/>
                <w:szCs w:val="20"/>
                <w:lang w:val="ru-RU"/>
              </w:rPr>
              <w:t xml:space="preserve"> или</w:t>
            </w:r>
            <w:r w:rsidR="00BE4C04" w:rsidRPr="00123D92">
              <w:rPr>
                <w:sz w:val="20"/>
                <w:szCs w:val="20"/>
                <w:lang w:val="ru-RU"/>
              </w:rPr>
              <w:t xml:space="preserve"> п</w:t>
            </w:r>
            <w:r>
              <w:rPr>
                <w:sz w:val="20"/>
                <w:szCs w:val="20"/>
                <w:lang w:val="ru-RU"/>
              </w:rPr>
              <w:t>оследующее одобрение</w:t>
            </w:r>
            <w:r w:rsidR="00BE4C04" w:rsidRPr="00123D92">
              <w:rPr>
                <w:sz w:val="20"/>
                <w:szCs w:val="20"/>
                <w:lang w:val="ru-RU"/>
              </w:rPr>
              <w:t xml:space="preserve"> сдел</w:t>
            </w:r>
            <w:r w:rsidR="00651447" w:rsidRPr="00123D92">
              <w:rPr>
                <w:sz w:val="20"/>
                <w:szCs w:val="20"/>
                <w:lang w:val="ru-RU"/>
              </w:rPr>
              <w:t>ки</w:t>
            </w:r>
            <w:r w:rsidR="00B10D6E" w:rsidRPr="00123D92">
              <w:rPr>
                <w:sz w:val="20"/>
                <w:szCs w:val="20"/>
                <w:lang w:val="ru-RU"/>
              </w:rPr>
              <w:t xml:space="preserve"> (</w:t>
            </w:r>
            <w:r w:rsidR="00B10D6E" w:rsidRPr="006C6D57">
              <w:rPr>
                <w:rFonts w:eastAsia="Calibri"/>
                <w:sz w:val="20"/>
                <w:szCs w:val="20"/>
                <w:lang w:val="ru-RU" w:eastAsia="en-US"/>
              </w:rPr>
              <w:t>нескольких взаимосвязанных сделок)</w:t>
            </w:r>
            <w:r w:rsidR="00BE4C04" w:rsidRPr="00123D92">
              <w:rPr>
                <w:sz w:val="20"/>
                <w:szCs w:val="20"/>
                <w:lang w:val="ru-RU"/>
              </w:rPr>
              <w:t>, в совершении котор</w:t>
            </w:r>
            <w:r w:rsidR="00651447" w:rsidRPr="00123D92">
              <w:rPr>
                <w:sz w:val="20"/>
                <w:szCs w:val="20"/>
                <w:lang w:val="ru-RU"/>
              </w:rPr>
              <w:t>ой</w:t>
            </w:r>
            <w:r w:rsidR="00BE4C04" w:rsidRPr="00123D92">
              <w:rPr>
                <w:sz w:val="20"/>
                <w:szCs w:val="20"/>
                <w:lang w:val="ru-RU"/>
              </w:rPr>
              <w:t xml:space="preserve"> имеется заинтересованность, в случаях, предусмотренных </w:t>
            </w:r>
            <w:r w:rsidR="001510A2" w:rsidRPr="00123D92">
              <w:rPr>
                <w:sz w:val="20"/>
                <w:szCs w:val="20"/>
                <w:lang w:val="ru-RU"/>
              </w:rPr>
              <w:t>ФЗ</w:t>
            </w:r>
            <w:r w:rsidR="00BE4C04" w:rsidRPr="00123D92">
              <w:rPr>
                <w:sz w:val="20"/>
                <w:szCs w:val="20"/>
                <w:lang w:val="ru-RU"/>
              </w:rPr>
              <w:t xml:space="preserve"> «Об акционерных обществах» </w:t>
            </w:r>
          </w:p>
          <w:p w14:paraId="7B4D5F88" w14:textId="77777777" w:rsidR="00BE4C04" w:rsidRPr="00123D92" w:rsidRDefault="00BE4C04" w:rsidP="00065678">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686" w:type="dxa"/>
          </w:tcPr>
          <w:p w14:paraId="6256CD14" w14:textId="77777777" w:rsidR="00BE4C04" w:rsidRPr="00123D92" w:rsidRDefault="00477C52" w:rsidP="00136029">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голосов всех не заинт</w:t>
            </w:r>
            <w:r w:rsidR="00827416" w:rsidRPr="00123D92">
              <w:rPr>
                <w:sz w:val="20"/>
                <w:szCs w:val="20"/>
                <w:lang w:val="ru-RU"/>
              </w:rPr>
              <w:t>ересованных в сделке акционеров</w:t>
            </w:r>
            <w:r w:rsidR="0092470E">
              <w:rPr>
                <w:sz w:val="20"/>
                <w:szCs w:val="20"/>
                <w:lang w:val="ru-RU"/>
              </w:rPr>
              <w:t xml:space="preserve"> </w:t>
            </w:r>
            <w:r w:rsidR="0005092A">
              <w:rPr>
                <w:sz w:val="20"/>
                <w:szCs w:val="20"/>
                <w:lang w:val="ru-RU"/>
              </w:rPr>
              <w:t>–</w:t>
            </w:r>
            <w:r w:rsidR="0092470E">
              <w:rPr>
                <w:sz w:val="20"/>
                <w:szCs w:val="20"/>
                <w:lang w:val="ru-RU"/>
              </w:rPr>
              <w:t xml:space="preserve"> </w:t>
            </w:r>
            <w:r w:rsidR="00BE4C04" w:rsidRPr="00123D92">
              <w:rPr>
                <w:sz w:val="20"/>
                <w:szCs w:val="20"/>
                <w:lang w:val="ru-RU"/>
              </w:rPr>
              <w:t>владельцев голосующих акций Общества, принимающих участие в собрании</w:t>
            </w:r>
          </w:p>
        </w:tc>
      </w:tr>
      <w:tr w:rsidR="00477C52" w:rsidRPr="00123D92" w14:paraId="43B99CDE" w14:textId="77777777" w:rsidTr="00D0205D">
        <w:tc>
          <w:tcPr>
            <w:tcW w:w="3686" w:type="dxa"/>
            <w:gridSpan w:val="3"/>
            <w:shd w:val="clear" w:color="auto" w:fill="FFFFFF"/>
          </w:tcPr>
          <w:p w14:paraId="0CDE3590" w14:textId="77777777" w:rsidR="00DC0001" w:rsidRPr="00123D92" w:rsidRDefault="00DC0001" w:rsidP="007E300B">
            <w:pPr>
              <w:pStyle w:val="6"/>
              <w:spacing w:after="0"/>
              <w:ind w:left="0"/>
              <w:jc w:val="center"/>
              <w:rPr>
                <w:b/>
                <w:sz w:val="20"/>
                <w:szCs w:val="20"/>
                <w:lang w:val="ru-RU"/>
              </w:rPr>
            </w:pPr>
            <w:r w:rsidRPr="00123D92">
              <w:rPr>
                <w:b/>
                <w:sz w:val="20"/>
                <w:szCs w:val="20"/>
                <w:lang w:val="ru-RU"/>
              </w:rPr>
              <w:t>Вопросы, связанные с уменьшением и увеличением уставного капитала Общества</w:t>
            </w:r>
          </w:p>
        </w:tc>
      </w:tr>
      <w:tr w:rsidR="00477C52" w:rsidRPr="00123D92" w14:paraId="6F77B880" w14:textId="77777777" w:rsidTr="00D0205D">
        <w:trPr>
          <w:trHeight w:val="430"/>
        </w:trPr>
        <w:tc>
          <w:tcPr>
            <w:tcW w:w="851" w:type="dxa"/>
            <w:shd w:val="clear" w:color="auto" w:fill="auto"/>
          </w:tcPr>
          <w:p w14:paraId="42C3DC65"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4D74AF" w:rsidRPr="00123D92">
              <w:rPr>
                <w:sz w:val="20"/>
                <w:szCs w:val="20"/>
                <w:lang w:val="ru-RU"/>
              </w:rPr>
              <w:t>.2.1</w:t>
            </w:r>
            <w:r w:rsidR="00E83B56">
              <w:rPr>
                <w:sz w:val="20"/>
                <w:szCs w:val="20"/>
                <w:lang w:val="ru-RU"/>
              </w:rPr>
              <w:t>8</w:t>
            </w:r>
            <w:r w:rsidR="004D74AF" w:rsidRPr="00123D92">
              <w:rPr>
                <w:sz w:val="20"/>
                <w:szCs w:val="20"/>
                <w:lang w:val="ru-RU"/>
              </w:rPr>
              <w:t>.</w:t>
            </w:r>
          </w:p>
        </w:tc>
        <w:tc>
          <w:tcPr>
            <w:tcW w:w="4820" w:type="dxa"/>
            <w:shd w:val="clear" w:color="auto" w:fill="auto"/>
          </w:tcPr>
          <w:p w14:paraId="6EEAF02C" w14:textId="77777777" w:rsidR="00BE4C04" w:rsidRPr="00123D92" w:rsidRDefault="007E300B" w:rsidP="00AD05A1">
            <w:pPr>
              <w:pStyle w:val="6"/>
              <w:spacing w:after="0"/>
              <w:ind w:left="0"/>
              <w:rPr>
                <w:sz w:val="20"/>
                <w:szCs w:val="20"/>
                <w:lang w:val="ru-RU"/>
              </w:rPr>
            </w:pPr>
            <w:r w:rsidRPr="00123D92">
              <w:rPr>
                <w:sz w:val="20"/>
                <w:szCs w:val="20"/>
                <w:lang w:val="ru-RU"/>
              </w:rPr>
              <w:t>О</w:t>
            </w:r>
            <w:r w:rsidR="00BE4C04" w:rsidRPr="00123D92">
              <w:rPr>
                <w:sz w:val="20"/>
                <w:szCs w:val="20"/>
                <w:lang w:val="ru-RU"/>
              </w:rPr>
              <w:t xml:space="preserve">пределение количества, номинальной стоимости, категории (типа) объявленных акций и прав, предоставляемых этими акциями </w:t>
            </w:r>
          </w:p>
        </w:tc>
        <w:tc>
          <w:tcPr>
            <w:tcW w:w="3686" w:type="dxa"/>
            <w:shd w:val="clear" w:color="auto" w:fill="auto"/>
          </w:tcPr>
          <w:p w14:paraId="460CADE3" w14:textId="77777777" w:rsidR="00BE4C04" w:rsidRPr="00123D92" w:rsidRDefault="007E300B" w:rsidP="00136029">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477C52" w:rsidRPr="00123D92" w14:paraId="6BCEBF32" w14:textId="77777777" w:rsidTr="00D0205D">
        <w:trPr>
          <w:trHeight w:val="819"/>
        </w:trPr>
        <w:tc>
          <w:tcPr>
            <w:tcW w:w="851" w:type="dxa"/>
          </w:tcPr>
          <w:p w14:paraId="5EEDFAF0"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A67A5B" w:rsidRPr="00123D92">
              <w:rPr>
                <w:sz w:val="20"/>
                <w:szCs w:val="20"/>
                <w:lang w:val="ru-RU"/>
              </w:rPr>
              <w:t>.2.1</w:t>
            </w:r>
            <w:r w:rsidR="00E83B56">
              <w:rPr>
                <w:sz w:val="20"/>
                <w:szCs w:val="20"/>
                <w:lang w:val="ru-RU"/>
              </w:rPr>
              <w:t>9</w:t>
            </w:r>
            <w:r w:rsidR="004D74AF" w:rsidRPr="00123D92">
              <w:rPr>
                <w:sz w:val="20"/>
                <w:szCs w:val="20"/>
                <w:lang w:val="ru-RU"/>
              </w:rPr>
              <w:t>.</w:t>
            </w:r>
          </w:p>
        </w:tc>
        <w:tc>
          <w:tcPr>
            <w:tcW w:w="4820" w:type="dxa"/>
          </w:tcPr>
          <w:p w14:paraId="6AC0AD84" w14:textId="77777777" w:rsidR="009415A2" w:rsidRPr="00123D92" w:rsidRDefault="007E300B" w:rsidP="00AD05A1">
            <w:pPr>
              <w:pStyle w:val="6"/>
              <w:spacing w:after="0"/>
              <w:ind w:left="0"/>
              <w:rPr>
                <w:sz w:val="20"/>
                <w:szCs w:val="20"/>
                <w:lang w:val="ru-RU"/>
              </w:rPr>
            </w:pPr>
            <w:r w:rsidRPr="00123D92">
              <w:rPr>
                <w:sz w:val="20"/>
                <w:szCs w:val="20"/>
                <w:lang w:val="ru-RU"/>
              </w:rPr>
              <w:t>У</w:t>
            </w:r>
            <w:r w:rsidR="00BE4C04" w:rsidRPr="00123D92">
              <w:rPr>
                <w:sz w:val="20"/>
                <w:szCs w:val="20"/>
                <w:lang w:val="ru-RU"/>
              </w:rPr>
              <w:t xml:space="preserve">величение уставного капитала путем увеличения номинальной стоимости акций </w:t>
            </w:r>
          </w:p>
          <w:p w14:paraId="7CCD831B" w14:textId="77777777" w:rsidR="00BE4C04" w:rsidRPr="00123D92" w:rsidRDefault="00BE4C04" w:rsidP="005B7A3D">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686" w:type="dxa"/>
          </w:tcPr>
          <w:p w14:paraId="732BA10F" w14:textId="77777777" w:rsidR="00BE4C04" w:rsidRPr="00123D92" w:rsidRDefault="007E300B"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14:paraId="3495B3E4" w14:textId="77777777" w:rsidTr="00D0205D">
        <w:trPr>
          <w:trHeight w:val="1045"/>
        </w:trPr>
        <w:tc>
          <w:tcPr>
            <w:tcW w:w="851" w:type="dxa"/>
          </w:tcPr>
          <w:p w14:paraId="7589E004" w14:textId="77777777" w:rsidR="00BE4C04" w:rsidRPr="00123D92" w:rsidRDefault="001A5F57" w:rsidP="00136029">
            <w:pPr>
              <w:pStyle w:val="6"/>
              <w:spacing w:after="0"/>
              <w:ind w:left="0"/>
              <w:jc w:val="center"/>
              <w:rPr>
                <w:sz w:val="20"/>
                <w:szCs w:val="20"/>
                <w:lang w:val="ru-RU"/>
              </w:rPr>
            </w:pPr>
            <w:r w:rsidRPr="00123D92">
              <w:rPr>
                <w:sz w:val="20"/>
                <w:szCs w:val="20"/>
                <w:lang w:val="ru-RU"/>
              </w:rPr>
              <w:t>9</w:t>
            </w:r>
            <w:r w:rsidR="004D74AF" w:rsidRPr="00123D92">
              <w:rPr>
                <w:sz w:val="20"/>
                <w:szCs w:val="20"/>
                <w:lang w:val="ru-RU"/>
              </w:rPr>
              <w:t>.2.</w:t>
            </w:r>
            <w:r w:rsidR="00E83B56">
              <w:rPr>
                <w:sz w:val="20"/>
                <w:szCs w:val="20"/>
                <w:lang w:val="ru-RU"/>
              </w:rPr>
              <w:t>20</w:t>
            </w:r>
            <w:r w:rsidR="004D74AF" w:rsidRPr="00123D92">
              <w:rPr>
                <w:sz w:val="20"/>
                <w:szCs w:val="20"/>
                <w:lang w:val="ru-RU"/>
              </w:rPr>
              <w:t>.</w:t>
            </w:r>
          </w:p>
        </w:tc>
        <w:tc>
          <w:tcPr>
            <w:tcW w:w="4820" w:type="dxa"/>
          </w:tcPr>
          <w:p w14:paraId="4563E739" w14:textId="77777777" w:rsidR="00BE4C04" w:rsidRPr="00123D92" w:rsidRDefault="007E300B" w:rsidP="007E300B">
            <w:pPr>
              <w:pStyle w:val="6"/>
              <w:spacing w:after="0"/>
              <w:ind w:left="0"/>
              <w:rPr>
                <w:sz w:val="20"/>
                <w:szCs w:val="20"/>
                <w:lang w:val="ru-RU"/>
              </w:rPr>
            </w:pPr>
            <w:r w:rsidRPr="00123D92">
              <w:rPr>
                <w:sz w:val="20"/>
                <w:szCs w:val="20"/>
                <w:lang w:val="ru-RU"/>
              </w:rPr>
              <w:t>У</w:t>
            </w:r>
            <w:r w:rsidR="00BE4C04" w:rsidRPr="00123D92">
              <w:rPr>
                <w:sz w:val="20"/>
                <w:szCs w:val="20"/>
                <w:lang w:val="ru-RU"/>
              </w:rPr>
              <w:t>величение уставного капитала путем размещения дополнительных акций</w:t>
            </w:r>
            <w:r w:rsidR="00B7442E">
              <w:rPr>
                <w:sz w:val="20"/>
                <w:szCs w:val="20"/>
                <w:lang w:val="ru-RU"/>
              </w:rPr>
              <w:t xml:space="preserve"> Общества</w:t>
            </w:r>
            <w:r w:rsidR="00BE4C04" w:rsidRPr="00123D92">
              <w:rPr>
                <w:sz w:val="20"/>
                <w:szCs w:val="20"/>
                <w:lang w:val="ru-RU"/>
              </w:rPr>
              <w:t xml:space="preserve"> </w:t>
            </w:r>
            <w:r w:rsidR="00865992">
              <w:rPr>
                <w:sz w:val="20"/>
                <w:szCs w:val="20"/>
                <w:lang w:val="ru-RU"/>
              </w:rPr>
              <w:t>посредством</w:t>
            </w:r>
            <w:r w:rsidR="00BE4C04" w:rsidRPr="00123D92">
              <w:rPr>
                <w:sz w:val="20"/>
                <w:szCs w:val="20"/>
                <w:lang w:val="ru-RU"/>
              </w:rPr>
              <w:t xml:space="preserve"> закрытой подписки</w:t>
            </w:r>
          </w:p>
          <w:p w14:paraId="24AA5398" w14:textId="77777777" w:rsidR="00BE4C04" w:rsidRPr="00123D92" w:rsidRDefault="00BE4C04" w:rsidP="005B7A3D">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686" w:type="dxa"/>
          </w:tcPr>
          <w:p w14:paraId="3555B88C" w14:textId="77777777" w:rsidR="00BE4C04" w:rsidRPr="00123D92" w:rsidRDefault="007E300B" w:rsidP="00136029">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D26DCE" w:rsidRPr="00123D92" w14:paraId="6009CBA0" w14:textId="77777777" w:rsidTr="00D0205D">
        <w:trPr>
          <w:trHeight w:val="1045"/>
        </w:trPr>
        <w:tc>
          <w:tcPr>
            <w:tcW w:w="851" w:type="dxa"/>
          </w:tcPr>
          <w:p w14:paraId="6E231448" w14:textId="77777777" w:rsidR="00D26DCE" w:rsidRPr="00123D92" w:rsidRDefault="00E83B56" w:rsidP="00D26DCE">
            <w:pPr>
              <w:pStyle w:val="6"/>
              <w:spacing w:after="0"/>
              <w:ind w:left="0"/>
              <w:jc w:val="center"/>
              <w:rPr>
                <w:sz w:val="20"/>
                <w:szCs w:val="20"/>
                <w:lang w:val="ru-RU"/>
              </w:rPr>
            </w:pPr>
            <w:r>
              <w:rPr>
                <w:bCs w:val="0"/>
                <w:sz w:val="20"/>
                <w:szCs w:val="20"/>
                <w:lang w:val="ru-RU" w:eastAsia="ru-RU"/>
              </w:rPr>
              <w:t>9.2.21</w:t>
            </w:r>
            <w:r w:rsidR="00D26DCE" w:rsidRPr="00123D92">
              <w:rPr>
                <w:bCs w:val="0"/>
                <w:sz w:val="20"/>
                <w:szCs w:val="20"/>
                <w:lang w:val="ru-RU" w:eastAsia="ru-RU"/>
              </w:rPr>
              <w:t>.</w:t>
            </w:r>
          </w:p>
        </w:tc>
        <w:tc>
          <w:tcPr>
            <w:tcW w:w="4820" w:type="dxa"/>
          </w:tcPr>
          <w:p w14:paraId="52CE01EB" w14:textId="77777777" w:rsidR="00D26DCE" w:rsidRPr="00122452" w:rsidRDefault="00D26DCE" w:rsidP="00D26DCE">
            <w:pPr>
              <w:pStyle w:val="6"/>
              <w:spacing w:after="0"/>
              <w:ind w:left="0"/>
              <w:rPr>
                <w:sz w:val="20"/>
                <w:szCs w:val="20"/>
                <w:lang w:val="ru-RU"/>
              </w:rPr>
            </w:pPr>
            <w:r w:rsidRPr="00122452">
              <w:rPr>
                <w:sz w:val="20"/>
                <w:szCs w:val="20"/>
                <w:lang w:val="ru-RU"/>
              </w:rPr>
              <w:t xml:space="preserve">Уменьшение уставного капитала путем уменьшения номинальной стоимости акций </w:t>
            </w:r>
          </w:p>
          <w:p w14:paraId="442C86A3" w14:textId="77777777" w:rsidR="00D26DCE" w:rsidRPr="00123D92" w:rsidRDefault="00D26DCE" w:rsidP="00ED3414">
            <w:pPr>
              <w:pStyle w:val="6"/>
              <w:spacing w:before="120" w:after="0"/>
              <w:ind w:left="0"/>
              <w:rPr>
                <w:sz w:val="20"/>
                <w:szCs w:val="20"/>
                <w:lang w:val="ru-RU"/>
              </w:rPr>
            </w:pPr>
            <w:r w:rsidRPr="00122452">
              <w:rPr>
                <w:sz w:val="20"/>
                <w:szCs w:val="20"/>
                <w:lang w:val="ru-RU"/>
              </w:rPr>
              <w:t>(решение принимается по предложению Совета директоров)</w:t>
            </w:r>
          </w:p>
        </w:tc>
        <w:tc>
          <w:tcPr>
            <w:tcW w:w="3686" w:type="dxa"/>
          </w:tcPr>
          <w:p w14:paraId="7B35F520" w14:textId="77777777" w:rsidR="00D26DCE" w:rsidRPr="00123D92" w:rsidRDefault="00D26DCE" w:rsidP="00D26DCE">
            <w:pPr>
              <w:pStyle w:val="6"/>
              <w:spacing w:after="0"/>
              <w:ind w:left="0"/>
              <w:rPr>
                <w:sz w:val="20"/>
                <w:szCs w:val="20"/>
                <w:lang w:val="ru-RU"/>
              </w:rPr>
            </w:pPr>
            <w:r w:rsidRPr="00122452">
              <w:rPr>
                <w:sz w:val="20"/>
                <w:szCs w:val="20"/>
                <w:lang w:val="ru-RU"/>
              </w:rPr>
              <w:t>Большинство в 3/4 голосов</w:t>
            </w:r>
          </w:p>
        </w:tc>
      </w:tr>
      <w:tr w:rsidR="00477C52" w:rsidRPr="00123D92" w14:paraId="61BBC1EA" w14:textId="77777777" w:rsidTr="00D0205D">
        <w:trPr>
          <w:trHeight w:val="538"/>
        </w:trPr>
        <w:tc>
          <w:tcPr>
            <w:tcW w:w="851" w:type="dxa"/>
          </w:tcPr>
          <w:p w14:paraId="72D5B4D4" w14:textId="77777777" w:rsidR="00BE4C04" w:rsidRPr="00123D92" w:rsidRDefault="001A5F57" w:rsidP="007E300B">
            <w:pPr>
              <w:pStyle w:val="6"/>
              <w:spacing w:after="0"/>
              <w:ind w:left="0"/>
              <w:jc w:val="center"/>
              <w:rPr>
                <w:bCs w:val="0"/>
                <w:sz w:val="20"/>
                <w:szCs w:val="20"/>
                <w:lang w:eastAsia="ru-RU"/>
              </w:rPr>
            </w:pPr>
            <w:r w:rsidRPr="00123D92">
              <w:rPr>
                <w:bCs w:val="0"/>
                <w:sz w:val="20"/>
                <w:szCs w:val="20"/>
                <w:lang w:val="ru-RU" w:eastAsia="ru-RU"/>
              </w:rPr>
              <w:t>9</w:t>
            </w:r>
            <w:r w:rsidR="004D74AF" w:rsidRPr="00123D92">
              <w:rPr>
                <w:bCs w:val="0"/>
                <w:sz w:val="20"/>
                <w:szCs w:val="20"/>
                <w:lang w:val="ru-RU" w:eastAsia="ru-RU"/>
              </w:rPr>
              <w:t>.2.2</w:t>
            </w:r>
            <w:r w:rsidR="00E83B56">
              <w:rPr>
                <w:bCs w:val="0"/>
                <w:sz w:val="20"/>
                <w:szCs w:val="20"/>
                <w:lang w:val="ru-RU" w:eastAsia="ru-RU"/>
              </w:rPr>
              <w:t>2</w:t>
            </w:r>
            <w:r w:rsidR="005529C1" w:rsidRPr="00123D92">
              <w:rPr>
                <w:bCs w:val="0"/>
                <w:sz w:val="20"/>
                <w:szCs w:val="20"/>
                <w:lang w:val="ru-RU" w:eastAsia="ru-RU"/>
              </w:rPr>
              <w:t>.</w:t>
            </w:r>
          </w:p>
        </w:tc>
        <w:tc>
          <w:tcPr>
            <w:tcW w:w="4820" w:type="dxa"/>
          </w:tcPr>
          <w:p w14:paraId="0B8724F3" w14:textId="77777777" w:rsidR="00BE4C04" w:rsidRPr="00123D92" w:rsidRDefault="007E300B" w:rsidP="00D26DCE">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bCs/>
                <w:sz w:val="20"/>
                <w:szCs w:val="20"/>
              </w:rPr>
              <w:t>У</w:t>
            </w:r>
            <w:r w:rsidR="00BE4C04" w:rsidRPr="00123D92">
              <w:rPr>
                <w:rFonts w:ascii="Times New Roman" w:hAnsi="Times New Roman" w:cs="Times New Roman"/>
                <w:bCs/>
                <w:sz w:val="20"/>
                <w:szCs w:val="20"/>
              </w:rPr>
              <w:t>меньшение уставного капитала</w:t>
            </w:r>
            <w:r w:rsidR="00C61739">
              <w:rPr>
                <w:rFonts w:ascii="Times New Roman" w:hAnsi="Times New Roman" w:cs="Times New Roman"/>
                <w:bCs/>
                <w:sz w:val="20"/>
                <w:szCs w:val="20"/>
              </w:rPr>
              <w:t xml:space="preserve"> путем приобретения О</w:t>
            </w:r>
            <w:r w:rsidR="000F0CF4" w:rsidRPr="00123D92">
              <w:rPr>
                <w:rFonts w:ascii="Times New Roman" w:hAnsi="Times New Roman" w:cs="Times New Roman"/>
                <w:bCs/>
                <w:sz w:val="20"/>
                <w:szCs w:val="20"/>
              </w:rPr>
              <w:t>бществом части акций в целях сокращения их общего количества, а также путем погашения приобретен</w:t>
            </w:r>
            <w:r w:rsidR="00C61739">
              <w:rPr>
                <w:rFonts w:ascii="Times New Roman" w:hAnsi="Times New Roman" w:cs="Times New Roman"/>
                <w:bCs/>
                <w:sz w:val="20"/>
                <w:szCs w:val="20"/>
              </w:rPr>
              <w:t>ных или выкупленных О</w:t>
            </w:r>
            <w:r w:rsidR="000F0CF4" w:rsidRPr="00123D92">
              <w:rPr>
                <w:rFonts w:ascii="Times New Roman" w:hAnsi="Times New Roman" w:cs="Times New Roman"/>
                <w:bCs/>
                <w:sz w:val="20"/>
                <w:szCs w:val="20"/>
              </w:rPr>
              <w:t>бществом акций</w:t>
            </w:r>
          </w:p>
        </w:tc>
        <w:tc>
          <w:tcPr>
            <w:tcW w:w="3686" w:type="dxa"/>
          </w:tcPr>
          <w:p w14:paraId="5AA14289" w14:textId="77777777" w:rsidR="00BE4C04" w:rsidRPr="00123D92" w:rsidRDefault="007E300B"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p w14:paraId="77826DD0" w14:textId="77777777" w:rsidR="00BE4C04" w:rsidRPr="00123D92" w:rsidRDefault="00BE4C04" w:rsidP="00136029">
            <w:pPr>
              <w:rPr>
                <w:rFonts w:ascii="Times New Roman" w:hAnsi="Times New Roman" w:cs="Times New Roman"/>
                <w:sz w:val="20"/>
                <w:szCs w:val="20"/>
              </w:rPr>
            </w:pPr>
          </w:p>
        </w:tc>
      </w:tr>
      <w:tr w:rsidR="00477C52" w:rsidRPr="00123D92" w14:paraId="055ED742" w14:textId="77777777" w:rsidTr="00D0205D">
        <w:trPr>
          <w:trHeight w:val="480"/>
        </w:trPr>
        <w:tc>
          <w:tcPr>
            <w:tcW w:w="851" w:type="dxa"/>
          </w:tcPr>
          <w:p w14:paraId="7B0B29DC"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4D74AF" w:rsidRPr="00123D92">
              <w:rPr>
                <w:sz w:val="20"/>
                <w:szCs w:val="20"/>
                <w:lang w:val="ru-RU"/>
              </w:rPr>
              <w:t>.2.2</w:t>
            </w:r>
            <w:r w:rsidR="00E83B56">
              <w:rPr>
                <w:sz w:val="20"/>
                <w:szCs w:val="20"/>
                <w:lang w:val="ru-RU"/>
              </w:rPr>
              <w:t>3</w:t>
            </w:r>
            <w:r w:rsidR="005529C1" w:rsidRPr="00123D92">
              <w:rPr>
                <w:sz w:val="20"/>
                <w:szCs w:val="20"/>
                <w:lang w:val="ru-RU"/>
              </w:rPr>
              <w:t>.</w:t>
            </w:r>
          </w:p>
        </w:tc>
        <w:tc>
          <w:tcPr>
            <w:tcW w:w="4820" w:type="dxa"/>
          </w:tcPr>
          <w:p w14:paraId="7651E6C9" w14:textId="77777777" w:rsidR="00BE4C04" w:rsidRPr="00123D92" w:rsidRDefault="004A45FA" w:rsidP="00AD05A1">
            <w:pPr>
              <w:pStyle w:val="6"/>
              <w:spacing w:after="0"/>
              <w:ind w:left="0"/>
              <w:rPr>
                <w:sz w:val="20"/>
                <w:szCs w:val="20"/>
                <w:lang w:val="ru-RU"/>
              </w:rPr>
            </w:pPr>
            <w:r>
              <w:rPr>
                <w:sz w:val="20"/>
                <w:szCs w:val="20"/>
                <w:lang w:val="ru-RU"/>
              </w:rPr>
              <w:t>Размещение</w:t>
            </w:r>
            <w:r w:rsidR="00BE4C04" w:rsidRPr="00123D92">
              <w:rPr>
                <w:sz w:val="20"/>
                <w:szCs w:val="20"/>
                <w:lang w:val="ru-RU"/>
              </w:rPr>
              <w:t xml:space="preserve"> облигаций, конвертируемых в акции, и иных эмиссионных ценных бумаг, конвертируемых в акции</w:t>
            </w:r>
          </w:p>
        </w:tc>
        <w:tc>
          <w:tcPr>
            <w:tcW w:w="3686" w:type="dxa"/>
          </w:tcPr>
          <w:p w14:paraId="3F0FB59D" w14:textId="77777777" w:rsidR="001619F5" w:rsidRPr="00123D92" w:rsidRDefault="007E300B" w:rsidP="00136029">
            <w:pPr>
              <w:pStyle w:val="6"/>
              <w:spacing w:after="0"/>
              <w:ind w:left="0"/>
              <w:rPr>
                <w:sz w:val="20"/>
                <w:szCs w:val="20"/>
                <w:lang w:val="ru-RU"/>
              </w:rPr>
            </w:pPr>
            <w:r w:rsidRPr="00123D92">
              <w:rPr>
                <w:sz w:val="20"/>
                <w:szCs w:val="20"/>
                <w:lang w:val="ru-RU"/>
              </w:rPr>
              <w:t>П</w:t>
            </w:r>
            <w:r w:rsidR="001619F5" w:rsidRPr="00123D92">
              <w:rPr>
                <w:sz w:val="20"/>
                <w:szCs w:val="20"/>
                <w:lang w:val="ru-RU"/>
              </w:rPr>
              <w:t>ростое большинство голосов</w:t>
            </w:r>
          </w:p>
          <w:p w14:paraId="58B726F8" w14:textId="77777777" w:rsidR="00BE4C04" w:rsidRPr="00123D92" w:rsidRDefault="00BE4C04" w:rsidP="00136029">
            <w:pPr>
              <w:pStyle w:val="6"/>
              <w:spacing w:after="0"/>
              <w:ind w:left="0"/>
              <w:rPr>
                <w:sz w:val="20"/>
                <w:szCs w:val="20"/>
                <w:lang w:val="ru-RU"/>
              </w:rPr>
            </w:pPr>
          </w:p>
        </w:tc>
      </w:tr>
      <w:tr w:rsidR="00477C52" w:rsidRPr="00123D92" w14:paraId="6C21417E" w14:textId="77777777" w:rsidTr="00D0205D">
        <w:tc>
          <w:tcPr>
            <w:tcW w:w="851" w:type="dxa"/>
          </w:tcPr>
          <w:p w14:paraId="2274A651"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4D74AF" w:rsidRPr="00123D92">
              <w:rPr>
                <w:sz w:val="20"/>
                <w:szCs w:val="20"/>
                <w:lang w:val="ru-RU"/>
              </w:rPr>
              <w:t>.2.</w:t>
            </w:r>
            <w:r w:rsidR="00E83B56">
              <w:rPr>
                <w:sz w:val="20"/>
                <w:szCs w:val="20"/>
                <w:lang w:val="ru-RU"/>
              </w:rPr>
              <w:t>24</w:t>
            </w:r>
            <w:r w:rsidR="005529C1" w:rsidRPr="00123D92">
              <w:rPr>
                <w:sz w:val="20"/>
                <w:szCs w:val="20"/>
                <w:lang w:val="ru-RU"/>
              </w:rPr>
              <w:t>.</w:t>
            </w:r>
          </w:p>
        </w:tc>
        <w:tc>
          <w:tcPr>
            <w:tcW w:w="4820" w:type="dxa"/>
          </w:tcPr>
          <w:p w14:paraId="701D32C3" w14:textId="77777777" w:rsidR="00BE4C04" w:rsidRPr="00123D92" w:rsidRDefault="007E300B" w:rsidP="00AD05A1">
            <w:pPr>
              <w:pStyle w:val="6"/>
              <w:spacing w:after="0"/>
              <w:ind w:left="0"/>
              <w:rPr>
                <w:sz w:val="20"/>
                <w:szCs w:val="20"/>
                <w:lang w:val="ru-RU"/>
              </w:rPr>
            </w:pPr>
            <w:r w:rsidRPr="00123D92">
              <w:rPr>
                <w:sz w:val="20"/>
                <w:szCs w:val="20"/>
                <w:lang w:val="ru-RU"/>
              </w:rPr>
              <w:t>Д</w:t>
            </w:r>
            <w:r w:rsidR="00BE4C04" w:rsidRPr="00123D92">
              <w:rPr>
                <w:sz w:val="20"/>
                <w:szCs w:val="20"/>
                <w:lang w:val="ru-RU"/>
              </w:rPr>
              <w:t xml:space="preserve">робление и консолидация акций </w:t>
            </w:r>
          </w:p>
          <w:p w14:paraId="2B314BAB" w14:textId="77777777" w:rsidR="00BE4C04" w:rsidRPr="00123D92" w:rsidRDefault="00BE4C04" w:rsidP="005B7A3D">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686" w:type="dxa"/>
          </w:tcPr>
          <w:p w14:paraId="1D309718" w14:textId="77777777" w:rsidR="00BE4C04" w:rsidRPr="00123D92" w:rsidRDefault="007E300B"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14:paraId="20A56CD5" w14:textId="77777777" w:rsidTr="00D0205D">
        <w:trPr>
          <w:trHeight w:val="254"/>
        </w:trPr>
        <w:tc>
          <w:tcPr>
            <w:tcW w:w="3686" w:type="dxa"/>
            <w:gridSpan w:val="3"/>
            <w:shd w:val="clear" w:color="auto" w:fill="FFFFFF"/>
          </w:tcPr>
          <w:p w14:paraId="52DA6D71" w14:textId="77777777" w:rsidR="00DC0001" w:rsidRPr="00123D92" w:rsidRDefault="00DC0001" w:rsidP="007E300B">
            <w:pPr>
              <w:pStyle w:val="6"/>
              <w:spacing w:after="0"/>
              <w:ind w:left="0"/>
              <w:jc w:val="center"/>
              <w:rPr>
                <w:b/>
                <w:sz w:val="20"/>
                <w:szCs w:val="20"/>
                <w:lang w:val="ru-RU"/>
              </w:rPr>
            </w:pPr>
            <w:r w:rsidRPr="00123D92">
              <w:rPr>
                <w:b/>
                <w:sz w:val="20"/>
                <w:szCs w:val="20"/>
                <w:lang w:val="ru-RU"/>
              </w:rPr>
              <w:t xml:space="preserve">Иные вопросы </w:t>
            </w:r>
          </w:p>
        </w:tc>
      </w:tr>
      <w:tr w:rsidR="00477C52" w:rsidRPr="00123D92" w14:paraId="41AAED3D" w14:textId="77777777" w:rsidTr="00D0205D">
        <w:trPr>
          <w:trHeight w:val="438"/>
        </w:trPr>
        <w:tc>
          <w:tcPr>
            <w:tcW w:w="851" w:type="dxa"/>
            <w:shd w:val="clear" w:color="auto" w:fill="auto"/>
          </w:tcPr>
          <w:p w14:paraId="054CE69F"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4744DE" w:rsidRPr="00123D92">
              <w:rPr>
                <w:sz w:val="20"/>
                <w:szCs w:val="20"/>
                <w:lang w:val="ru-RU"/>
              </w:rPr>
              <w:t>.2.2</w:t>
            </w:r>
            <w:r w:rsidR="00E83B56">
              <w:rPr>
                <w:sz w:val="20"/>
                <w:szCs w:val="20"/>
                <w:lang w:val="ru-RU"/>
              </w:rPr>
              <w:t>5</w:t>
            </w:r>
            <w:r w:rsidR="004744DE" w:rsidRPr="00123D92">
              <w:rPr>
                <w:sz w:val="20"/>
                <w:szCs w:val="20"/>
                <w:lang w:val="ru-RU"/>
              </w:rPr>
              <w:t>.</w:t>
            </w:r>
          </w:p>
        </w:tc>
        <w:tc>
          <w:tcPr>
            <w:tcW w:w="4820" w:type="dxa"/>
            <w:shd w:val="clear" w:color="auto" w:fill="auto"/>
          </w:tcPr>
          <w:p w14:paraId="723820EC" w14:textId="77777777" w:rsidR="00BE4C04" w:rsidRPr="00123D92" w:rsidRDefault="007E300B" w:rsidP="00AD05A1">
            <w:pPr>
              <w:pStyle w:val="6"/>
              <w:spacing w:after="0"/>
              <w:ind w:left="0"/>
              <w:rPr>
                <w:sz w:val="20"/>
                <w:szCs w:val="20"/>
                <w:lang w:val="ru-RU"/>
              </w:rPr>
            </w:pPr>
            <w:r w:rsidRPr="00123D92">
              <w:rPr>
                <w:sz w:val="20"/>
                <w:szCs w:val="20"/>
                <w:lang w:val="ru-RU"/>
              </w:rPr>
              <w:t>У</w:t>
            </w:r>
            <w:r w:rsidR="00BE4C04" w:rsidRPr="00123D92">
              <w:rPr>
                <w:sz w:val="20"/>
                <w:szCs w:val="20"/>
                <w:lang w:val="ru-RU"/>
              </w:rPr>
              <w:t>тверждение внутренних документов</w:t>
            </w:r>
            <w:r w:rsidR="00A96868">
              <w:rPr>
                <w:sz w:val="20"/>
                <w:szCs w:val="20"/>
                <w:lang w:val="ru-RU"/>
              </w:rPr>
              <w:t xml:space="preserve"> Общества</w:t>
            </w:r>
            <w:r w:rsidR="00BE4C04" w:rsidRPr="00123D92">
              <w:rPr>
                <w:sz w:val="20"/>
                <w:szCs w:val="20"/>
                <w:lang w:val="ru-RU"/>
              </w:rPr>
              <w:t xml:space="preserve">, регулирующих деятельность органов управления и контроля </w:t>
            </w:r>
          </w:p>
          <w:p w14:paraId="6E5402A8" w14:textId="77777777" w:rsidR="00121635" w:rsidRPr="00123D92" w:rsidRDefault="00121635" w:rsidP="0019656F">
            <w:pPr>
              <w:pStyle w:val="6"/>
              <w:spacing w:before="60" w:after="0"/>
              <w:ind w:left="0"/>
              <w:rPr>
                <w:sz w:val="20"/>
                <w:szCs w:val="20"/>
                <w:lang w:val="ru-RU"/>
              </w:rPr>
            </w:pPr>
            <w:r w:rsidRPr="00123D92">
              <w:rPr>
                <w:sz w:val="20"/>
                <w:szCs w:val="20"/>
                <w:lang w:val="ru-RU"/>
              </w:rPr>
              <w:t>(решение принимается по предложению Совета директоров)</w:t>
            </w:r>
          </w:p>
        </w:tc>
        <w:tc>
          <w:tcPr>
            <w:tcW w:w="3686" w:type="dxa"/>
            <w:shd w:val="clear" w:color="auto" w:fill="auto"/>
          </w:tcPr>
          <w:p w14:paraId="27F6C9DD" w14:textId="77777777" w:rsidR="00BE4C04" w:rsidRPr="00123D92" w:rsidRDefault="007E300B" w:rsidP="00136029">
            <w:pPr>
              <w:pStyle w:val="6"/>
              <w:spacing w:after="0"/>
              <w:ind w:left="0"/>
              <w:rPr>
                <w:sz w:val="20"/>
                <w:szCs w:val="20"/>
                <w:lang w:val="ru-RU"/>
              </w:rPr>
            </w:pPr>
            <w:r w:rsidRPr="00123D92">
              <w:rPr>
                <w:sz w:val="20"/>
                <w:szCs w:val="20"/>
                <w:lang w:val="ru-RU"/>
              </w:rPr>
              <w:t>П</w:t>
            </w:r>
            <w:r w:rsidR="00BE4C04" w:rsidRPr="00123D92">
              <w:rPr>
                <w:sz w:val="20"/>
                <w:szCs w:val="20"/>
                <w:lang w:val="ru-RU"/>
              </w:rPr>
              <w:t>ростое большинство голосов</w:t>
            </w:r>
          </w:p>
        </w:tc>
      </w:tr>
      <w:tr w:rsidR="00477C52" w:rsidRPr="00123D92" w14:paraId="3F927B99" w14:textId="77777777" w:rsidTr="00D0205D">
        <w:trPr>
          <w:trHeight w:val="323"/>
        </w:trPr>
        <w:tc>
          <w:tcPr>
            <w:tcW w:w="851" w:type="dxa"/>
          </w:tcPr>
          <w:p w14:paraId="555C21B7"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4744DE" w:rsidRPr="00123D92">
              <w:rPr>
                <w:sz w:val="20"/>
                <w:szCs w:val="20"/>
                <w:lang w:val="ru-RU"/>
              </w:rPr>
              <w:t>.2.2</w:t>
            </w:r>
            <w:r w:rsidR="00E83B56">
              <w:rPr>
                <w:sz w:val="20"/>
                <w:szCs w:val="20"/>
                <w:lang w:val="ru-RU"/>
              </w:rPr>
              <w:t>6</w:t>
            </w:r>
            <w:r w:rsidR="005529C1" w:rsidRPr="00123D92">
              <w:rPr>
                <w:sz w:val="20"/>
                <w:szCs w:val="20"/>
                <w:lang w:val="ru-RU"/>
              </w:rPr>
              <w:t>.</w:t>
            </w:r>
          </w:p>
        </w:tc>
        <w:tc>
          <w:tcPr>
            <w:tcW w:w="4820" w:type="dxa"/>
          </w:tcPr>
          <w:p w14:paraId="4A863A2E" w14:textId="77777777" w:rsidR="00BE4C04" w:rsidRPr="00123D92" w:rsidRDefault="007E300B" w:rsidP="00AD05A1">
            <w:pPr>
              <w:pStyle w:val="6"/>
              <w:spacing w:after="0"/>
              <w:ind w:left="0"/>
              <w:rPr>
                <w:sz w:val="20"/>
                <w:szCs w:val="20"/>
                <w:lang w:val="ru-RU"/>
              </w:rPr>
            </w:pPr>
            <w:r w:rsidRPr="00123D92">
              <w:rPr>
                <w:sz w:val="20"/>
                <w:szCs w:val="20"/>
                <w:lang w:val="ru-RU"/>
              </w:rPr>
              <w:t>О</w:t>
            </w:r>
            <w:r w:rsidR="00BE4C04" w:rsidRPr="00123D92">
              <w:rPr>
                <w:sz w:val="20"/>
                <w:szCs w:val="20"/>
                <w:lang w:val="ru-RU"/>
              </w:rPr>
              <w:t xml:space="preserve">бращение в Банк России с заявлением об освобождении Общества от обязанности осуществлять раскрытие или предоставление информации, предусмотренной законодательством </w:t>
            </w:r>
            <w:r w:rsidR="001510A2" w:rsidRPr="00123D92">
              <w:rPr>
                <w:sz w:val="20"/>
                <w:szCs w:val="20"/>
                <w:lang w:val="ru-RU"/>
              </w:rPr>
              <w:t>РФ</w:t>
            </w:r>
            <w:r w:rsidR="00BE4C04" w:rsidRPr="00123D92">
              <w:rPr>
                <w:sz w:val="20"/>
                <w:szCs w:val="20"/>
                <w:lang w:val="ru-RU"/>
              </w:rPr>
              <w:t xml:space="preserve"> о ценных бумагах</w:t>
            </w:r>
          </w:p>
        </w:tc>
        <w:tc>
          <w:tcPr>
            <w:tcW w:w="3686" w:type="dxa"/>
          </w:tcPr>
          <w:p w14:paraId="1A72C23E" w14:textId="77777777" w:rsidR="00BE4C04" w:rsidRPr="00123D92" w:rsidRDefault="007E300B" w:rsidP="00136029">
            <w:pPr>
              <w:pStyle w:val="6"/>
              <w:spacing w:after="0"/>
              <w:ind w:left="0"/>
              <w:rPr>
                <w:sz w:val="20"/>
                <w:szCs w:val="20"/>
                <w:lang w:val="ru-RU"/>
              </w:rPr>
            </w:pPr>
            <w:r w:rsidRPr="00123D92">
              <w:rPr>
                <w:sz w:val="20"/>
                <w:szCs w:val="20"/>
                <w:lang w:val="ru-RU"/>
              </w:rPr>
              <w:t>Б</w:t>
            </w:r>
            <w:r w:rsidR="00BE4C04" w:rsidRPr="00123D92">
              <w:rPr>
                <w:sz w:val="20"/>
                <w:szCs w:val="20"/>
                <w:lang w:val="ru-RU"/>
              </w:rPr>
              <w:t>ольшинство в 3/4 голосов</w:t>
            </w:r>
          </w:p>
        </w:tc>
      </w:tr>
      <w:tr w:rsidR="00E83B56" w:rsidRPr="00123D92" w14:paraId="59880267" w14:textId="77777777" w:rsidTr="00D0205D">
        <w:trPr>
          <w:trHeight w:val="323"/>
        </w:trPr>
        <w:tc>
          <w:tcPr>
            <w:tcW w:w="851" w:type="dxa"/>
          </w:tcPr>
          <w:p w14:paraId="719C6376" w14:textId="77777777" w:rsidR="00E83B56" w:rsidRPr="00123D92" w:rsidRDefault="00E83B56" w:rsidP="007E300B">
            <w:pPr>
              <w:pStyle w:val="6"/>
              <w:spacing w:after="0"/>
              <w:ind w:left="0"/>
              <w:jc w:val="center"/>
              <w:rPr>
                <w:sz w:val="20"/>
                <w:szCs w:val="20"/>
                <w:lang w:val="ru-RU"/>
              </w:rPr>
            </w:pPr>
            <w:r w:rsidRPr="00123D92">
              <w:rPr>
                <w:sz w:val="20"/>
                <w:szCs w:val="20"/>
                <w:lang w:val="ru-RU"/>
              </w:rPr>
              <w:lastRenderedPageBreak/>
              <w:t>9.2.2</w:t>
            </w:r>
            <w:r>
              <w:rPr>
                <w:sz w:val="20"/>
                <w:szCs w:val="20"/>
                <w:lang w:val="ru-RU"/>
              </w:rPr>
              <w:t>7</w:t>
            </w:r>
            <w:r w:rsidRPr="00123D92">
              <w:rPr>
                <w:sz w:val="20"/>
                <w:szCs w:val="20"/>
                <w:lang w:val="ru-RU"/>
              </w:rPr>
              <w:t>.</w:t>
            </w:r>
          </w:p>
        </w:tc>
        <w:tc>
          <w:tcPr>
            <w:tcW w:w="4820" w:type="dxa"/>
          </w:tcPr>
          <w:p w14:paraId="17A09FA1" w14:textId="77777777" w:rsidR="00E83B56" w:rsidRPr="00122452" w:rsidRDefault="00E83B56" w:rsidP="00E83B56">
            <w:pPr>
              <w:pStyle w:val="6"/>
              <w:spacing w:after="0"/>
              <w:ind w:left="0"/>
              <w:rPr>
                <w:sz w:val="20"/>
                <w:szCs w:val="20"/>
                <w:lang w:val="ru-RU"/>
              </w:rPr>
            </w:pPr>
            <w:r>
              <w:rPr>
                <w:sz w:val="20"/>
                <w:szCs w:val="20"/>
                <w:lang w:val="ru-RU"/>
              </w:rPr>
              <w:t>Участие</w:t>
            </w:r>
            <w:r w:rsidRPr="00122452">
              <w:rPr>
                <w:sz w:val="20"/>
                <w:szCs w:val="20"/>
                <w:lang w:val="ru-RU"/>
              </w:rPr>
              <w:t xml:space="preserve"> Общества в финансово-промышленных группах, ассоциациях и иных объединениях коммерческих организаций </w:t>
            </w:r>
          </w:p>
          <w:p w14:paraId="08189D69" w14:textId="77777777" w:rsidR="00E83B56" w:rsidRPr="00123D92" w:rsidRDefault="00E83B56" w:rsidP="00150789">
            <w:pPr>
              <w:pStyle w:val="6"/>
              <w:spacing w:before="60" w:after="0"/>
              <w:ind w:left="0"/>
              <w:rPr>
                <w:sz w:val="20"/>
                <w:szCs w:val="20"/>
                <w:lang w:val="ru-RU"/>
              </w:rPr>
            </w:pPr>
            <w:r w:rsidRPr="00122452">
              <w:rPr>
                <w:sz w:val="20"/>
                <w:szCs w:val="20"/>
                <w:lang w:val="ru-RU"/>
              </w:rPr>
              <w:t>(решение принимается по предложению Совета директоров)</w:t>
            </w:r>
          </w:p>
        </w:tc>
        <w:tc>
          <w:tcPr>
            <w:tcW w:w="3686" w:type="dxa"/>
          </w:tcPr>
          <w:p w14:paraId="335B8848" w14:textId="77777777" w:rsidR="00E83B56" w:rsidRPr="00123D92" w:rsidRDefault="00E83B56" w:rsidP="00136029">
            <w:pPr>
              <w:pStyle w:val="6"/>
              <w:spacing w:after="0"/>
              <w:ind w:left="0"/>
              <w:rPr>
                <w:sz w:val="20"/>
                <w:szCs w:val="20"/>
                <w:lang w:val="ru-RU"/>
              </w:rPr>
            </w:pPr>
            <w:proofErr w:type="spellStart"/>
            <w:r w:rsidRPr="00122452">
              <w:rPr>
                <w:sz w:val="20"/>
                <w:szCs w:val="20"/>
              </w:rPr>
              <w:t>Простое</w:t>
            </w:r>
            <w:proofErr w:type="spellEnd"/>
            <w:r w:rsidRPr="00122452">
              <w:rPr>
                <w:sz w:val="20"/>
                <w:szCs w:val="20"/>
              </w:rPr>
              <w:t xml:space="preserve"> </w:t>
            </w:r>
            <w:proofErr w:type="spellStart"/>
            <w:r w:rsidRPr="00122452">
              <w:rPr>
                <w:sz w:val="20"/>
                <w:szCs w:val="20"/>
              </w:rPr>
              <w:t>большинство</w:t>
            </w:r>
            <w:proofErr w:type="spellEnd"/>
            <w:r w:rsidRPr="00122452">
              <w:rPr>
                <w:sz w:val="20"/>
                <w:szCs w:val="20"/>
              </w:rPr>
              <w:t xml:space="preserve"> </w:t>
            </w:r>
            <w:proofErr w:type="spellStart"/>
            <w:r w:rsidRPr="00122452">
              <w:rPr>
                <w:sz w:val="20"/>
                <w:szCs w:val="20"/>
              </w:rPr>
              <w:t>голосов</w:t>
            </w:r>
            <w:proofErr w:type="spellEnd"/>
          </w:p>
        </w:tc>
      </w:tr>
      <w:tr w:rsidR="00477C52" w:rsidRPr="00123D92" w14:paraId="0C2E03A7" w14:textId="77777777" w:rsidTr="00D0205D">
        <w:trPr>
          <w:trHeight w:val="559"/>
        </w:trPr>
        <w:tc>
          <w:tcPr>
            <w:tcW w:w="851" w:type="dxa"/>
          </w:tcPr>
          <w:p w14:paraId="51D117DD" w14:textId="77777777" w:rsidR="00BE4C04" w:rsidRPr="00123D92" w:rsidRDefault="001A5F57" w:rsidP="007E300B">
            <w:pPr>
              <w:pStyle w:val="6"/>
              <w:spacing w:after="0"/>
              <w:ind w:left="0"/>
              <w:jc w:val="center"/>
              <w:rPr>
                <w:sz w:val="20"/>
                <w:szCs w:val="20"/>
                <w:lang w:val="ru-RU"/>
              </w:rPr>
            </w:pPr>
            <w:r w:rsidRPr="00123D92">
              <w:rPr>
                <w:sz w:val="20"/>
                <w:szCs w:val="20"/>
                <w:lang w:val="ru-RU"/>
              </w:rPr>
              <w:t>9</w:t>
            </w:r>
            <w:r w:rsidR="00A67A5B" w:rsidRPr="00123D92">
              <w:rPr>
                <w:sz w:val="20"/>
                <w:szCs w:val="20"/>
                <w:lang w:val="ru-RU"/>
              </w:rPr>
              <w:t>.2.2</w:t>
            </w:r>
            <w:r w:rsidR="003340D0">
              <w:rPr>
                <w:sz w:val="20"/>
                <w:szCs w:val="20"/>
                <w:lang w:val="ru-RU"/>
              </w:rPr>
              <w:t>8</w:t>
            </w:r>
            <w:r w:rsidR="005529C1" w:rsidRPr="00123D92">
              <w:rPr>
                <w:sz w:val="20"/>
                <w:szCs w:val="20"/>
                <w:lang w:val="ru-RU"/>
              </w:rPr>
              <w:t>.</w:t>
            </w:r>
          </w:p>
        </w:tc>
        <w:tc>
          <w:tcPr>
            <w:tcW w:w="4820" w:type="dxa"/>
          </w:tcPr>
          <w:p w14:paraId="5D8D4915" w14:textId="77777777" w:rsidR="00BE4C04" w:rsidRPr="00123D92" w:rsidRDefault="007E300B" w:rsidP="00AD05A1">
            <w:pPr>
              <w:pStyle w:val="6"/>
              <w:spacing w:after="0"/>
              <w:ind w:left="0"/>
              <w:rPr>
                <w:sz w:val="20"/>
                <w:szCs w:val="20"/>
                <w:lang w:val="ru-RU"/>
              </w:rPr>
            </w:pPr>
            <w:r w:rsidRPr="00123D92">
              <w:rPr>
                <w:sz w:val="20"/>
                <w:szCs w:val="20"/>
                <w:lang w:val="ru-RU"/>
              </w:rPr>
              <w:t>И</w:t>
            </w:r>
            <w:r w:rsidR="00BE4C04" w:rsidRPr="00123D92">
              <w:rPr>
                <w:sz w:val="20"/>
                <w:szCs w:val="20"/>
                <w:lang w:val="ru-RU"/>
              </w:rPr>
              <w:t xml:space="preserve">ные вопросы, отнесенные законодательством </w:t>
            </w:r>
            <w:r w:rsidR="001510A2" w:rsidRPr="00123D92">
              <w:rPr>
                <w:sz w:val="20"/>
                <w:szCs w:val="20"/>
                <w:lang w:val="ru-RU"/>
              </w:rPr>
              <w:t>РФ</w:t>
            </w:r>
            <w:r w:rsidR="001C1C64" w:rsidRPr="00123D92">
              <w:rPr>
                <w:sz w:val="20"/>
                <w:szCs w:val="20"/>
                <w:lang w:val="ru-RU"/>
              </w:rPr>
              <w:t xml:space="preserve"> </w:t>
            </w:r>
            <w:r w:rsidR="00BE4C04" w:rsidRPr="00123D92">
              <w:rPr>
                <w:sz w:val="20"/>
                <w:szCs w:val="20"/>
                <w:lang w:val="ru-RU"/>
              </w:rPr>
              <w:t>к компетенции Общего собрания акционеров</w:t>
            </w:r>
          </w:p>
        </w:tc>
        <w:tc>
          <w:tcPr>
            <w:tcW w:w="3686" w:type="dxa"/>
          </w:tcPr>
          <w:p w14:paraId="103995A1" w14:textId="77777777" w:rsidR="00BE4C04" w:rsidRPr="00123D92" w:rsidRDefault="002D00CD" w:rsidP="002D00CD">
            <w:pPr>
              <w:pStyle w:val="6"/>
              <w:spacing w:after="0"/>
              <w:ind w:left="0"/>
              <w:rPr>
                <w:sz w:val="20"/>
                <w:szCs w:val="20"/>
                <w:lang w:val="ru-RU"/>
              </w:rPr>
            </w:pPr>
            <w:r w:rsidRPr="00123D92">
              <w:rPr>
                <w:sz w:val="20"/>
                <w:szCs w:val="20"/>
                <w:lang w:val="ru-RU"/>
              </w:rPr>
              <w:t>Простое большинство голосов</w:t>
            </w:r>
            <w:r w:rsidRPr="00123D92">
              <w:rPr>
                <w:color w:val="000000"/>
                <w:sz w:val="20"/>
                <w:szCs w:val="20"/>
                <w:lang w:val="ru-RU" w:eastAsia="en-US"/>
              </w:rPr>
              <w:t xml:space="preserve"> (за исключением случаев, когда в соответствии с </w:t>
            </w:r>
            <w:r w:rsidRPr="00123D92">
              <w:rPr>
                <w:sz w:val="20"/>
                <w:szCs w:val="20"/>
                <w:lang w:val="ru-RU"/>
              </w:rPr>
              <w:t xml:space="preserve">законодательством РФ </w:t>
            </w:r>
            <w:r w:rsidRPr="00123D92">
              <w:rPr>
                <w:color w:val="000000"/>
                <w:sz w:val="20"/>
                <w:szCs w:val="20"/>
                <w:lang w:val="ru-RU" w:eastAsia="en-US"/>
              </w:rPr>
              <w:t>или настоящим Уставом требуется большее количество голосов)</w:t>
            </w:r>
          </w:p>
        </w:tc>
      </w:tr>
    </w:tbl>
    <w:p w14:paraId="5C4EE00E" w14:textId="77777777" w:rsidR="005529C1" w:rsidRPr="00123D92" w:rsidRDefault="005529C1" w:rsidP="00E331B0">
      <w:pPr>
        <w:pStyle w:val="affa"/>
        <w:numPr>
          <w:ilvl w:val="1"/>
          <w:numId w:val="19"/>
        </w:numPr>
        <w:suppressAutoHyphens w:val="0"/>
        <w:autoSpaceDE w:val="0"/>
        <w:autoSpaceDN w:val="0"/>
        <w:adjustRightInd w:val="0"/>
        <w:spacing w:before="120"/>
        <w:ind w:left="709" w:hanging="709"/>
        <w:rPr>
          <w:rFonts w:ascii="Times New Roman" w:hAnsi="Times New Roman" w:cs="Times New Roman"/>
          <w:sz w:val="24"/>
          <w:szCs w:val="24"/>
          <w:lang w:eastAsia="ru-RU"/>
        </w:rPr>
      </w:pPr>
      <w:r w:rsidRPr="00123D92">
        <w:rPr>
          <w:rFonts w:ascii="Times New Roman" w:hAnsi="Times New Roman" w:cs="Times New Roman"/>
          <w:sz w:val="24"/>
          <w:szCs w:val="24"/>
          <w:lang w:eastAsia="ru-RU"/>
        </w:rPr>
        <w:t xml:space="preserve">Общее собрание акционеров не вправе рассматривать и принимать решения по вопросам, не отнесенным к его компетенции ФЗ «Об акционерных обществах» и настоящим Уставом. Вопросы, отнесенные к компетенции Общего собрания акционеров, не могут быть переданы на решение Совета директоров и </w:t>
      </w:r>
      <w:r w:rsidR="009D13F6" w:rsidRPr="00123D92">
        <w:rPr>
          <w:rFonts w:ascii="Times New Roman" w:hAnsi="Times New Roman" w:cs="Times New Roman"/>
          <w:sz w:val="24"/>
          <w:szCs w:val="24"/>
          <w:lang w:eastAsia="ru-RU"/>
        </w:rPr>
        <w:t>Генерального директора</w:t>
      </w:r>
      <w:r w:rsidRPr="00123D92">
        <w:rPr>
          <w:rFonts w:ascii="Times New Roman" w:hAnsi="Times New Roman" w:cs="Times New Roman"/>
          <w:sz w:val="24"/>
          <w:szCs w:val="24"/>
          <w:lang w:eastAsia="ru-RU"/>
        </w:rPr>
        <w:t>.</w:t>
      </w:r>
    </w:p>
    <w:p w14:paraId="58F65060" w14:textId="77777777" w:rsidR="00B22C78" w:rsidRPr="00123D92" w:rsidRDefault="00B22C78" w:rsidP="00E331B0">
      <w:pPr>
        <w:pStyle w:val="9"/>
        <w:numPr>
          <w:ilvl w:val="1"/>
          <w:numId w:val="19"/>
        </w:numPr>
        <w:tabs>
          <w:tab w:val="left" w:pos="993"/>
          <w:tab w:val="left" w:pos="1134"/>
          <w:tab w:val="left" w:pos="1701"/>
        </w:tabs>
        <w:spacing w:before="120"/>
        <w:ind w:left="709" w:hanging="709"/>
        <w:rPr>
          <w:rFonts w:ascii="Times New Roman" w:hAnsi="Times New Roman" w:cs="Times New Roman"/>
          <w:bCs w:val="0"/>
          <w:sz w:val="24"/>
          <w:szCs w:val="24"/>
        </w:rPr>
      </w:pPr>
      <w:r w:rsidRPr="00123D92">
        <w:rPr>
          <w:rFonts w:ascii="Times New Roman" w:hAnsi="Times New Roman" w:cs="Times New Roman"/>
          <w:b w:val="0"/>
          <w:sz w:val="24"/>
          <w:szCs w:val="24"/>
        </w:rPr>
        <w:t xml:space="preserve">Порядок созыва, подготовки и проведения Общего собрания акционеров определяется </w:t>
      </w:r>
      <w:r w:rsidRPr="00123D92">
        <w:rPr>
          <w:rFonts w:ascii="Times New Roman" w:hAnsi="Times New Roman" w:cs="Times New Roman"/>
          <w:b w:val="0"/>
          <w:sz w:val="24"/>
          <w:szCs w:val="24"/>
          <w:lang w:val="ru-RU"/>
        </w:rPr>
        <w:t xml:space="preserve">законодательством </w:t>
      </w:r>
      <w:r w:rsidR="001510A2" w:rsidRPr="00123D92">
        <w:rPr>
          <w:rFonts w:ascii="Times New Roman" w:hAnsi="Times New Roman" w:cs="Times New Roman"/>
          <w:b w:val="0"/>
          <w:sz w:val="24"/>
          <w:szCs w:val="24"/>
          <w:lang w:val="ru-RU"/>
        </w:rPr>
        <w:t>РФ</w:t>
      </w:r>
      <w:r w:rsidRPr="00123D92">
        <w:rPr>
          <w:rFonts w:ascii="Times New Roman" w:hAnsi="Times New Roman" w:cs="Times New Roman"/>
          <w:b w:val="0"/>
          <w:sz w:val="24"/>
          <w:szCs w:val="24"/>
          <w:lang w:val="ru-RU"/>
        </w:rPr>
        <w:t xml:space="preserve">, настоящим Уставом, а также </w:t>
      </w:r>
      <w:r w:rsidRPr="00123D92">
        <w:rPr>
          <w:rFonts w:ascii="Times New Roman" w:hAnsi="Times New Roman" w:cs="Times New Roman"/>
          <w:b w:val="0"/>
          <w:sz w:val="24"/>
          <w:szCs w:val="24"/>
        </w:rPr>
        <w:t>внутренним документом</w:t>
      </w:r>
      <w:r w:rsidRPr="00123D92">
        <w:rPr>
          <w:rFonts w:ascii="Times New Roman" w:hAnsi="Times New Roman" w:cs="Times New Roman"/>
          <w:b w:val="0"/>
          <w:sz w:val="24"/>
          <w:szCs w:val="24"/>
          <w:lang w:val="ru-RU"/>
        </w:rPr>
        <w:t>,</w:t>
      </w:r>
      <w:r w:rsidRPr="00123D92">
        <w:rPr>
          <w:rFonts w:ascii="Times New Roman" w:hAnsi="Times New Roman" w:cs="Times New Roman"/>
          <w:b w:val="0"/>
          <w:sz w:val="24"/>
          <w:szCs w:val="24"/>
        </w:rPr>
        <w:t xml:space="preserve"> утверждаемым Общим собранием акционеров. </w:t>
      </w:r>
    </w:p>
    <w:p w14:paraId="7C76642A" w14:textId="77777777" w:rsidR="00B22C78" w:rsidRPr="00123D92" w:rsidRDefault="00B22C78" w:rsidP="00E331B0">
      <w:pPr>
        <w:pStyle w:val="affa"/>
        <w:numPr>
          <w:ilvl w:val="1"/>
          <w:numId w:val="19"/>
        </w:numPr>
        <w:suppressAutoHyphens w:val="0"/>
        <w:autoSpaceDE w:val="0"/>
        <w:autoSpaceDN w:val="0"/>
        <w:adjustRightInd w:val="0"/>
        <w:spacing w:before="120"/>
        <w:ind w:left="709" w:hanging="709"/>
        <w:rPr>
          <w:rFonts w:ascii="Times New Roman" w:hAnsi="Times New Roman" w:cs="Times New Roman"/>
          <w:b/>
          <w:sz w:val="24"/>
          <w:szCs w:val="24"/>
        </w:rPr>
      </w:pPr>
      <w:r w:rsidRPr="00123D92">
        <w:rPr>
          <w:rFonts w:ascii="Times New Roman" w:hAnsi="Times New Roman" w:cs="Times New Roman"/>
          <w:b/>
          <w:sz w:val="24"/>
          <w:szCs w:val="24"/>
        </w:rPr>
        <w:t>Созыв и подготовка к проведению Общего собрания акционеров</w:t>
      </w:r>
    </w:p>
    <w:p w14:paraId="64ED91AC" w14:textId="77777777" w:rsidR="00B22C78" w:rsidRPr="00123D92" w:rsidRDefault="00B22C78" w:rsidP="00C47FCD">
      <w:pPr>
        <w:pStyle w:val="affa"/>
        <w:numPr>
          <w:ilvl w:val="2"/>
          <w:numId w:val="23"/>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Сообщение о проведении Общего собрания акционеров</w:t>
      </w:r>
      <w:r w:rsidR="003F0328" w:rsidRPr="00123D92">
        <w:rPr>
          <w:rFonts w:ascii="Times New Roman" w:hAnsi="Times New Roman" w:cs="Times New Roman"/>
          <w:sz w:val="24"/>
          <w:szCs w:val="24"/>
        </w:rPr>
        <w:t xml:space="preserve"> </w:t>
      </w:r>
      <w:r w:rsidR="00662E55" w:rsidRPr="00123D92">
        <w:rPr>
          <w:rFonts w:ascii="Times New Roman" w:hAnsi="Times New Roman" w:cs="Times New Roman"/>
          <w:sz w:val="24"/>
          <w:szCs w:val="24"/>
        </w:rPr>
        <w:t xml:space="preserve">размещается на сайте Общества </w:t>
      </w:r>
      <w:r w:rsidR="00C47FCD" w:rsidRPr="00C47FCD">
        <w:rPr>
          <w:rFonts w:ascii="Times New Roman" w:hAnsi="Times New Roman" w:cs="Times New Roman"/>
          <w:sz w:val="24"/>
          <w:szCs w:val="24"/>
        </w:rPr>
        <w:t>www.rao-esv.ru</w:t>
      </w:r>
      <w:r w:rsidR="00662E55" w:rsidRPr="00123D92">
        <w:rPr>
          <w:rFonts w:ascii="Times New Roman" w:hAnsi="Times New Roman" w:cs="Times New Roman"/>
          <w:sz w:val="24"/>
          <w:szCs w:val="24"/>
        </w:rPr>
        <w:t xml:space="preserve"> в информационно-телек</w:t>
      </w:r>
      <w:r w:rsidR="00BF1B04">
        <w:rPr>
          <w:rFonts w:ascii="Times New Roman" w:hAnsi="Times New Roman" w:cs="Times New Roman"/>
          <w:sz w:val="24"/>
          <w:szCs w:val="24"/>
        </w:rPr>
        <w:t>оммуникационной сети «Интернет</w:t>
      </w:r>
      <w:r w:rsidR="0092470E">
        <w:rPr>
          <w:rFonts w:ascii="Times New Roman" w:hAnsi="Times New Roman" w:cs="Times New Roman"/>
          <w:sz w:val="24"/>
          <w:szCs w:val="24"/>
        </w:rPr>
        <w:t>»</w:t>
      </w:r>
      <w:r w:rsidR="00C47FCD">
        <w:rPr>
          <w:rFonts w:ascii="Times New Roman" w:hAnsi="Times New Roman" w:cs="Times New Roman"/>
          <w:sz w:val="24"/>
          <w:szCs w:val="24"/>
        </w:rPr>
        <w:t xml:space="preserve"> </w:t>
      </w:r>
      <w:r w:rsidR="00295AA9" w:rsidRPr="00123D92">
        <w:rPr>
          <w:rFonts w:ascii="Times New Roman" w:hAnsi="Times New Roman" w:cs="Times New Roman"/>
          <w:sz w:val="24"/>
          <w:szCs w:val="24"/>
        </w:rPr>
        <w:t xml:space="preserve">в сроки, предусмотренные </w:t>
      </w:r>
      <w:r w:rsidR="001510A2" w:rsidRPr="00123D92">
        <w:rPr>
          <w:rFonts w:ascii="Times New Roman" w:hAnsi="Times New Roman" w:cs="Times New Roman"/>
          <w:sz w:val="24"/>
          <w:szCs w:val="24"/>
        </w:rPr>
        <w:t>ФЗ</w:t>
      </w:r>
      <w:r w:rsidRPr="00123D92">
        <w:rPr>
          <w:rFonts w:ascii="Times New Roman" w:hAnsi="Times New Roman" w:cs="Times New Roman"/>
          <w:sz w:val="24"/>
          <w:szCs w:val="24"/>
        </w:rPr>
        <w:t xml:space="preserve"> «Об акционерных обществах».</w:t>
      </w:r>
    </w:p>
    <w:p w14:paraId="08FA5B6A" w14:textId="77777777" w:rsidR="00B22C78" w:rsidRPr="00C86D72" w:rsidRDefault="00B22C78" w:rsidP="00E331B0">
      <w:pPr>
        <w:pStyle w:val="affa"/>
        <w:numPr>
          <w:ilvl w:val="2"/>
          <w:numId w:val="23"/>
        </w:numPr>
        <w:suppressAutoHyphens w:val="0"/>
        <w:autoSpaceDE w:val="0"/>
        <w:autoSpaceDN w:val="0"/>
        <w:adjustRightInd w:val="0"/>
        <w:spacing w:before="120"/>
        <w:ind w:left="709" w:hanging="709"/>
        <w:rPr>
          <w:rFonts w:ascii="Times New Roman" w:hAnsi="Times New Roman" w:cs="Times New Roman"/>
          <w:sz w:val="24"/>
          <w:szCs w:val="24"/>
        </w:rPr>
      </w:pPr>
      <w:r w:rsidRPr="00C86D72">
        <w:rPr>
          <w:rFonts w:ascii="Times New Roman" w:hAnsi="Times New Roman" w:cs="Times New Roman"/>
          <w:sz w:val="24"/>
          <w:szCs w:val="24"/>
        </w:rPr>
        <w:t>Бюллетень для голосования направляется не позднее даты сообщения о проведении Общего собрания акционеров заказным письмом по адресу, указанному в списке лиц, имеющих право на участие в Общем собрании акционеров, или вручен под роспись каждому лицу, указанному в списке лиц, имеющих право на участие в Общем собрании акционеров.</w:t>
      </w:r>
    </w:p>
    <w:p w14:paraId="0791A284" w14:textId="17A3C05D" w:rsidR="00B22C78" w:rsidRPr="00123D92" w:rsidRDefault="00B22C78" w:rsidP="00E331B0">
      <w:pPr>
        <w:pStyle w:val="affa"/>
        <w:numPr>
          <w:ilvl w:val="2"/>
          <w:numId w:val="23"/>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Акционеры (акционер), являющиеся в совокупн</w:t>
      </w:r>
      <w:r w:rsidR="002D00CD" w:rsidRPr="00123D92">
        <w:rPr>
          <w:rFonts w:ascii="Times New Roman" w:hAnsi="Times New Roman" w:cs="Times New Roman"/>
          <w:sz w:val="24"/>
          <w:szCs w:val="24"/>
        </w:rPr>
        <w:t>ости владельцами не менее чем 2 </w:t>
      </w:r>
      <w:r w:rsidR="0041646D">
        <w:rPr>
          <w:rFonts w:ascii="Times New Roman" w:hAnsi="Times New Roman" w:cs="Times New Roman"/>
          <w:sz w:val="24"/>
          <w:szCs w:val="24"/>
        </w:rPr>
        <w:t>(Д</w:t>
      </w:r>
      <w:r w:rsidRPr="00123D92">
        <w:rPr>
          <w:rFonts w:ascii="Times New Roman" w:hAnsi="Times New Roman" w:cs="Times New Roman"/>
          <w:sz w:val="24"/>
          <w:szCs w:val="24"/>
        </w:rPr>
        <w:t xml:space="preserve">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Ревизионную комиссию </w:t>
      </w:r>
      <w:r w:rsidR="00295AA9" w:rsidRPr="00123D92">
        <w:rPr>
          <w:rFonts w:ascii="Times New Roman" w:hAnsi="Times New Roman" w:cs="Times New Roman"/>
          <w:sz w:val="24"/>
          <w:szCs w:val="24"/>
        </w:rPr>
        <w:t>(в случае ее избрания в соответствии с п</w:t>
      </w:r>
      <w:r w:rsidR="007E300B" w:rsidRPr="00123D92">
        <w:rPr>
          <w:rFonts w:ascii="Times New Roman" w:hAnsi="Times New Roman" w:cs="Times New Roman"/>
          <w:sz w:val="24"/>
          <w:szCs w:val="24"/>
        </w:rPr>
        <w:t>унктом</w:t>
      </w:r>
      <w:r w:rsidR="00602790">
        <w:rPr>
          <w:rFonts w:ascii="Times New Roman" w:hAnsi="Times New Roman" w:cs="Times New Roman"/>
          <w:sz w:val="24"/>
          <w:szCs w:val="24"/>
        </w:rPr>
        <w:t xml:space="preserve"> </w:t>
      </w:r>
      <w:r w:rsidR="00602790">
        <w:rPr>
          <w:rFonts w:ascii="Times New Roman" w:hAnsi="Times New Roman" w:cs="Times New Roman"/>
          <w:sz w:val="24"/>
          <w:szCs w:val="24"/>
        </w:rPr>
        <w:br/>
      </w:r>
      <w:r w:rsidR="00860FB3">
        <w:rPr>
          <w:rFonts w:ascii="Times New Roman" w:hAnsi="Times New Roman" w:cs="Times New Roman"/>
          <w:sz w:val="24"/>
          <w:szCs w:val="24"/>
        </w:rPr>
        <w:t>12</w:t>
      </w:r>
      <w:r w:rsidR="00295AA9" w:rsidRPr="00123D92">
        <w:rPr>
          <w:rFonts w:ascii="Times New Roman" w:hAnsi="Times New Roman" w:cs="Times New Roman"/>
          <w:sz w:val="24"/>
          <w:szCs w:val="24"/>
        </w:rPr>
        <w:t xml:space="preserve">.1 </w:t>
      </w:r>
      <w:r w:rsidR="007E300B" w:rsidRPr="00123D92">
        <w:rPr>
          <w:rFonts w:ascii="Times New Roman" w:hAnsi="Times New Roman" w:cs="Times New Roman"/>
          <w:sz w:val="24"/>
          <w:szCs w:val="24"/>
        </w:rPr>
        <w:t xml:space="preserve">настоящего </w:t>
      </w:r>
      <w:r w:rsidR="00295AA9" w:rsidRPr="00123D92">
        <w:rPr>
          <w:rFonts w:ascii="Times New Roman" w:hAnsi="Times New Roman" w:cs="Times New Roman"/>
          <w:sz w:val="24"/>
          <w:szCs w:val="24"/>
        </w:rPr>
        <w:t>Устава)</w:t>
      </w:r>
      <w:r w:rsidRPr="00C86D72">
        <w:rPr>
          <w:rFonts w:ascii="Times New Roman" w:hAnsi="Times New Roman" w:cs="Times New Roman"/>
          <w:sz w:val="24"/>
          <w:szCs w:val="24"/>
        </w:rPr>
        <w:t>,</w:t>
      </w:r>
      <w:r w:rsidRPr="00123D92">
        <w:rPr>
          <w:rFonts w:ascii="Times New Roman" w:hAnsi="Times New Roman" w:cs="Times New Roman"/>
          <w:sz w:val="24"/>
          <w:szCs w:val="24"/>
        </w:rPr>
        <w:t xml:space="preserve"> число которых не может превышать количественный состав соответствующего органа. Такие предложения должны поступить в О</w:t>
      </w:r>
      <w:r w:rsidR="004F6B20" w:rsidRPr="00123D92">
        <w:rPr>
          <w:rFonts w:ascii="Times New Roman" w:hAnsi="Times New Roman" w:cs="Times New Roman"/>
          <w:sz w:val="24"/>
          <w:szCs w:val="24"/>
        </w:rPr>
        <w:t>бщество не позднее чем через 60 </w:t>
      </w:r>
      <w:r w:rsidR="003F21EA">
        <w:rPr>
          <w:rFonts w:ascii="Times New Roman" w:hAnsi="Times New Roman" w:cs="Times New Roman"/>
          <w:sz w:val="24"/>
          <w:szCs w:val="24"/>
        </w:rPr>
        <w:t>(Ш</w:t>
      </w:r>
      <w:r w:rsidRPr="00123D92">
        <w:rPr>
          <w:rFonts w:ascii="Times New Roman" w:hAnsi="Times New Roman" w:cs="Times New Roman"/>
          <w:sz w:val="24"/>
          <w:szCs w:val="24"/>
        </w:rPr>
        <w:t xml:space="preserve">естьдесят) дней после окончания отчетного года. </w:t>
      </w:r>
    </w:p>
    <w:p w14:paraId="79144D7C" w14:textId="77777777" w:rsidR="00D6484B" w:rsidRPr="00123D92" w:rsidRDefault="00D6484B" w:rsidP="00E331B0">
      <w:pPr>
        <w:pStyle w:val="affa"/>
        <w:numPr>
          <w:ilvl w:val="1"/>
          <w:numId w:val="14"/>
        </w:numPr>
        <w:suppressAutoHyphens w:val="0"/>
        <w:autoSpaceDE w:val="0"/>
        <w:autoSpaceDN w:val="0"/>
        <w:adjustRightInd w:val="0"/>
        <w:spacing w:before="120"/>
        <w:ind w:left="709" w:hanging="709"/>
        <w:rPr>
          <w:rFonts w:ascii="Times New Roman" w:hAnsi="Times New Roman" w:cs="Times New Roman"/>
          <w:b/>
          <w:sz w:val="24"/>
          <w:szCs w:val="24"/>
        </w:rPr>
      </w:pPr>
      <w:r w:rsidRPr="00123D92">
        <w:rPr>
          <w:rFonts w:ascii="Times New Roman" w:hAnsi="Times New Roman" w:cs="Times New Roman"/>
          <w:b/>
          <w:sz w:val="24"/>
          <w:szCs w:val="24"/>
        </w:rPr>
        <w:t>Проведение Общего собрания акционеров</w:t>
      </w:r>
    </w:p>
    <w:p w14:paraId="1AED7C58" w14:textId="77777777" w:rsidR="00037B92" w:rsidRPr="00123D92" w:rsidRDefault="00CC68C4" w:rsidP="00E331B0">
      <w:pPr>
        <w:pStyle w:val="9"/>
        <w:numPr>
          <w:ilvl w:val="2"/>
          <w:numId w:val="14"/>
        </w:numPr>
        <w:tabs>
          <w:tab w:val="left" w:pos="709"/>
          <w:tab w:val="left" w:pos="1134"/>
        </w:tabs>
        <w:spacing w:before="120"/>
        <w:ind w:left="709" w:hanging="709"/>
        <w:rPr>
          <w:rFonts w:ascii="Times New Roman" w:hAnsi="Times New Roman" w:cs="Times New Roman"/>
          <w:b w:val="0"/>
          <w:sz w:val="24"/>
          <w:szCs w:val="24"/>
        </w:rPr>
      </w:pPr>
      <w:r w:rsidRPr="00123D92">
        <w:rPr>
          <w:rFonts w:ascii="Times New Roman" w:hAnsi="Times New Roman" w:cs="Times New Roman"/>
          <w:b w:val="0"/>
          <w:sz w:val="24"/>
          <w:szCs w:val="24"/>
        </w:rPr>
        <w:t xml:space="preserve">Годовое </w:t>
      </w:r>
      <w:r w:rsidR="003D0D1E" w:rsidRPr="00123D92">
        <w:rPr>
          <w:rFonts w:ascii="Times New Roman" w:hAnsi="Times New Roman" w:cs="Times New Roman"/>
          <w:b w:val="0"/>
          <w:sz w:val="24"/>
          <w:szCs w:val="24"/>
        </w:rPr>
        <w:t xml:space="preserve">Общее собрание акционеров </w:t>
      </w:r>
      <w:r w:rsidRPr="00123D92">
        <w:rPr>
          <w:rFonts w:ascii="Times New Roman" w:hAnsi="Times New Roman" w:cs="Times New Roman"/>
          <w:b w:val="0"/>
          <w:sz w:val="24"/>
          <w:szCs w:val="24"/>
        </w:rPr>
        <w:t xml:space="preserve">проводится не ранее чем через </w:t>
      </w:r>
      <w:r w:rsidR="007E300B" w:rsidRPr="00123D92">
        <w:rPr>
          <w:rFonts w:ascii="Times New Roman" w:hAnsi="Times New Roman" w:cs="Times New Roman"/>
          <w:b w:val="0"/>
          <w:sz w:val="24"/>
          <w:szCs w:val="24"/>
          <w:lang w:val="ru-RU"/>
        </w:rPr>
        <w:t>2</w:t>
      </w:r>
      <w:r w:rsidR="007E300B" w:rsidRPr="00123D92">
        <w:rPr>
          <w:rFonts w:ascii="Times New Roman" w:hAnsi="Times New Roman" w:cs="Times New Roman"/>
          <w:b w:val="0"/>
          <w:sz w:val="24"/>
          <w:szCs w:val="24"/>
        </w:rPr>
        <w:t xml:space="preserve"> </w:t>
      </w:r>
      <w:r w:rsidR="003F21EA">
        <w:rPr>
          <w:rFonts w:ascii="Times New Roman" w:hAnsi="Times New Roman" w:cs="Times New Roman"/>
          <w:b w:val="0"/>
          <w:sz w:val="24"/>
          <w:szCs w:val="24"/>
          <w:lang w:val="ru-RU"/>
        </w:rPr>
        <w:t>(Д</w:t>
      </w:r>
      <w:r w:rsidR="007E300B" w:rsidRPr="00123D92">
        <w:rPr>
          <w:rFonts w:ascii="Times New Roman" w:hAnsi="Times New Roman" w:cs="Times New Roman"/>
          <w:b w:val="0"/>
          <w:sz w:val="24"/>
          <w:szCs w:val="24"/>
          <w:lang w:val="ru-RU"/>
        </w:rPr>
        <w:t xml:space="preserve">ва) </w:t>
      </w:r>
      <w:r w:rsidRPr="00123D92">
        <w:rPr>
          <w:rFonts w:ascii="Times New Roman" w:hAnsi="Times New Roman" w:cs="Times New Roman"/>
          <w:b w:val="0"/>
          <w:sz w:val="24"/>
          <w:szCs w:val="24"/>
        </w:rPr>
        <w:t xml:space="preserve">месяца и не позднее чем через </w:t>
      </w:r>
      <w:r w:rsidR="007E300B" w:rsidRPr="00123D92">
        <w:rPr>
          <w:rFonts w:ascii="Times New Roman" w:hAnsi="Times New Roman" w:cs="Times New Roman"/>
          <w:b w:val="0"/>
          <w:sz w:val="24"/>
          <w:szCs w:val="24"/>
          <w:lang w:val="ru-RU"/>
        </w:rPr>
        <w:t>6</w:t>
      </w:r>
      <w:r w:rsidR="007E300B" w:rsidRPr="00123D92">
        <w:rPr>
          <w:rFonts w:ascii="Times New Roman" w:hAnsi="Times New Roman" w:cs="Times New Roman"/>
          <w:b w:val="0"/>
          <w:sz w:val="24"/>
          <w:szCs w:val="24"/>
        </w:rPr>
        <w:t xml:space="preserve"> </w:t>
      </w:r>
      <w:r w:rsidR="003F21EA">
        <w:rPr>
          <w:rFonts w:ascii="Times New Roman" w:hAnsi="Times New Roman" w:cs="Times New Roman"/>
          <w:b w:val="0"/>
          <w:sz w:val="24"/>
          <w:szCs w:val="24"/>
          <w:lang w:val="ru-RU"/>
        </w:rPr>
        <w:t>(Ш</w:t>
      </w:r>
      <w:r w:rsidR="007E300B" w:rsidRPr="00123D92">
        <w:rPr>
          <w:rFonts w:ascii="Times New Roman" w:hAnsi="Times New Roman" w:cs="Times New Roman"/>
          <w:b w:val="0"/>
          <w:sz w:val="24"/>
          <w:szCs w:val="24"/>
          <w:lang w:val="ru-RU"/>
        </w:rPr>
        <w:t xml:space="preserve">есть) </w:t>
      </w:r>
      <w:r w:rsidRPr="00123D92">
        <w:rPr>
          <w:rFonts w:ascii="Times New Roman" w:hAnsi="Times New Roman" w:cs="Times New Roman"/>
          <w:b w:val="0"/>
          <w:sz w:val="24"/>
          <w:szCs w:val="24"/>
        </w:rPr>
        <w:t xml:space="preserve">месяцев после окончания </w:t>
      </w:r>
      <w:r w:rsidR="00F339C6" w:rsidRPr="00123D92">
        <w:rPr>
          <w:rFonts w:ascii="Times New Roman" w:hAnsi="Times New Roman" w:cs="Times New Roman"/>
          <w:b w:val="0"/>
          <w:sz w:val="24"/>
          <w:szCs w:val="24"/>
          <w:lang w:val="ru-RU"/>
        </w:rPr>
        <w:t>отчетного</w:t>
      </w:r>
      <w:r w:rsidR="00F339C6" w:rsidRPr="00123D92">
        <w:rPr>
          <w:rFonts w:ascii="Times New Roman" w:hAnsi="Times New Roman" w:cs="Times New Roman"/>
          <w:b w:val="0"/>
          <w:sz w:val="24"/>
          <w:szCs w:val="24"/>
        </w:rPr>
        <w:t xml:space="preserve"> </w:t>
      </w:r>
      <w:r w:rsidRPr="00123D92">
        <w:rPr>
          <w:rFonts w:ascii="Times New Roman" w:hAnsi="Times New Roman" w:cs="Times New Roman"/>
          <w:b w:val="0"/>
          <w:sz w:val="24"/>
          <w:szCs w:val="24"/>
        </w:rPr>
        <w:t xml:space="preserve">года. Все собрания, кроме годового </w:t>
      </w:r>
      <w:r w:rsidR="003D0D1E" w:rsidRPr="00123D92">
        <w:rPr>
          <w:rFonts w:ascii="Times New Roman" w:hAnsi="Times New Roman" w:cs="Times New Roman"/>
          <w:b w:val="0"/>
          <w:sz w:val="24"/>
          <w:szCs w:val="24"/>
        </w:rPr>
        <w:t xml:space="preserve">Общего </w:t>
      </w:r>
      <w:r w:rsidRPr="00123D92">
        <w:rPr>
          <w:rFonts w:ascii="Times New Roman" w:hAnsi="Times New Roman" w:cs="Times New Roman"/>
          <w:b w:val="0"/>
          <w:sz w:val="24"/>
          <w:szCs w:val="24"/>
        </w:rPr>
        <w:t>собрания</w:t>
      </w:r>
      <w:r w:rsidR="003D0D1E" w:rsidRPr="00123D92">
        <w:rPr>
          <w:rFonts w:ascii="Times New Roman" w:hAnsi="Times New Roman" w:cs="Times New Roman"/>
          <w:b w:val="0"/>
          <w:sz w:val="24"/>
          <w:szCs w:val="24"/>
        </w:rPr>
        <w:t xml:space="preserve"> акционеров</w:t>
      </w:r>
      <w:r w:rsidRPr="00123D92">
        <w:rPr>
          <w:rFonts w:ascii="Times New Roman" w:hAnsi="Times New Roman" w:cs="Times New Roman"/>
          <w:b w:val="0"/>
          <w:sz w:val="24"/>
          <w:szCs w:val="24"/>
        </w:rPr>
        <w:t xml:space="preserve">, являются внеочередными. </w:t>
      </w:r>
    </w:p>
    <w:p w14:paraId="23C7FDD5" w14:textId="77777777" w:rsidR="002D00CD" w:rsidRPr="00123D92" w:rsidRDefault="00091345" w:rsidP="00E331B0">
      <w:pPr>
        <w:pStyle w:val="9"/>
        <w:numPr>
          <w:ilvl w:val="2"/>
          <w:numId w:val="14"/>
        </w:numPr>
        <w:tabs>
          <w:tab w:val="left" w:pos="709"/>
          <w:tab w:val="left" w:pos="1134"/>
        </w:tabs>
        <w:spacing w:before="120"/>
        <w:ind w:left="709" w:hanging="709"/>
        <w:rPr>
          <w:rFonts w:ascii="Times New Roman" w:hAnsi="Times New Roman" w:cs="Times New Roman"/>
          <w:b w:val="0"/>
          <w:sz w:val="24"/>
          <w:szCs w:val="24"/>
        </w:rPr>
      </w:pPr>
      <w:r w:rsidRPr="00123D92">
        <w:rPr>
          <w:rFonts w:ascii="Times New Roman" w:hAnsi="Times New Roman" w:cs="Times New Roman"/>
          <w:b w:val="0"/>
          <w:sz w:val="24"/>
          <w:szCs w:val="24"/>
        </w:rPr>
        <w:t>На годовом Общем собрании акционеров в обязательном порядке решаются вопросы</w:t>
      </w:r>
      <w:r w:rsidR="002D00CD" w:rsidRPr="00123D92">
        <w:rPr>
          <w:rFonts w:ascii="Times New Roman" w:hAnsi="Times New Roman" w:cs="Times New Roman"/>
          <w:b w:val="0"/>
          <w:sz w:val="24"/>
          <w:szCs w:val="24"/>
          <w:lang w:val="ru-RU"/>
        </w:rPr>
        <w:t>:</w:t>
      </w:r>
      <w:r w:rsidRPr="00123D92">
        <w:rPr>
          <w:rFonts w:ascii="Times New Roman" w:hAnsi="Times New Roman" w:cs="Times New Roman"/>
          <w:b w:val="0"/>
          <w:sz w:val="24"/>
          <w:szCs w:val="24"/>
        </w:rPr>
        <w:t xml:space="preserve"> </w:t>
      </w:r>
    </w:p>
    <w:p w14:paraId="4A61A141" w14:textId="77777777" w:rsidR="002D00CD" w:rsidRPr="00123D92" w:rsidRDefault="002D00CD" w:rsidP="00BE2651">
      <w:pPr>
        <w:pStyle w:val="9"/>
        <w:numPr>
          <w:ilvl w:val="0"/>
          <w:numId w:val="22"/>
        </w:numPr>
        <w:tabs>
          <w:tab w:val="left" w:pos="709"/>
          <w:tab w:val="left" w:pos="1134"/>
        </w:tabs>
        <w:ind w:left="709" w:hanging="425"/>
        <w:rPr>
          <w:rFonts w:ascii="Times New Roman" w:hAnsi="Times New Roman" w:cs="Times New Roman"/>
          <w:b w:val="0"/>
          <w:sz w:val="24"/>
          <w:szCs w:val="24"/>
        </w:rPr>
      </w:pPr>
      <w:r w:rsidRPr="00123D92">
        <w:rPr>
          <w:rFonts w:ascii="Times New Roman" w:hAnsi="Times New Roman" w:cs="Times New Roman"/>
          <w:b w:val="0"/>
          <w:sz w:val="24"/>
          <w:szCs w:val="24"/>
        </w:rPr>
        <w:t>избрание Совета директоров;</w:t>
      </w:r>
    </w:p>
    <w:p w14:paraId="1E742264" w14:textId="77777777" w:rsidR="002D00CD" w:rsidRPr="00123D92" w:rsidRDefault="002D00CD" w:rsidP="00BE2651">
      <w:pPr>
        <w:pStyle w:val="9"/>
        <w:numPr>
          <w:ilvl w:val="0"/>
          <w:numId w:val="22"/>
        </w:numPr>
        <w:tabs>
          <w:tab w:val="left" w:pos="709"/>
        </w:tabs>
        <w:ind w:left="709" w:hanging="425"/>
        <w:rPr>
          <w:rFonts w:ascii="Times New Roman" w:hAnsi="Times New Roman" w:cs="Times New Roman"/>
          <w:b w:val="0"/>
          <w:sz w:val="24"/>
          <w:szCs w:val="24"/>
        </w:rPr>
      </w:pPr>
      <w:r w:rsidRPr="001006D0">
        <w:rPr>
          <w:rFonts w:ascii="Times New Roman" w:hAnsi="Times New Roman" w:cs="Times New Roman"/>
          <w:b w:val="0"/>
          <w:sz w:val="24"/>
          <w:szCs w:val="24"/>
        </w:rPr>
        <w:t xml:space="preserve">избрание </w:t>
      </w:r>
      <w:r w:rsidR="00091345" w:rsidRPr="00123D92">
        <w:rPr>
          <w:rFonts w:ascii="Times New Roman" w:hAnsi="Times New Roman" w:cs="Times New Roman"/>
          <w:b w:val="0"/>
          <w:sz w:val="24"/>
          <w:szCs w:val="24"/>
        </w:rPr>
        <w:t>Ревизионной комиссии</w:t>
      </w:r>
      <w:r w:rsidR="009523B8" w:rsidRPr="00123D92">
        <w:rPr>
          <w:rFonts w:ascii="Times New Roman" w:hAnsi="Times New Roman" w:cs="Times New Roman"/>
          <w:b w:val="0"/>
          <w:sz w:val="24"/>
          <w:szCs w:val="24"/>
        </w:rPr>
        <w:t xml:space="preserve"> (в случае ее </w:t>
      </w:r>
      <w:r w:rsidR="00295AA9" w:rsidRPr="00123D92">
        <w:rPr>
          <w:rFonts w:ascii="Times New Roman" w:hAnsi="Times New Roman" w:cs="Times New Roman"/>
          <w:b w:val="0"/>
          <w:sz w:val="24"/>
          <w:szCs w:val="24"/>
        </w:rPr>
        <w:t>избрания в соответствии с п</w:t>
      </w:r>
      <w:r w:rsidR="007E300B" w:rsidRPr="001006D0">
        <w:rPr>
          <w:rFonts w:ascii="Times New Roman" w:hAnsi="Times New Roman" w:cs="Times New Roman"/>
          <w:b w:val="0"/>
          <w:sz w:val="24"/>
          <w:szCs w:val="24"/>
        </w:rPr>
        <w:t>унктом</w:t>
      </w:r>
      <w:r w:rsidRPr="001006D0">
        <w:rPr>
          <w:rFonts w:ascii="Times New Roman" w:hAnsi="Times New Roman" w:cs="Times New Roman"/>
          <w:b w:val="0"/>
          <w:sz w:val="24"/>
          <w:szCs w:val="24"/>
        </w:rPr>
        <w:t> </w:t>
      </w:r>
      <w:r w:rsidR="00602790">
        <w:rPr>
          <w:rFonts w:ascii="Times New Roman" w:hAnsi="Times New Roman" w:cs="Times New Roman"/>
          <w:b w:val="0"/>
          <w:sz w:val="24"/>
          <w:szCs w:val="24"/>
        </w:rPr>
        <w:br/>
      </w:r>
      <w:r w:rsidR="00860FB3">
        <w:rPr>
          <w:rFonts w:ascii="Times New Roman" w:hAnsi="Times New Roman" w:cs="Times New Roman"/>
          <w:b w:val="0"/>
          <w:sz w:val="24"/>
          <w:szCs w:val="24"/>
        </w:rPr>
        <w:t>12</w:t>
      </w:r>
      <w:r w:rsidR="00295AA9" w:rsidRPr="00123D92">
        <w:rPr>
          <w:rFonts w:ascii="Times New Roman" w:hAnsi="Times New Roman" w:cs="Times New Roman"/>
          <w:b w:val="0"/>
          <w:sz w:val="24"/>
          <w:szCs w:val="24"/>
        </w:rPr>
        <w:t>.1</w:t>
      </w:r>
      <w:r w:rsidR="007E300B" w:rsidRPr="001006D0">
        <w:rPr>
          <w:rFonts w:ascii="Times New Roman" w:hAnsi="Times New Roman" w:cs="Times New Roman"/>
          <w:b w:val="0"/>
          <w:sz w:val="24"/>
          <w:szCs w:val="24"/>
        </w:rPr>
        <w:t xml:space="preserve"> настоящего </w:t>
      </w:r>
      <w:r w:rsidR="009523B8" w:rsidRPr="00123D92">
        <w:rPr>
          <w:rFonts w:ascii="Times New Roman" w:hAnsi="Times New Roman" w:cs="Times New Roman"/>
          <w:b w:val="0"/>
          <w:sz w:val="24"/>
          <w:szCs w:val="24"/>
        </w:rPr>
        <w:t>Устава)</w:t>
      </w:r>
      <w:r w:rsidRPr="00123D92">
        <w:rPr>
          <w:rFonts w:ascii="Times New Roman" w:hAnsi="Times New Roman" w:cs="Times New Roman"/>
          <w:b w:val="0"/>
          <w:sz w:val="24"/>
          <w:szCs w:val="24"/>
        </w:rPr>
        <w:t>;</w:t>
      </w:r>
    </w:p>
    <w:p w14:paraId="68581FC1" w14:textId="77777777" w:rsidR="002D00CD" w:rsidRPr="00123D92" w:rsidRDefault="002D00CD" w:rsidP="00BE2651">
      <w:pPr>
        <w:pStyle w:val="9"/>
        <w:numPr>
          <w:ilvl w:val="0"/>
          <w:numId w:val="22"/>
        </w:numPr>
        <w:tabs>
          <w:tab w:val="left" w:pos="709"/>
          <w:tab w:val="left" w:pos="1134"/>
        </w:tabs>
        <w:ind w:left="709" w:hanging="425"/>
        <w:rPr>
          <w:rFonts w:ascii="Times New Roman" w:hAnsi="Times New Roman" w:cs="Times New Roman"/>
          <w:b w:val="0"/>
          <w:sz w:val="24"/>
          <w:szCs w:val="24"/>
        </w:rPr>
      </w:pPr>
      <w:r w:rsidRPr="00123D92">
        <w:rPr>
          <w:rFonts w:ascii="Times New Roman" w:hAnsi="Times New Roman" w:cs="Times New Roman"/>
          <w:b w:val="0"/>
          <w:sz w:val="24"/>
          <w:szCs w:val="24"/>
        </w:rPr>
        <w:t>утверждение</w:t>
      </w:r>
      <w:r w:rsidR="00A82A81">
        <w:rPr>
          <w:rFonts w:ascii="Times New Roman" w:hAnsi="Times New Roman" w:cs="Times New Roman"/>
          <w:b w:val="0"/>
          <w:sz w:val="24"/>
          <w:szCs w:val="24"/>
        </w:rPr>
        <w:t xml:space="preserve"> </w:t>
      </w:r>
      <w:r w:rsidR="00A82A81">
        <w:rPr>
          <w:rFonts w:ascii="Times New Roman" w:hAnsi="Times New Roman" w:cs="Times New Roman"/>
          <w:b w:val="0"/>
          <w:sz w:val="24"/>
          <w:szCs w:val="24"/>
          <w:lang w:val="ru-RU"/>
        </w:rPr>
        <w:t>а</w:t>
      </w:r>
      <w:proofErr w:type="spellStart"/>
      <w:r w:rsidR="00091345" w:rsidRPr="00123D92">
        <w:rPr>
          <w:rFonts w:ascii="Times New Roman" w:hAnsi="Times New Roman" w:cs="Times New Roman"/>
          <w:b w:val="0"/>
          <w:sz w:val="24"/>
          <w:szCs w:val="24"/>
        </w:rPr>
        <w:t>удитора</w:t>
      </w:r>
      <w:proofErr w:type="spellEnd"/>
      <w:r w:rsidR="00091345" w:rsidRPr="00123D92">
        <w:rPr>
          <w:rFonts w:ascii="Times New Roman" w:hAnsi="Times New Roman" w:cs="Times New Roman"/>
          <w:b w:val="0"/>
          <w:sz w:val="24"/>
          <w:szCs w:val="24"/>
        </w:rPr>
        <w:t xml:space="preserve"> Общества</w:t>
      </w:r>
      <w:r w:rsidRPr="00123D92">
        <w:rPr>
          <w:rFonts w:ascii="Times New Roman" w:hAnsi="Times New Roman" w:cs="Times New Roman"/>
          <w:b w:val="0"/>
          <w:sz w:val="24"/>
          <w:szCs w:val="24"/>
          <w:lang w:val="ru-RU"/>
        </w:rPr>
        <w:t>;</w:t>
      </w:r>
      <w:r w:rsidR="00091345" w:rsidRPr="00123D92">
        <w:rPr>
          <w:rFonts w:ascii="Times New Roman" w:hAnsi="Times New Roman" w:cs="Times New Roman"/>
          <w:b w:val="0"/>
          <w:sz w:val="24"/>
          <w:szCs w:val="24"/>
        </w:rPr>
        <w:t xml:space="preserve"> </w:t>
      </w:r>
    </w:p>
    <w:p w14:paraId="17C72F9E" w14:textId="77777777" w:rsidR="002D00CD" w:rsidRPr="00123D92" w:rsidRDefault="002D00CD" w:rsidP="00BE2651">
      <w:pPr>
        <w:pStyle w:val="9"/>
        <w:numPr>
          <w:ilvl w:val="0"/>
          <w:numId w:val="22"/>
        </w:numPr>
        <w:tabs>
          <w:tab w:val="left" w:pos="709"/>
        </w:tabs>
        <w:ind w:left="709" w:hanging="425"/>
        <w:rPr>
          <w:rFonts w:ascii="Times New Roman" w:hAnsi="Times New Roman" w:cs="Times New Roman"/>
          <w:b w:val="0"/>
          <w:sz w:val="24"/>
          <w:szCs w:val="24"/>
        </w:rPr>
      </w:pPr>
      <w:r w:rsidRPr="00123D92">
        <w:rPr>
          <w:rFonts w:ascii="Times New Roman" w:hAnsi="Times New Roman" w:cs="Times New Roman"/>
          <w:b w:val="0"/>
          <w:sz w:val="24"/>
          <w:szCs w:val="24"/>
        </w:rPr>
        <w:t>утверждение</w:t>
      </w:r>
      <w:r w:rsidR="00827416" w:rsidRPr="00123D92">
        <w:rPr>
          <w:rFonts w:ascii="Times New Roman" w:hAnsi="Times New Roman" w:cs="Times New Roman"/>
          <w:b w:val="0"/>
          <w:sz w:val="24"/>
          <w:szCs w:val="24"/>
        </w:rPr>
        <w:t xml:space="preserve"> годового отчета</w:t>
      </w:r>
      <w:r w:rsidR="00091345" w:rsidRPr="00123D92">
        <w:rPr>
          <w:rFonts w:ascii="Times New Roman" w:hAnsi="Times New Roman" w:cs="Times New Roman"/>
          <w:b w:val="0"/>
          <w:sz w:val="24"/>
          <w:szCs w:val="24"/>
        </w:rPr>
        <w:t>, годовой бухгалтерской (ф</w:t>
      </w:r>
      <w:r w:rsidRPr="00123D92">
        <w:rPr>
          <w:rFonts w:ascii="Times New Roman" w:hAnsi="Times New Roman" w:cs="Times New Roman"/>
          <w:b w:val="0"/>
          <w:sz w:val="24"/>
          <w:szCs w:val="24"/>
        </w:rPr>
        <w:t>инансовой) отчетности Общества;</w:t>
      </w:r>
    </w:p>
    <w:p w14:paraId="4F7A8794" w14:textId="77777777" w:rsidR="00091345" w:rsidRPr="00123D92" w:rsidRDefault="002D00CD" w:rsidP="00BE2651">
      <w:pPr>
        <w:pStyle w:val="9"/>
        <w:numPr>
          <w:ilvl w:val="0"/>
          <w:numId w:val="22"/>
        </w:numPr>
        <w:tabs>
          <w:tab w:val="left" w:pos="709"/>
        </w:tabs>
        <w:ind w:left="709" w:hanging="425"/>
        <w:rPr>
          <w:rFonts w:ascii="Times New Roman" w:hAnsi="Times New Roman" w:cs="Times New Roman"/>
          <w:b w:val="0"/>
          <w:sz w:val="24"/>
          <w:szCs w:val="24"/>
        </w:rPr>
      </w:pPr>
      <w:r w:rsidRPr="00123D92">
        <w:rPr>
          <w:rFonts w:ascii="Times New Roman" w:hAnsi="Times New Roman" w:cs="Times New Roman"/>
          <w:b w:val="0"/>
          <w:sz w:val="24"/>
          <w:szCs w:val="24"/>
        </w:rPr>
        <w:t>распределение</w:t>
      </w:r>
      <w:r w:rsidR="00091345" w:rsidRPr="00123D92">
        <w:rPr>
          <w:rFonts w:ascii="Times New Roman" w:hAnsi="Times New Roman" w:cs="Times New Roman"/>
          <w:b w:val="0"/>
          <w:sz w:val="24"/>
          <w:szCs w:val="24"/>
        </w:rPr>
        <w:t xml:space="preserve"> прибыли (в том числе выплата (объявление) дивидендов</w:t>
      </w:r>
      <w:r w:rsidR="009523B8" w:rsidRPr="00123D92">
        <w:rPr>
          <w:rFonts w:ascii="Times New Roman" w:hAnsi="Times New Roman" w:cs="Times New Roman"/>
          <w:b w:val="0"/>
          <w:sz w:val="24"/>
          <w:szCs w:val="24"/>
        </w:rPr>
        <w:t>,</w:t>
      </w:r>
      <w:r w:rsidR="00091345" w:rsidRPr="00123D92">
        <w:rPr>
          <w:rFonts w:ascii="Times New Roman" w:hAnsi="Times New Roman" w:cs="Times New Roman"/>
          <w:b w:val="0"/>
          <w:sz w:val="24"/>
          <w:szCs w:val="24"/>
        </w:rPr>
        <w:t xml:space="preserve"> за исключением выплаты (объявления) дивидендов по результатам первого квартала</w:t>
      </w:r>
      <w:r w:rsidR="00827416" w:rsidRPr="00123D92">
        <w:rPr>
          <w:rFonts w:ascii="Times New Roman" w:hAnsi="Times New Roman" w:cs="Times New Roman"/>
          <w:b w:val="0"/>
          <w:sz w:val="24"/>
          <w:szCs w:val="24"/>
          <w:lang w:val="ru-RU"/>
        </w:rPr>
        <w:t>,</w:t>
      </w:r>
      <w:r w:rsidR="00091345" w:rsidRPr="00123D92">
        <w:rPr>
          <w:rFonts w:ascii="Times New Roman" w:hAnsi="Times New Roman" w:cs="Times New Roman"/>
          <w:b w:val="0"/>
          <w:sz w:val="24"/>
          <w:szCs w:val="24"/>
        </w:rPr>
        <w:t xml:space="preserve"> </w:t>
      </w:r>
      <w:r w:rsidR="00091345" w:rsidRPr="00123D92">
        <w:rPr>
          <w:rFonts w:ascii="Times New Roman" w:hAnsi="Times New Roman" w:cs="Times New Roman"/>
          <w:b w:val="0"/>
          <w:sz w:val="24"/>
          <w:szCs w:val="24"/>
        </w:rPr>
        <w:lastRenderedPageBreak/>
        <w:t>полугодия, девяти месяцев отчетного года) и убытков Общества по результатам отчетного года.</w:t>
      </w:r>
    </w:p>
    <w:p w14:paraId="2AB02809" w14:textId="77777777" w:rsidR="00C0422A" w:rsidRPr="00123D92" w:rsidRDefault="00C0422A" w:rsidP="00E331B0">
      <w:pPr>
        <w:pStyle w:val="9"/>
        <w:numPr>
          <w:ilvl w:val="2"/>
          <w:numId w:val="14"/>
        </w:numPr>
        <w:tabs>
          <w:tab w:val="left" w:pos="709"/>
          <w:tab w:val="left" w:pos="1134"/>
        </w:tabs>
        <w:spacing w:before="120"/>
        <w:ind w:left="709" w:hanging="709"/>
        <w:rPr>
          <w:rFonts w:ascii="Times New Roman" w:hAnsi="Times New Roman" w:cs="Times New Roman"/>
          <w:b w:val="0"/>
          <w:sz w:val="24"/>
          <w:szCs w:val="24"/>
        </w:rPr>
      </w:pPr>
      <w:r w:rsidRPr="00123D92">
        <w:rPr>
          <w:rFonts w:ascii="Times New Roman" w:hAnsi="Times New Roman" w:cs="Times New Roman"/>
          <w:b w:val="0"/>
          <w:sz w:val="24"/>
          <w:szCs w:val="24"/>
        </w:rPr>
        <w:t xml:space="preserve">В случае если в Обществе все голосующие акции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w:t>
      </w:r>
      <w:r w:rsidR="001510A2" w:rsidRPr="00123D92">
        <w:rPr>
          <w:rFonts w:ascii="Times New Roman" w:hAnsi="Times New Roman" w:cs="Times New Roman"/>
          <w:b w:val="0"/>
          <w:sz w:val="24"/>
          <w:szCs w:val="24"/>
        </w:rPr>
        <w:t>ФЗ</w:t>
      </w:r>
      <w:r w:rsidRPr="00123D92">
        <w:rPr>
          <w:rFonts w:ascii="Times New Roman" w:hAnsi="Times New Roman" w:cs="Times New Roman"/>
          <w:b w:val="0"/>
          <w:sz w:val="24"/>
          <w:szCs w:val="24"/>
        </w:rPr>
        <w:t xml:space="preserve"> «Об акционерных обществах», а также соответствующие положения настоящего Устава,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14:paraId="42FCB0FE" w14:textId="77777777" w:rsidR="00037B92" w:rsidRPr="00123D92" w:rsidRDefault="00D6484B" w:rsidP="002A2E8C">
      <w:pPr>
        <w:pStyle w:val="9"/>
        <w:numPr>
          <w:ilvl w:val="2"/>
          <w:numId w:val="14"/>
        </w:numPr>
        <w:tabs>
          <w:tab w:val="left" w:pos="709"/>
          <w:tab w:val="left" w:pos="1134"/>
        </w:tabs>
        <w:spacing w:before="120"/>
        <w:ind w:left="709"/>
        <w:rPr>
          <w:rFonts w:ascii="Times New Roman" w:hAnsi="Times New Roman" w:cs="Times New Roman"/>
          <w:b w:val="0"/>
          <w:sz w:val="24"/>
          <w:szCs w:val="24"/>
        </w:rPr>
      </w:pPr>
      <w:r w:rsidRPr="00123D92">
        <w:rPr>
          <w:rFonts w:ascii="Times New Roman" w:hAnsi="Times New Roman" w:cs="Times New Roman"/>
          <w:b w:val="0"/>
          <w:sz w:val="24"/>
          <w:szCs w:val="24"/>
        </w:rPr>
        <w:t>Общее собрание акционеров, проводимое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может проводиться в населенном пункте, являющемся местом нахождения Общества</w:t>
      </w:r>
      <w:r w:rsidR="002A2E8C">
        <w:rPr>
          <w:rFonts w:ascii="Times New Roman" w:hAnsi="Times New Roman" w:cs="Times New Roman"/>
          <w:b w:val="0"/>
          <w:sz w:val="24"/>
          <w:szCs w:val="24"/>
          <w:lang w:val="ru-RU"/>
        </w:rPr>
        <w:t>,</w:t>
      </w:r>
      <w:r w:rsidR="002A2E8C" w:rsidRPr="002A2E8C">
        <w:rPr>
          <w:rFonts w:ascii="Times New Roman" w:hAnsi="Times New Roman" w:cs="Times New Roman"/>
          <w:b w:val="0"/>
          <w:sz w:val="24"/>
          <w:szCs w:val="24"/>
          <w:lang w:val="ru-RU"/>
        </w:rPr>
        <w:t xml:space="preserve"> </w:t>
      </w:r>
      <w:r w:rsidR="00DC4876">
        <w:rPr>
          <w:rFonts w:ascii="Times New Roman" w:hAnsi="Times New Roman" w:cs="Times New Roman"/>
          <w:b w:val="0"/>
          <w:sz w:val="24"/>
          <w:szCs w:val="24"/>
        </w:rPr>
        <w:t xml:space="preserve">или </w:t>
      </w:r>
      <w:r w:rsidRPr="00123D92">
        <w:rPr>
          <w:rFonts w:ascii="Times New Roman" w:hAnsi="Times New Roman" w:cs="Times New Roman"/>
          <w:b w:val="0"/>
          <w:sz w:val="24"/>
          <w:szCs w:val="24"/>
        </w:rPr>
        <w:t>в городе Москве</w:t>
      </w:r>
      <w:r w:rsidR="00DC4876">
        <w:rPr>
          <w:rFonts w:ascii="Times New Roman" w:hAnsi="Times New Roman" w:cs="Times New Roman"/>
          <w:b w:val="0"/>
          <w:sz w:val="24"/>
          <w:szCs w:val="24"/>
          <w:lang w:val="ru-RU"/>
        </w:rPr>
        <w:t>.</w:t>
      </w:r>
    </w:p>
    <w:p w14:paraId="731EE44D" w14:textId="750A86EC" w:rsidR="00815688" w:rsidRPr="00123D92" w:rsidRDefault="00D445D6" w:rsidP="00E331B0">
      <w:pPr>
        <w:pStyle w:val="9"/>
        <w:numPr>
          <w:ilvl w:val="2"/>
          <w:numId w:val="14"/>
        </w:numPr>
        <w:tabs>
          <w:tab w:val="left" w:pos="709"/>
          <w:tab w:val="left" w:pos="1134"/>
        </w:tabs>
        <w:spacing w:before="120"/>
        <w:ind w:left="709" w:hanging="709"/>
        <w:rPr>
          <w:rFonts w:ascii="Times New Roman" w:hAnsi="Times New Roman" w:cs="Times New Roman"/>
          <w:b w:val="0"/>
          <w:sz w:val="24"/>
          <w:szCs w:val="24"/>
        </w:rPr>
      </w:pPr>
      <w:r w:rsidRPr="001006D0">
        <w:rPr>
          <w:rFonts w:ascii="Times New Roman" w:hAnsi="Times New Roman" w:cs="Times New Roman"/>
          <w:b w:val="0"/>
          <w:sz w:val="24"/>
          <w:szCs w:val="24"/>
        </w:rPr>
        <w:t>Функции Председательствующего на Общем собрании акционеров осуществляе</w:t>
      </w:r>
      <w:r>
        <w:rPr>
          <w:rFonts w:ascii="Times New Roman" w:hAnsi="Times New Roman" w:cs="Times New Roman"/>
          <w:b w:val="0"/>
          <w:sz w:val="24"/>
          <w:szCs w:val="24"/>
          <w:lang w:val="ru-RU"/>
        </w:rPr>
        <w:t>т</w:t>
      </w:r>
      <w:r w:rsidR="00D6484B" w:rsidRPr="00123D92">
        <w:rPr>
          <w:rFonts w:ascii="Times New Roman" w:hAnsi="Times New Roman" w:cs="Times New Roman"/>
          <w:b w:val="0"/>
          <w:sz w:val="24"/>
          <w:szCs w:val="24"/>
        </w:rPr>
        <w:t xml:space="preserve"> Председатель </w:t>
      </w:r>
      <w:r w:rsidR="00FC7C56" w:rsidRPr="00123D92">
        <w:rPr>
          <w:rFonts w:ascii="Times New Roman" w:hAnsi="Times New Roman" w:cs="Times New Roman"/>
          <w:b w:val="0"/>
          <w:sz w:val="24"/>
          <w:szCs w:val="24"/>
        </w:rPr>
        <w:t>Совета</w:t>
      </w:r>
      <w:r w:rsidR="003325BF" w:rsidRPr="00123D92">
        <w:rPr>
          <w:rFonts w:ascii="Times New Roman" w:hAnsi="Times New Roman" w:cs="Times New Roman"/>
          <w:b w:val="0"/>
          <w:sz w:val="24"/>
          <w:szCs w:val="24"/>
        </w:rPr>
        <w:t xml:space="preserve"> </w:t>
      </w:r>
      <w:r w:rsidR="00D6484B" w:rsidRPr="00123D92">
        <w:rPr>
          <w:rFonts w:ascii="Times New Roman" w:hAnsi="Times New Roman" w:cs="Times New Roman"/>
          <w:b w:val="0"/>
          <w:sz w:val="24"/>
          <w:szCs w:val="24"/>
        </w:rPr>
        <w:t xml:space="preserve">директоров, а </w:t>
      </w:r>
      <w:r w:rsidR="00071A22" w:rsidRPr="00123D92">
        <w:rPr>
          <w:rFonts w:ascii="Times New Roman" w:hAnsi="Times New Roman" w:cs="Times New Roman"/>
          <w:b w:val="0"/>
          <w:sz w:val="24"/>
          <w:szCs w:val="24"/>
          <w:lang w:val="ru-RU"/>
        </w:rPr>
        <w:t>в случае его</w:t>
      </w:r>
      <w:r w:rsidR="00071A22" w:rsidRPr="00123D92">
        <w:rPr>
          <w:rFonts w:ascii="Times New Roman" w:hAnsi="Times New Roman" w:cs="Times New Roman"/>
          <w:b w:val="0"/>
          <w:sz w:val="24"/>
          <w:szCs w:val="24"/>
        </w:rPr>
        <w:t xml:space="preserve"> отсутст</w:t>
      </w:r>
      <w:r w:rsidR="00071A22" w:rsidRPr="00123D92">
        <w:rPr>
          <w:rFonts w:ascii="Times New Roman" w:hAnsi="Times New Roman" w:cs="Times New Roman"/>
          <w:b w:val="0"/>
          <w:sz w:val="24"/>
          <w:szCs w:val="24"/>
          <w:lang w:val="ru-RU"/>
        </w:rPr>
        <w:t>вия</w:t>
      </w:r>
      <w:r w:rsidR="00071A22" w:rsidRPr="00123D92">
        <w:rPr>
          <w:rFonts w:ascii="Times New Roman" w:hAnsi="Times New Roman" w:cs="Times New Roman"/>
          <w:b w:val="0"/>
          <w:sz w:val="24"/>
          <w:szCs w:val="24"/>
        </w:rPr>
        <w:t xml:space="preserve"> </w:t>
      </w:r>
      <w:r w:rsidR="0081017A" w:rsidRPr="00123D92">
        <w:rPr>
          <w:rFonts w:ascii="Times New Roman" w:hAnsi="Times New Roman" w:cs="Times New Roman"/>
          <w:b w:val="0"/>
          <w:sz w:val="24"/>
          <w:szCs w:val="24"/>
          <w:lang w:val="ru-RU"/>
        </w:rPr>
        <w:t xml:space="preserve">– </w:t>
      </w:r>
      <w:r w:rsidR="00315151" w:rsidRPr="00123D92">
        <w:rPr>
          <w:rFonts w:ascii="Times New Roman" w:hAnsi="Times New Roman" w:cs="Times New Roman"/>
          <w:b w:val="0"/>
          <w:sz w:val="24"/>
          <w:szCs w:val="24"/>
          <w:lang w:val="ru-RU"/>
        </w:rPr>
        <w:t xml:space="preserve">заместитель </w:t>
      </w:r>
      <w:r w:rsidR="003F0A46" w:rsidRPr="00123D92">
        <w:rPr>
          <w:rFonts w:ascii="Times New Roman" w:hAnsi="Times New Roman" w:cs="Times New Roman"/>
          <w:b w:val="0"/>
          <w:sz w:val="24"/>
          <w:szCs w:val="24"/>
          <w:lang w:val="ru-RU"/>
        </w:rPr>
        <w:t>П</w:t>
      </w:r>
      <w:r w:rsidR="00315151" w:rsidRPr="00123D92">
        <w:rPr>
          <w:rFonts w:ascii="Times New Roman" w:hAnsi="Times New Roman" w:cs="Times New Roman"/>
          <w:b w:val="0"/>
          <w:sz w:val="24"/>
          <w:szCs w:val="24"/>
          <w:lang w:val="ru-RU"/>
        </w:rPr>
        <w:t>редседателя Совета директоров</w:t>
      </w:r>
      <w:r w:rsidR="003F0A46" w:rsidRPr="00123D92">
        <w:rPr>
          <w:rFonts w:ascii="Times New Roman" w:hAnsi="Times New Roman" w:cs="Times New Roman"/>
          <w:b w:val="0"/>
          <w:sz w:val="24"/>
          <w:szCs w:val="24"/>
          <w:lang w:val="ru-RU"/>
        </w:rPr>
        <w:t>. В случае отсутствия Председателя и заместителя Председателя Совета директоров н</w:t>
      </w:r>
      <w:r w:rsidR="003F0A46" w:rsidRPr="00123D92">
        <w:rPr>
          <w:rFonts w:ascii="Times New Roman" w:hAnsi="Times New Roman" w:cs="Times New Roman"/>
          <w:b w:val="0"/>
          <w:sz w:val="24"/>
          <w:szCs w:val="24"/>
        </w:rPr>
        <w:t>а Общем собрании акционеров председательствует</w:t>
      </w:r>
      <w:r w:rsidR="00315151" w:rsidRPr="00123D92">
        <w:rPr>
          <w:rFonts w:ascii="Times New Roman" w:hAnsi="Times New Roman" w:cs="Times New Roman"/>
          <w:b w:val="0"/>
          <w:sz w:val="24"/>
          <w:szCs w:val="24"/>
          <w:lang w:val="ru-RU"/>
        </w:rPr>
        <w:t xml:space="preserve"> </w:t>
      </w:r>
      <w:r w:rsidR="00D6484B" w:rsidRPr="00123D92">
        <w:rPr>
          <w:rFonts w:ascii="Times New Roman" w:hAnsi="Times New Roman" w:cs="Times New Roman"/>
          <w:b w:val="0"/>
          <w:sz w:val="24"/>
          <w:szCs w:val="24"/>
        </w:rPr>
        <w:t xml:space="preserve">один из членов </w:t>
      </w:r>
      <w:r w:rsidR="00FC7C56" w:rsidRPr="00123D92">
        <w:rPr>
          <w:rFonts w:ascii="Times New Roman" w:hAnsi="Times New Roman" w:cs="Times New Roman"/>
          <w:b w:val="0"/>
          <w:sz w:val="24"/>
          <w:szCs w:val="24"/>
        </w:rPr>
        <w:t>Совета</w:t>
      </w:r>
      <w:r w:rsidR="003325BF" w:rsidRPr="00123D92">
        <w:rPr>
          <w:rFonts w:ascii="Times New Roman" w:hAnsi="Times New Roman" w:cs="Times New Roman"/>
          <w:b w:val="0"/>
          <w:sz w:val="24"/>
          <w:szCs w:val="24"/>
        </w:rPr>
        <w:t xml:space="preserve"> </w:t>
      </w:r>
      <w:r w:rsidR="00D6484B" w:rsidRPr="00123D92">
        <w:rPr>
          <w:rFonts w:ascii="Times New Roman" w:hAnsi="Times New Roman" w:cs="Times New Roman"/>
          <w:b w:val="0"/>
          <w:sz w:val="24"/>
          <w:szCs w:val="24"/>
        </w:rPr>
        <w:t xml:space="preserve">директоров по решению </w:t>
      </w:r>
      <w:r w:rsidR="00FC7C56" w:rsidRPr="00123D92">
        <w:rPr>
          <w:rFonts w:ascii="Times New Roman" w:hAnsi="Times New Roman" w:cs="Times New Roman"/>
          <w:b w:val="0"/>
          <w:sz w:val="24"/>
          <w:szCs w:val="24"/>
        </w:rPr>
        <w:t>Совета</w:t>
      </w:r>
      <w:r w:rsidR="003325BF" w:rsidRPr="00123D92">
        <w:rPr>
          <w:rFonts w:ascii="Times New Roman" w:hAnsi="Times New Roman" w:cs="Times New Roman"/>
          <w:b w:val="0"/>
          <w:sz w:val="24"/>
          <w:szCs w:val="24"/>
        </w:rPr>
        <w:t xml:space="preserve"> </w:t>
      </w:r>
      <w:r w:rsidR="00D6484B" w:rsidRPr="00123D92">
        <w:rPr>
          <w:rFonts w:ascii="Times New Roman" w:hAnsi="Times New Roman" w:cs="Times New Roman"/>
          <w:b w:val="0"/>
          <w:sz w:val="24"/>
          <w:szCs w:val="24"/>
        </w:rPr>
        <w:t>директоров, либо Генеральный директор</w:t>
      </w:r>
      <w:r w:rsidR="00786D84" w:rsidRPr="00123D92">
        <w:rPr>
          <w:rFonts w:ascii="Times New Roman" w:hAnsi="Times New Roman" w:cs="Times New Roman"/>
          <w:b w:val="0"/>
          <w:sz w:val="24"/>
          <w:szCs w:val="24"/>
          <w:lang w:val="ru-RU"/>
        </w:rPr>
        <w:t>.</w:t>
      </w:r>
    </w:p>
    <w:p w14:paraId="03294A9F" w14:textId="77777777" w:rsidR="003D4194" w:rsidRPr="00123D92" w:rsidRDefault="00687F3A" w:rsidP="00E331B0">
      <w:pPr>
        <w:pStyle w:val="affa"/>
        <w:numPr>
          <w:ilvl w:val="2"/>
          <w:numId w:val="14"/>
        </w:numPr>
        <w:suppressAutoHyphens w:val="0"/>
        <w:autoSpaceDE w:val="0"/>
        <w:autoSpaceDN w:val="0"/>
        <w:adjustRightInd w:val="0"/>
        <w:spacing w:before="120"/>
        <w:ind w:left="709" w:hanging="709"/>
        <w:rPr>
          <w:rFonts w:ascii="Times New Roman" w:hAnsi="Times New Roman" w:cs="Times New Roman"/>
          <w:sz w:val="24"/>
          <w:szCs w:val="24"/>
        </w:rPr>
      </w:pPr>
      <w:r w:rsidRPr="00122452">
        <w:rPr>
          <w:rFonts w:ascii="Times New Roman" w:hAnsi="Times New Roman" w:cs="Times New Roman"/>
          <w:sz w:val="24"/>
          <w:szCs w:val="24"/>
        </w:rPr>
        <w:t xml:space="preserve">Голосование по вопросам повестки дня Общего собрания акционеров осуществляется бюллетенями для голосования. </w:t>
      </w:r>
      <w:r w:rsidR="003D4194" w:rsidRPr="00123D92">
        <w:rPr>
          <w:rFonts w:ascii="Times New Roman" w:hAnsi="Times New Roman" w:cs="Times New Roman"/>
          <w:sz w:val="24"/>
          <w:szCs w:val="24"/>
        </w:rPr>
        <w:t xml:space="preserve">По решению Совета директоров возможно заполнение электронной формы бюллетеней лицом, имеющим право на участие в Общем собрании акционеров, на сайте в </w:t>
      </w:r>
      <w:r w:rsidR="0092470E" w:rsidRPr="007A0E61">
        <w:rPr>
          <w:rFonts w:ascii="Times New Roman" w:hAnsi="Times New Roman" w:cs="Times New Roman"/>
          <w:sz w:val="24"/>
          <w:szCs w:val="24"/>
        </w:rPr>
        <w:t xml:space="preserve">информационно-телекоммуникационной </w:t>
      </w:r>
      <w:r w:rsidR="003D4194" w:rsidRPr="00123D92">
        <w:rPr>
          <w:rFonts w:ascii="Times New Roman" w:hAnsi="Times New Roman" w:cs="Times New Roman"/>
          <w:sz w:val="24"/>
          <w:szCs w:val="24"/>
        </w:rPr>
        <w:t>сети «Интернет», адрес которого указан в сообщении о проведении Общего собрания акционеров.</w:t>
      </w:r>
    </w:p>
    <w:p w14:paraId="622077EC" w14:textId="77777777" w:rsidR="00B22C78" w:rsidRPr="00123D92" w:rsidRDefault="00B22C78" w:rsidP="00E331B0">
      <w:pPr>
        <w:pStyle w:val="affa"/>
        <w:numPr>
          <w:ilvl w:val="2"/>
          <w:numId w:val="1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Принявшими участие в Общем собрании акционеров, проводимом в форме собрания, считаются акционеры, зарегистрировавшиеся для участия в нем, в том числе на указанном в сообщении о проведении Общего собрания акционеров сайте в </w:t>
      </w:r>
      <w:r w:rsidR="00E4635F" w:rsidRPr="007A0E61">
        <w:rPr>
          <w:rFonts w:ascii="Times New Roman" w:hAnsi="Times New Roman" w:cs="Times New Roman"/>
          <w:sz w:val="24"/>
          <w:szCs w:val="24"/>
        </w:rPr>
        <w:t xml:space="preserve">информационно-телекоммуникационной </w:t>
      </w:r>
      <w:r w:rsidRPr="00123D92">
        <w:rPr>
          <w:rFonts w:ascii="Times New Roman" w:hAnsi="Times New Roman" w:cs="Times New Roman"/>
          <w:sz w:val="24"/>
          <w:szCs w:val="24"/>
        </w:rPr>
        <w:t xml:space="preserve">сети «Интернет», а также акционеры, бюллетени которых получены или электронная форма бюллетеней которых заполнена на указанном в таком сообщении сайте в </w:t>
      </w:r>
      <w:r w:rsidR="00E4635F" w:rsidRPr="007A0E61">
        <w:rPr>
          <w:rFonts w:ascii="Times New Roman" w:hAnsi="Times New Roman" w:cs="Times New Roman"/>
          <w:sz w:val="24"/>
          <w:szCs w:val="24"/>
        </w:rPr>
        <w:t xml:space="preserve">информационно-телекоммуникационной </w:t>
      </w:r>
      <w:r w:rsidR="003F21EA">
        <w:rPr>
          <w:rFonts w:ascii="Times New Roman" w:hAnsi="Times New Roman" w:cs="Times New Roman"/>
          <w:sz w:val="24"/>
          <w:szCs w:val="24"/>
        </w:rPr>
        <w:t>сети «Интернет» не позднее 2 (Д</w:t>
      </w:r>
      <w:r w:rsidRPr="00123D92">
        <w:rPr>
          <w:rFonts w:ascii="Times New Roman" w:hAnsi="Times New Roman" w:cs="Times New Roman"/>
          <w:sz w:val="24"/>
          <w:szCs w:val="24"/>
        </w:rPr>
        <w:t>вух) дней до даты проведения Общего собрания акционеров.</w:t>
      </w:r>
    </w:p>
    <w:p w14:paraId="12A5817D" w14:textId="77777777" w:rsidR="00B22C78" w:rsidRPr="00123D92" w:rsidRDefault="00B22C78" w:rsidP="00E331B0">
      <w:pPr>
        <w:pStyle w:val="affa"/>
        <w:numPr>
          <w:ilvl w:val="2"/>
          <w:numId w:val="1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Принявшими участие в Общем собрании акционеров, проводимом в форме заочного голосования, считаются акционеры, бюллетени которых получены, или </w:t>
      </w:r>
      <w:proofErr w:type="gramStart"/>
      <w:r w:rsidRPr="00123D92">
        <w:rPr>
          <w:rFonts w:ascii="Times New Roman" w:hAnsi="Times New Roman" w:cs="Times New Roman"/>
          <w:sz w:val="24"/>
          <w:szCs w:val="24"/>
        </w:rPr>
        <w:t>электронная форма бюллетеней</w:t>
      </w:r>
      <w:proofErr w:type="gramEnd"/>
      <w:r w:rsidRPr="00123D92">
        <w:rPr>
          <w:rFonts w:ascii="Times New Roman" w:hAnsi="Times New Roman" w:cs="Times New Roman"/>
          <w:sz w:val="24"/>
          <w:szCs w:val="24"/>
        </w:rPr>
        <w:t xml:space="preserve"> которых заполнена на указанном в сообщении о проведении Общего собрания акционеров сайте в </w:t>
      </w:r>
      <w:r w:rsidR="00E4635F" w:rsidRPr="007A0E61">
        <w:rPr>
          <w:rFonts w:ascii="Times New Roman" w:hAnsi="Times New Roman" w:cs="Times New Roman"/>
          <w:sz w:val="24"/>
          <w:szCs w:val="24"/>
        </w:rPr>
        <w:t xml:space="preserve">информационно-телекоммуникационной </w:t>
      </w:r>
      <w:r w:rsidRPr="00123D92">
        <w:rPr>
          <w:rFonts w:ascii="Times New Roman" w:hAnsi="Times New Roman" w:cs="Times New Roman"/>
          <w:sz w:val="24"/>
          <w:szCs w:val="24"/>
        </w:rPr>
        <w:t>сети «Интернет» до даты окончания приема бюллетеней.</w:t>
      </w:r>
    </w:p>
    <w:p w14:paraId="72656057" w14:textId="77777777" w:rsidR="00B22C78" w:rsidRPr="00123D92" w:rsidRDefault="00B22C78" w:rsidP="00E331B0">
      <w:pPr>
        <w:pStyle w:val="affa"/>
        <w:numPr>
          <w:ilvl w:val="2"/>
          <w:numId w:val="14"/>
        </w:numPr>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Принявшими участие в Общем собрании акционеров считаются также акционеры, которые в соответствии с правилами законодательства </w:t>
      </w:r>
      <w:r w:rsidR="001510A2" w:rsidRPr="00123D92">
        <w:rPr>
          <w:rFonts w:ascii="Times New Roman" w:hAnsi="Times New Roman" w:cs="Times New Roman"/>
          <w:sz w:val="24"/>
          <w:szCs w:val="24"/>
        </w:rPr>
        <w:t>РФ</w:t>
      </w:r>
      <w:r w:rsidRPr="00123D92">
        <w:rPr>
          <w:rFonts w:ascii="Times New Roman" w:hAnsi="Times New Roman" w:cs="Times New Roman"/>
          <w:sz w:val="24"/>
          <w:szCs w:val="24"/>
        </w:rPr>
        <w:t xml:space="preserve"> о ценных бумагах дали лицам, осуществляющим учет их прав на акции, указания (инструкции) о голосовании, если сообщения об их волеизъ</w:t>
      </w:r>
      <w:r w:rsidR="003F21EA">
        <w:rPr>
          <w:rFonts w:ascii="Times New Roman" w:hAnsi="Times New Roman" w:cs="Times New Roman"/>
          <w:sz w:val="24"/>
          <w:szCs w:val="24"/>
        </w:rPr>
        <w:t>явлении получены не позднее 2 (Д</w:t>
      </w:r>
      <w:r w:rsidRPr="00123D92">
        <w:rPr>
          <w:rFonts w:ascii="Times New Roman" w:hAnsi="Times New Roman" w:cs="Times New Roman"/>
          <w:sz w:val="24"/>
          <w:szCs w:val="24"/>
        </w:rPr>
        <w:t>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p>
    <w:p w14:paraId="362DD1D5" w14:textId="2D25F5D0" w:rsidR="00216C17" w:rsidRPr="00655A41" w:rsidRDefault="00202064" w:rsidP="00E331B0">
      <w:pPr>
        <w:pStyle w:val="affa"/>
        <w:numPr>
          <w:ilvl w:val="2"/>
          <w:numId w:val="14"/>
        </w:numPr>
        <w:suppressAutoHyphens w:val="0"/>
        <w:autoSpaceDE w:val="0"/>
        <w:autoSpaceDN w:val="0"/>
        <w:adjustRightInd w:val="0"/>
        <w:spacing w:before="120"/>
        <w:ind w:left="709" w:hanging="709"/>
        <w:rPr>
          <w:rFonts w:ascii="Times New Roman" w:hAnsi="Times New Roman" w:cs="Times New Roman"/>
          <w:sz w:val="24"/>
          <w:szCs w:val="24"/>
        </w:rPr>
      </w:pPr>
      <w:bookmarkStart w:id="119" w:name="_Ref395276260"/>
      <w:r w:rsidRPr="00123D92">
        <w:rPr>
          <w:rFonts w:ascii="Times New Roman" w:hAnsi="Times New Roman" w:cs="Times New Roman"/>
          <w:sz w:val="24"/>
          <w:szCs w:val="24"/>
        </w:rPr>
        <w:t xml:space="preserve">Протокол Общего собрания акционеров составляется в срок, предусмотренный </w:t>
      </w:r>
      <w:r w:rsidR="001510A2" w:rsidRPr="00123D92">
        <w:rPr>
          <w:rFonts w:ascii="Times New Roman" w:hAnsi="Times New Roman" w:cs="Times New Roman"/>
          <w:sz w:val="24"/>
          <w:szCs w:val="24"/>
        </w:rPr>
        <w:t>ФЗ</w:t>
      </w:r>
      <w:r w:rsidR="00867440" w:rsidRPr="00123D92">
        <w:rPr>
          <w:rFonts w:ascii="Times New Roman" w:hAnsi="Times New Roman" w:cs="Times New Roman"/>
          <w:sz w:val="24"/>
          <w:szCs w:val="24"/>
        </w:rPr>
        <w:t> </w:t>
      </w:r>
      <w:r w:rsidRPr="00123D92">
        <w:rPr>
          <w:rFonts w:ascii="Times New Roman" w:hAnsi="Times New Roman" w:cs="Times New Roman"/>
          <w:sz w:val="24"/>
          <w:szCs w:val="24"/>
        </w:rPr>
        <w:t xml:space="preserve">«Об акционерных обществах». </w:t>
      </w:r>
      <w:r w:rsidR="00F41511" w:rsidRPr="00123D92">
        <w:rPr>
          <w:rFonts w:ascii="Times New Roman" w:hAnsi="Times New Roman" w:cs="Times New Roman"/>
          <w:sz w:val="24"/>
          <w:szCs w:val="24"/>
        </w:rPr>
        <w:t xml:space="preserve">Протокол Общего собрания акционеров подписывает Председательствующий на Общем собрании акционеров и секретарь Общего собрания акционеров. </w:t>
      </w:r>
      <w:r w:rsidR="00186E0E" w:rsidRPr="00123D92">
        <w:rPr>
          <w:rFonts w:ascii="Times New Roman" w:hAnsi="Times New Roman" w:cs="Times New Roman"/>
          <w:sz w:val="24"/>
          <w:szCs w:val="24"/>
        </w:rPr>
        <w:t>Выписка из протокола Общего собрания акционеров</w:t>
      </w:r>
      <w:r w:rsidR="00D704C7" w:rsidRPr="00123D92">
        <w:rPr>
          <w:rFonts w:ascii="Times New Roman" w:hAnsi="Times New Roman" w:cs="Times New Roman"/>
          <w:sz w:val="24"/>
          <w:szCs w:val="24"/>
        </w:rPr>
        <w:t xml:space="preserve"> может быть подписана</w:t>
      </w:r>
      <w:r w:rsidR="00186E0E" w:rsidRPr="00123D92">
        <w:rPr>
          <w:rFonts w:ascii="Times New Roman" w:hAnsi="Times New Roman" w:cs="Times New Roman"/>
          <w:sz w:val="24"/>
          <w:szCs w:val="24"/>
        </w:rPr>
        <w:t xml:space="preserve"> Председательствующим на Общем собрании акционеров</w:t>
      </w:r>
      <w:r w:rsidR="001D4C27" w:rsidRPr="00123D92">
        <w:rPr>
          <w:rFonts w:ascii="Times New Roman" w:hAnsi="Times New Roman" w:cs="Times New Roman"/>
          <w:sz w:val="24"/>
          <w:szCs w:val="24"/>
        </w:rPr>
        <w:t xml:space="preserve"> или</w:t>
      </w:r>
      <w:r w:rsidR="00186E0E" w:rsidRPr="00123D92">
        <w:rPr>
          <w:rFonts w:ascii="Times New Roman" w:hAnsi="Times New Roman" w:cs="Times New Roman"/>
          <w:sz w:val="24"/>
          <w:szCs w:val="24"/>
        </w:rPr>
        <w:t xml:space="preserve"> секретарем Общего собрания акционеров</w:t>
      </w:r>
      <w:r w:rsidR="001D4C27" w:rsidRPr="00123D92">
        <w:rPr>
          <w:rFonts w:ascii="Times New Roman" w:hAnsi="Times New Roman" w:cs="Times New Roman"/>
          <w:sz w:val="24"/>
          <w:szCs w:val="24"/>
        </w:rPr>
        <w:t xml:space="preserve"> или</w:t>
      </w:r>
      <w:r w:rsidR="00186E0E" w:rsidRPr="00123D92">
        <w:rPr>
          <w:rFonts w:ascii="Times New Roman" w:hAnsi="Times New Roman" w:cs="Times New Roman"/>
          <w:sz w:val="24"/>
          <w:szCs w:val="24"/>
        </w:rPr>
        <w:t xml:space="preserve"> </w:t>
      </w:r>
      <w:r w:rsidR="00D704C7" w:rsidRPr="00123D92">
        <w:rPr>
          <w:rFonts w:ascii="Times New Roman" w:hAnsi="Times New Roman" w:cs="Times New Roman"/>
          <w:sz w:val="24"/>
          <w:szCs w:val="24"/>
        </w:rPr>
        <w:t>Г</w:t>
      </w:r>
      <w:r w:rsidR="00186E0E" w:rsidRPr="00123D92">
        <w:rPr>
          <w:rFonts w:ascii="Times New Roman" w:hAnsi="Times New Roman" w:cs="Times New Roman"/>
          <w:sz w:val="24"/>
          <w:szCs w:val="24"/>
        </w:rPr>
        <w:t>енеральным директором.</w:t>
      </w:r>
    </w:p>
    <w:p w14:paraId="16D7A555" w14:textId="77777777" w:rsidR="00D6484B" w:rsidRPr="00123D92" w:rsidRDefault="00FC7C56" w:rsidP="00E331B0">
      <w:pPr>
        <w:pStyle w:val="1"/>
        <w:numPr>
          <w:ilvl w:val="0"/>
          <w:numId w:val="14"/>
        </w:numPr>
        <w:spacing w:before="360" w:after="0"/>
        <w:ind w:left="539" w:hanging="539"/>
        <w:rPr>
          <w:u w:val="none"/>
        </w:rPr>
      </w:pPr>
      <w:bookmarkStart w:id="120" w:name="_Toc533528030"/>
      <w:bookmarkStart w:id="121" w:name="_Toc529824573"/>
      <w:bookmarkStart w:id="122" w:name="_Toc529828300"/>
      <w:bookmarkStart w:id="123" w:name="_Toc10554526"/>
      <w:bookmarkEnd w:id="120"/>
      <w:bookmarkEnd w:id="121"/>
      <w:bookmarkEnd w:id="122"/>
      <w:r w:rsidRPr="00123D92">
        <w:rPr>
          <w:u w:val="none"/>
        </w:rPr>
        <w:lastRenderedPageBreak/>
        <w:t>СОВЕТ</w:t>
      </w:r>
      <w:r w:rsidR="006E0CA6" w:rsidRPr="00123D92">
        <w:rPr>
          <w:u w:val="none"/>
          <w:lang w:val="en-US"/>
        </w:rPr>
        <w:t xml:space="preserve"> </w:t>
      </w:r>
      <w:r w:rsidR="00D6484B" w:rsidRPr="00123D92">
        <w:rPr>
          <w:u w:val="none"/>
        </w:rPr>
        <w:t>ДИРЕКТОРОВ</w:t>
      </w:r>
      <w:bookmarkEnd w:id="119"/>
      <w:bookmarkEnd w:id="123"/>
    </w:p>
    <w:p w14:paraId="69EE7642" w14:textId="77777777" w:rsidR="00131091" w:rsidRPr="00123D92" w:rsidRDefault="00FC7C56" w:rsidP="00E331B0">
      <w:pPr>
        <w:pStyle w:val="affa"/>
        <w:numPr>
          <w:ilvl w:val="1"/>
          <w:numId w:val="15"/>
        </w:numPr>
        <w:suppressAutoHyphens w:val="0"/>
        <w:spacing w:before="120"/>
        <w:ind w:left="709" w:hanging="708"/>
        <w:contextualSpacing/>
        <w:rPr>
          <w:rFonts w:ascii="Times New Roman" w:eastAsia="Calibri" w:hAnsi="Times New Roman" w:cs="Times New Roman"/>
          <w:sz w:val="24"/>
          <w:szCs w:val="24"/>
          <w:lang w:eastAsia="en-US"/>
        </w:rPr>
      </w:pPr>
      <w:r w:rsidRPr="00123D92">
        <w:rPr>
          <w:rFonts w:ascii="Times New Roman" w:eastAsia="Calibri" w:hAnsi="Times New Roman" w:cs="Times New Roman"/>
          <w:sz w:val="24"/>
          <w:szCs w:val="24"/>
          <w:lang w:eastAsia="en-US"/>
        </w:rPr>
        <w:t>Совет</w:t>
      </w:r>
      <w:r w:rsidR="00EC1091" w:rsidRPr="00123D92">
        <w:rPr>
          <w:rFonts w:ascii="Times New Roman" w:eastAsia="Calibri" w:hAnsi="Times New Roman" w:cs="Times New Roman"/>
          <w:sz w:val="24"/>
          <w:szCs w:val="24"/>
          <w:lang w:eastAsia="en-US"/>
        </w:rPr>
        <w:t xml:space="preserve"> </w:t>
      </w:r>
      <w:r w:rsidR="00D6484B" w:rsidRPr="00123D92">
        <w:rPr>
          <w:rFonts w:ascii="Times New Roman" w:eastAsia="Calibri" w:hAnsi="Times New Roman" w:cs="Times New Roman"/>
          <w:sz w:val="24"/>
          <w:szCs w:val="24"/>
          <w:lang w:eastAsia="en-US"/>
        </w:rPr>
        <w:t xml:space="preserve">директоров осуществляет </w:t>
      </w:r>
      <w:r w:rsidR="004F1331" w:rsidRPr="00123D92">
        <w:rPr>
          <w:rFonts w:ascii="Times New Roman" w:eastAsia="Calibri" w:hAnsi="Times New Roman" w:cs="Times New Roman"/>
          <w:sz w:val="24"/>
          <w:szCs w:val="24"/>
          <w:lang w:eastAsia="en-US"/>
        </w:rPr>
        <w:t>общее руководство деятельностью Общества</w:t>
      </w:r>
      <w:r w:rsidR="00131091" w:rsidRPr="00123D92">
        <w:rPr>
          <w:rFonts w:ascii="Times New Roman" w:hAnsi="Times New Roman" w:cs="Times New Roman"/>
        </w:rPr>
        <w:t xml:space="preserve"> </w:t>
      </w:r>
      <w:r w:rsidR="00131091" w:rsidRPr="00123D92">
        <w:rPr>
          <w:rFonts w:ascii="Times New Roman" w:eastAsia="Calibri" w:hAnsi="Times New Roman" w:cs="Times New Roman"/>
          <w:sz w:val="24"/>
          <w:szCs w:val="24"/>
          <w:lang w:eastAsia="en-US"/>
        </w:rPr>
        <w:t>за исключением решения вопросов, отнесенных Г</w:t>
      </w:r>
      <w:r w:rsidR="003B4122" w:rsidRPr="00123D92">
        <w:rPr>
          <w:rFonts w:ascii="Times New Roman" w:eastAsia="Calibri" w:hAnsi="Times New Roman" w:cs="Times New Roman"/>
          <w:sz w:val="24"/>
          <w:szCs w:val="24"/>
          <w:lang w:eastAsia="en-US"/>
        </w:rPr>
        <w:t>К РФ</w:t>
      </w:r>
      <w:r w:rsidR="00131091" w:rsidRPr="00123D92">
        <w:rPr>
          <w:rFonts w:ascii="Times New Roman" w:eastAsia="Calibri" w:hAnsi="Times New Roman" w:cs="Times New Roman"/>
          <w:sz w:val="24"/>
          <w:szCs w:val="24"/>
          <w:lang w:eastAsia="en-US"/>
        </w:rPr>
        <w:t>,</w:t>
      </w:r>
      <w:r w:rsidR="003B4122" w:rsidRPr="00123D92">
        <w:rPr>
          <w:rFonts w:ascii="Times New Roman" w:eastAsia="Calibri" w:hAnsi="Times New Roman" w:cs="Times New Roman"/>
          <w:sz w:val="24"/>
          <w:szCs w:val="24"/>
          <w:lang w:eastAsia="en-US"/>
        </w:rPr>
        <w:t xml:space="preserve"> </w:t>
      </w:r>
      <w:r w:rsidR="00131091" w:rsidRPr="00123D92">
        <w:rPr>
          <w:rFonts w:ascii="Times New Roman" w:eastAsia="Calibri" w:hAnsi="Times New Roman" w:cs="Times New Roman"/>
          <w:sz w:val="24"/>
          <w:szCs w:val="24"/>
          <w:lang w:eastAsia="en-US"/>
        </w:rPr>
        <w:t>ФЗ</w:t>
      </w:r>
      <w:r w:rsidR="00A53A67" w:rsidRPr="00123D92">
        <w:rPr>
          <w:rFonts w:ascii="Times New Roman" w:eastAsia="Calibri" w:hAnsi="Times New Roman" w:cs="Times New Roman"/>
          <w:sz w:val="24"/>
          <w:szCs w:val="24"/>
          <w:lang w:eastAsia="en-US"/>
        </w:rPr>
        <w:t> </w:t>
      </w:r>
      <w:r w:rsidR="00131091" w:rsidRPr="00123D92">
        <w:rPr>
          <w:rFonts w:ascii="Times New Roman" w:eastAsia="Calibri" w:hAnsi="Times New Roman" w:cs="Times New Roman"/>
          <w:sz w:val="24"/>
          <w:szCs w:val="24"/>
          <w:lang w:eastAsia="en-US"/>
        </w:rPr>
        <w:t>«Об</w:t>
      </w:r>
      <w:r w:rsidR="00A53A67" w:rsidRPr="00123D92">
        <w:rPr>
          <w:rFonts w:ascii="Times New Roman" w:eastAsia="Calibri" w:hAnsi="Times New Roman" w:cs="Times New Roman"/>
          <w:sz w:val="24"/>
          <w:szCs w:val="24"/>
          <w:lang w:eastAsia="en-US"/>
        </w:rPr>
        <w:t> </w:t>
      </w:r>
      <w:r w:rsidR="00131091" w:rsidRPr="00123D92">
        <w:rPr>
          <w:rFonts w:ascii="Times New Roman" w:eastAsia="Calibri" w:hAnsi="Times New Roman" w:cs="Times New Roman"/>
          <w:sz w:val="24"/>
          <w:szCs w:val="24"/>
          <w:lang w:eastAsia="en-US"/>
        </w:rPr>
        <w:t>акционерных обществах» и настоящим Уставом к компетенции Общего собрания акционеров.</w:t>
      </w:r>
    </w:p>
    <w:p w14:paraId="7C3BADA5" w14:textId="77777777" w:rsidR="00071920" w:rsidRDefault="007E300B" w:rsidP="00E331B0">
      <w:pPr>
        <w:pStyle w:val="affa"/>
        <w:numPr>
          <w:ilvl w:val="1"/>
          <w:numId w:val="15"/>
        </w:numPr>
        <w:suppressAutoHyphens w:val="0"/>
        <w:spacing w:before="120" w:after="120"/>
        <w:ind w:left="709" w:hanging="709"/>
        <w:rPr>
          <w:rFonts w:ascii="Times New Roman" w:eastAsia="Calibri" w:hAnsi="Times New Roman" w:cs="Times New Roman"/>
          <w:sz w:val="24"/>
          <w:szCs w:val="24"/>
          <w:lang w:eastAsia="en-US"/>
        </w:rPr>
      </w:pPr>
      <w:r w:rsidRPr="00123D92">
        <w:rPr>
          <w:rFonts w:ascii="Times New Roman" w:eastAsia="Calibri" w:hAnsi="Times New Roman" w:cs="Times New Roman"/>
          <w:sz w:val="24"/>
          <w:szCs w:val="24"/>
          <w:lang w:eastAsia="en-US"/>
        </w:rPr>
        <w:t xml:space="preserve">К компетенции Совета директоров относятся следующие вопросы, </w:t>
      </w:r>
      <w:r w:rsidR="00CE20FF" w:rsidRPr="00123D92">
        <w:rPr>
          <w:rFonts w:ascii="Times New Roman" w:eastAsia="Calibri" w:hAnsi="Times New Roman" w:cs="Times New Roman"/>
          <w:sz w:val="24"/>
          <w:szCs w:val="24"/>
          <w:lang w:eastAsia="en-US"/>
        </w:rPr>
        <w:t>решения по которым принимаются указанным ниже количеством голосов</w:t>
      </w:r>
      <w:r w:rsidRPr="00123D92">
        <w:rPr>
          <w:rFonts w:ascii="Times New Roman" w:eastAsia="Calibri" w:hAnsi="Times New Roman" w:cs="Times New Roman"/>
          <w:sz w:val="24"/>
          <w:szCs w:val="24"/>
          <w:lang w:eastAsia="en-US"/>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6"/>
        <w:gridCol w:w="4959"/>
        <w:gridCol w:w="3792"/>
      </w:tblGrid>
      <w:tr w:rsidR="000F132A" w:rsidRPr="00123D92" w14:paraId="19FC3854" w14:textId="77777777" w:rsidTr="00591857">
        <w:tc>
          <w:tcPr>
            <w:tcW w:w="876" w:type="dxa"/>
            <w:vAlign w:val="center"/>
          </w:tcPr>
          <w:p w14:paraId="3E10A2F3" w14:textId="77777777" w:rsidR="00231EA6" w:rsidRPr="00123D92" w:rsidRDefault="00231EA6" w:rsidP="00136029">
            <w:pPr>
              <w:ind w:left="35"/>
              <w:jc w:val="center"/>
              <w:rPr>
                <w:rStyle w:val="affe"/>
                <w:rFonts w:ascii="Times New Roman" w:hAnsi="Times New Roman"/>
                <w:sz w:val="20"/>
                <w:szCs w:val="20"/>
              </w:rPr>
            </w:pPr>
            <w:bookmarkStart w:id="124" w:name="_Ref207459644"/>
            <w:r w:rsidRPr="00123D92">
              <w:rPr>
                <w:rStyle w:val="affe"/>
                <w:rFonts w:ascii="Times New Roman" w:hAnsi="Times New Roman"/>
                <w:sz w:val="20"/>
                <w:szCs w:val="20"/>
              </w:rPr>
              <w:t>№</w:t>
            </w:r>
          </w:p>
          <w:p w14:paraId="1F481EF1" w14:textId="77777777" w:rsidR="007E300B" w:rsidRPr="00123D92" w:rsidRDefault="007E300B" w:rsidP="00136029">
            <w:pPr>
              <w:ind w:left="35"/>
              <w:jc w:val="center"/>
              <w:rPr>
                <w:rFonts w:ascii="Times New Roman" w:hAnsi="Times New Roman" w:cs="Times New Roman"/>
                <w:b/>
                <w:sz w:val="20"/>
                <w:szCs w:val="20"/>
              </w:rPr>
            </w:pPr>
            <w:r w:rsidRPr="00123D92">
              <w:rPr>
                <w:rStyle w:val="affe"/>
                <w:rFonts w:ascii="Times New Roman" w:hAnsi="Times New Roman"/>
                <w:sz w:val="20"/>
                <w:szCs w:val="20"/>
              </w:rPr>
              <w:t>п/п</w:t>
            </w:r>
          </w:p>
        </w:tc>
        <w:tc>
          <w:tcPr>
            <w:tcW w:w="4959" w:type="dxa"/>
            <w:vAlign w:val="center"/>
          </w:tcPr>
          <w:p w14:paraId="2CD7D526" w14:textId="77777777" w:rsidR="000F132A" w:rsidRPr="00123D92" w:rsidRDefault="000F132A" w:rsidP="00136029">
            <w:pPr>
              <w:tabs>
                <w:tab w:val="left" w:pos="1791"/>
              </w:tabs>
              <w:snapToGrid w:val="0"/>
              <w:ind w:left="0"/>
              <w:jc w:val="center"/>
              <w:rPr>
                <w:rStyle w:val="affe"/>
                <w:rFonts w:ascii="Times New Roman" w:hAnsi="Times New Roman"/>
                <w:sz w:val="20"/>
                <w:szCs w:val="20"/>
              </w:rPr>
            </w:pPr>
            <w:r w:rsidRPr="00123D92">
              <w:rPr>
                <w:rStyle w:val="affe"/>
                <w:rFonts w:ascii="Times New Roman" w:hAnsi="Times New Roman"/>
                <w:sz w:val="20"/>
                <w:szCs w:val="20"/>
              </w:rPr>
              <w:t>Вопросы, отнесенные к компетенции</w:t>
            </w:r>
          </w:p>
          <w:p w14:paraId="6F18E539" w14:textId="77777777" w:rsidR="000F132A" w:rsidRPr="00123D92" w:rsidRDefault="000F132A" w:rsidP="00136029">
            <w:pPr>
              <w:tabs>
                <w:tab w:val="left" w:pos="1791"/>
              </w:tabs>
              <w:snapToGrid w:val="0"/>
              <w:ind w:left="0"/>
              <w:jc w:val="center"/>
              <w:rPr>
                <w:rStyle w:val="affe"/>
                <w:rFonts w:ascii="Times New Roman" w:hAnsi="Times New Roman"/>
                <w:sz w:val="20"/>
                <w:szCs w:val="20"/>
              </w:rPr>
            </w:pPr>
            <w:r w:rsidRPr="00123D92">
              <w:rPr>
                <w:rStyle w:val="affe"/>
                <w:rFonts w:ascii="Times New Roman" w:hAnsi="Times New Roman"/>
                <w:sz w:val="20"/>
                <w:szCs w:val="20"/>
              </w:rPr>
              <w:t>Совета директоров</w:t>
            </w:r>
          </w:p>
        </w:tc>
        <w:tc>
          <w:tcPr>
            <w:tcW w:w="3792" w:type="dxa"/>
            <w:vAlign w:val="center"/>
          </w:tcPr>
          <w:p w14:paraId="291EB46B" w14:textId="77777777" w:rsidR="000F132A" w:rsidRPr="00123D92" w:rsidRDefault="000F132A" w:rsidP="00136029">
            <w:pPr>
              <w:snapToGrid w:val="0"/>
              <w:ind w:left="0"/>
              <w:jc w:val="center"/>
              <w:rPr>
                <w:rStyle w:val="affe"/>
                <w:rFonts w:ascii="Times New Roman" w:hAnsi="Times New Roman"/>
                <w:sz w:val="20"/>
                <w:szCs w:val="20"/>
              </w:rPr>
            </w:pPr>
            <w:r w:rsidRPr="00123D92">
              <w:rPr>
                <w:rStyle w:val="affe"/>
                <w:rFonts w:ascii="Times New Roman" w:hAnsi="Times New Roman"/>
                <w:sz w:val="20"/>
                <w:szCs w:val="20"/>
              </w:rPr>
              <w:t>Количество голосов, необходимое для принятия решения</w:t>
            </w:r>
          </w:p>
        </w:tc>
      </w:tr>
      <w:tr w:rsidR="008027D1" w:rsidRPr="00123D92" w14:paraId="181704C5" w14:textId="77777777" w:rsidTr="00591857">
        <w:tblPrEx>
          <w:tblCellMar>
            <w:top w:w="105" w:type="dxa"/>
            <w:left w:w="105" w:type="dxa"/>
            <w:bottom w:w="105" w:type="dxa"/>
            <w:right w:w="105" w:type="dxa"/>
          </w:tblCellMar>
        </w:tblPrEx>
        <w:trPr>
          <w:trHeight w:val="20"/>
        </w:trPr>
        <w:tc>
          <w:tcPr>
            <w:tcW w:w="9627" w:type="dxa"/>
            <w:gridSpan w:val="3"/>
            <w:shd w:val="clear" w:color="auto" w:fill="FFFFFF"/>
          </w:tcPr>
          <w:p w14:paraId="7C099E9E" w14:textId="77777777" w:rsidR="008027D1" w:rsidRPr="00123D92" w:rsidRDefault="008027D1" w:rsidP="00AD05A1">
            <w:pPr>
              <w:suppressAutoHyphens w:val="0"/>
              <w:autoSpaceDE w:val="0"/>
              <w:autoSpaceDN w:val="0"/>
              <w:adjustRightInd w:val="0"/>
              <w:ind w:left="36"/>
              <w:jc w:val="center"/>
              <w:rPr>
                <w:rFonts w:ascii="Times New Roman" w:hAnsi="Times New Roman" w:cs="Times New Roman"/>
                <w:b/>
                <w:sz w:val="20"/>
                <w:szCs w:val="20"/>
              </w:rPr>
            </w:pPr>
            <w:r w:rsidRPr="00123D92">
              <w:rPr>
                <w:rFonts w:ascii="Times New Roman" w:hAnsi="Times New Roman" w:cs="Times New Roman"/>
                <w:b/>
                <w:sz w:val="20"/>
                <w:szCs w:val="20"/>
              </w:rPr>
              <w:t>Вопросы финансово-хозяйственной деятельности Общества</w:t>
            </w:r>
          </w:p>
        </w:tc>
      </w:tr>
      <w:tr w:rsidR="000F132A" w:rsidRPr="00123D92" w14:paraId="27340291" w14:textId="77777777" w:rsidTr="00591857">
        <w:tblPrEx>
          <w:tblCellMar>
            <w:top w:w="105" w:type="dxa"/>
            <w:left w:w="105" w:type="dxa"/>
            <w:bottom w:w="105" w:type="dxa"/>
            <w:right w:w="105" w:type="dxa"/>
          </w:tblCellMar>
        </w:tblPrEx>
        <w:trPr>
          <w:trHeight w:val="314"/>
        </w:trPr>
        <w:tc>
          <w:tcPr>
            <w:tcW w:w="876" w:type="dxa"/>
          </w:tcPr>
          <w:p w14:paraId="461EA64C" w14:textId="77777777"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8F4D1E" w:rsidRPr="00123D92">
              <w:rPr>
                <w:rFonts w:ascii="Times New Roman" w:hAnsi="Times New Roman" w:cs="Times New Roman"/>
                <w:sz w:val="20"/>
                <w:szCs w:val="20"/>
              </w:rPr>
              <w:t>.1.</w:t>
            </w:r>
          </w:p>
        </w:tc>
        <w:tc>
          <w:tcPr>
            <w:tcW w:w="4959" w:type="dxa"/>
          </w:tcPr>
          <w:p w14:paraId="20DE9C4F" w14:textId="77777777" w:rsidR="000F132A" w:rsidRPr="00123D92" w:rsidRDefault="007E300B" w:rsidP="00974D97">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О</w:t>
            </w:r>
            <w:r w:rsidR="000F132A" w:rsidRPr="00123D92">
              <w:rPr>
                <w:rFonts w:ascii="Times New Roman" w:hAnsi="Times New Roman" w:cs="Times New Roman"/>
                <w:sz w:val="20"/>
                <w:szCs w:val="20"/>
              </w:rPr>
              <w:t xml:space="preserve">пределение приоритетных направлений деятельности Общества, утверждение программ развития </w:t>
            </w:r>
            <w:r w:rsidR="001356E8" w:rsidRPr="00123D92">
              <w:rPr>
                <w:rFonts w:ascii="Times New Roman" w:hAnsi="Times New Roman" w:cs="Times New Roman"/>
                <w:sz w:val="20"/>
                <w:szCs w:val="20"/>
              </w:rPr>
              <w:t>Общества</w:t>
            </w:r>
          </w:p>
        </w:tc>
        <w:tc>
          <w:tcPr>
            <w:tcW w:w="3792" w:type="dxa"/>
          </w:tcPr>
          <w:p w14:paraId="171F4F5B" w14:textId="77777777"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 xml:space="preserve">ростое большинство голосов членов Совета директоров, принявших участие в заседании (далее – </w:t>
            </w: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14:paraId="76D7F93A" w14:textId="77777777" w:rsidTr="00591857">
        <w:tblPrEx>
          <w:tblCellMar>
            <w:top w:w="105" w:type="dxa"/>
            <w:left w:w="105" w:type="dxa"/>
            <w:bottom w:w="105" w:type="dxa"/>
            <w:right w:w="105" w:type="dxa"/>
          </w:tblCellMar>
        </w:tblPrEx>
        <w:trPr>
          <w:trHeight w:val="274"/>
        </w:trPr>
        <w:tc>
          <w:tcPr>
            <w:tcW w:w="876" w:type="dxa"/>
          </w:tcPr>
          <w:p w14:paraId="11534A79" w14:textId="77777777"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8F4D1E" w:rsidRPr="00123D92">
              <w:rPr>
                <w:rFonts w:ascii="Times New Roman" w:hAnsi="Times New Roman" w:cs="Times New Roman"/>
                <w:sz w:val="20"/>
                <w:szCs w:val="20"/>
              </w:rPr>
              <w:t>.2.</w:t>
            </w:r>
          </w:p>
        </w:tc>
        <w:tc>
          <w:tcPr>
            <w:tcW w:w="4959" w:type="dxa"/>
          </w:tcPr>
          <w:p w14:paraId="435CB69C" w14:textId="77777777" w:rsidR="000F132A" w:rsidRPr="00123D92" w:rsidRDefault="007E300B" w:rsidP="00606EB3">
            <w:pPr>
              <w:pStyle w:val="6"/>
              <w:spacing w:after="0"/>
              <w:ind w:left="0"/>
              <w:rPr>
                <w:sz w:val="20"/>
                <w:szCs w:val="20"/>
                <w:lang w:val="ru-RU"/>
              </w:rPr>
            </w:pPr>
            <w:r w:rsidRPr="00123D92">
              <w:rPr>
                <w:sz w:val="20"/>
                <w:szCs w:val="20"/>
                <w:lang w:val="ru-RU"/>
              </w:rPr>
              <w:t>П</w:t>
            </w:r>
            <w:r w:rsidR="000F132A" w:rsidRPr="00123D92">
              <w:rPr>
                <w:sz w:val="20"/>
                <w:szCs w:val="20"/>
                <w:lang w:val="ru-RU"/>
              </w:rPr>
              <w:t>редварительное утверждение годового отчета</w:t>
            </w:r>
            <w:r w:rsidR="00582620" w:rsidRPr="00123D92">
              <w:rPr>
                <w:sz w:val="20"/>
                <w:szCs w:val="20"/>
                <w:lang w:val="ru-RU"/>
              </w:rPr>
              <w:t xml:space="preserve">, годовой бухгалтерской (финансовой) отчетности, </w:t>
            </w:r>
            <w:r w:rsidR="00582620" w:rsidRPr="00123D92">
              <w:rPr>
                <w:bCs w:val="0"/>
                <w:sz w:val="20"/>
                <w:szCs w:val="20"/>
                <w:lang w:val="ru-RU"/>
              </w:rPr>
              <w:t>рекомендации по распределению прибыли Общества</w:t>
            </w:r>
          </w:p>
        </w:tc>
        <w:tc>
          <w:tcPr>
            <w:tcW w:w="3792" w:type="dxa"/>
          </w:tcPr>
          <w:p w14:paraId="56D6506B" w14:textId="77777777"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14:paraId="79F84A46" w14:textId="77777777" w:rsidTr="00591857">
        <w:tblPrEx>
          <w:tblCellMar>
            <w:top w:w="105" w:type="dxa"/>
            <w:left w:w="105" w:type="dxa"/>
            <w:bottom w:w="105" w:type="dxa"/>
            <w:right w:w="105" w:type="dxa"/>
          </w:tblCellMar>
        </w:tblPrEx>
        <w:trPr>
          <w:trHeight w:val="335"/>
        </w:trPr>
        <w:tc>
          <w:tcPr>
            <w:tcW w:w="876" w:type="dxa"/>
          </w:tcPr>
          <w:p w14:paraId="56811689" w14:textId="77777777"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.3</w:t>
            </w:r>
            <w:r w:rsidR="00370445" w:rsidRPr="00123D92">
              <w:rPr>
                <w:rFonts w:ascii="Times New Roman" w:hAnsi="Times New Roman" w:cs="Times New Roman"/>
                <w:sz w:val="20"/>
                <w:szCs w:val="20"/>
              </w:rPr>
              <w:t>.</w:t>
            </w:r>
          </w:p>
        </w:tc>
        <w:tc>
          <w:tcPr>
            <w:tcW w:w="4959" w:type="dxa"/>
          </w:tcPr>
          <w:p w14:paraId="314A7856" w14:textId="77777777" w:rsidR="000F132A" w:rsidRPr="00123D92" w:rsidRDefault="00867440" w:rsidP="00136029">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О</w:t>
            </w:r>
            <w:r w:rsidR="000F132A" w:rsidRPr="00123D92">
              <w:rPr>
                <w:rFonts w:ascii="Times New Roman" w:hAnsi="Times New Roman" w:cs="Times New Roman"/>
                <w:sz w:val="20"/>
                <w:szCs w:val="20"/>
              </w:rPr>
              <w:t xml:space="preserve">пределение размера оплаты услуг аудитора </w:t>
            </w:r>
          </w:p>
        </w:tc>
        <w:tc>
          <w:tcPr>
            <w:tcW w:w="3792" w:type="dxa"/>
          </w:tcPr>
          <w:p w14:paraId="10F74AAB" w14:textId="77777777"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14:paraId="6B1DA53B" w14:textId="77777777" w:rsidTr="00591857">
        <w:tblPrEx>
          <w:tblCellMar>
            <w:top w:w="105" w:type="dxa"/>
            <w:left w:w="105" w:type="dxa"/>
            <w:bottom w:w="105" w:type="dxa"/>
            <w:right w:w="105" w:type="dxa"/>
          </w:tblCellMar>
        </w:tblPrEx>
        <w:trPr>
          <w:trHeight w:val="868"/>
        </w:trPr>
        <w:tc>
          <w:tcPr>
            <w:tcW w:w="876" w:type="dxa"/>
            <w:shd w:val="clear" w:color="auto" w:fill="auto"/>
          </w:tcPr>
          <w:p w14:paraId="45465C8F" w14:textId="77777777"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.4.</w:t>
            </w:r>
          </w:p>
        </w:tc>
        <w:tc>
          <w:tcPr>
            <w:tcW w:w="4959" w:type="dxa"/>
            <w:shd w:val="clear" w:color="auto" w:fill="auto"/>
          </w:tcPr>
          <w:p w14:paraId="3759C0FA" w14:textId="77777777" w:rsidR="000F132A" w:rsidRPr="00123D92" w:rsidRDefault="007E300B" w:rsidP="00136029">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Р</w:t>
            </w:r>
            <w:r w:rsidR="000F132A" w:rsidRPr="00123D92">
              <w:rPr>
                <w:rFonts w:ascii="Times New Roman" w:hAnsi="Times New Roman" w:cs="Times New Roman"/>
                <w:sz w:val="20"/>
                <w:szCs w:val="20"/>
              </w:rPr>
              <w:t>ешени</w:t>
            </w:r>
            <w:r w:rsidR="00B877D3" w:rsidRPr="00123D92">
              <w:rPr>
                <w:rFonts w:ascii="Times New Roman" w:hAnsi="Times New Roman" w:cs="Times New Roman"/>
                <w:sz w:val="20"/>
                <w:szCs w:val="20"/>
              </w:rPr>
              <w:t>е</w:t>
            </w:r>
            <w:r w:rsidR="000F132A" w:rsidRPr="00123D92">
              <w:rPr>
                <w:rFonts w:ascii="Times New Roman" w:hAnsi="Times New Roman" w:cs="Times New Roman"/>
                <w:sz w:val="20"/>
                <w:szCs w:val="20"/>
              </w:rPr>
              <w:t xml:space="preserve"> о создании фондов и об использовании </w:t>
            </w:r>
            <w:r w:rsidR="003A4D63" w:rsidRPr="00123D92">
              <w:rPr>
                <w:rFonts w:ascii="Times New Roman" w:hAnsi="Times New Roman" w:cs="Times New Roman"/>
                <w:sz w:val="20"/>
                <w:szCs w:val="20"/>
              </w:rPr>
              <w:t>р</w:t>
            </w:r>
            <w:r w:rsidR="000F132A" w:rsidRPr="00123D92">
              <w:rPr>
                <w:rFonts w:ascii="Times New Roman" w:hAnsi="Times New Roman" w:cs="Times New Roman"/>
                <w:sz w:val="20"/>
                <w:szCs w:val="20"/>
              </w:rPr>
              <w:t xml:space="preserve">езервного фонда и иных фондов Общества, утверждение внутренних документов, определяющих порядок формирования и использования фондов </w:t>
            </w:r>
          </w:p>
        </w:tc>
        <w:tc>
          <w:tcPr>
            <w:tcW w:w="3792" w:type="dxa"/>
            <w:shd w:val="clear" w:color="auto" w:fill="auto"/>
          </w:tcPr>
          <w:p w14:paraId="094D074C" w14:textId="77777777"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14:paraId="73E2B206" w14:textId="77777777" w:rsidTr="00591857">
        <w:tblPrEx>
          <w:tblCellMar>
            <w:top w:w="105" w:type="dxa"/>
            <w:left w:w="105" w:type="dxa"/>
            <w:bottom w:w="105" w:type="dxa"/>
            <w:right w:w="105" w:type="dxa"/>
          </w:tblCellMar>
        </w:tblPrEx>
        <w:trPr>
          <w:trHeight w:val="462"/>
        </w:trPr>
        <w:tc>
          <w:tcPr>
            <w:tcW w:w="876" w:type="dxa"/>
          </w:tcPr>
          <w:p w14:paraId="6B58B23B" w14:textId="77777777"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.5.</w:t>
            </w:r>
          </w:p>
        </w:tc>
        <w:tc>
          <w:tcPr>
            <w:tcW w:w="4959" w:type="dxa"/>
          </w:tcPr>
          <w:p w14:paraId="44BA6D8E" w14:textId="77777777" w:rsidR="000F132A" w:rsidRPr="00123D92" w:rsidRDefault="007E300B" w:rsidP="00136029">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С</w:t>
            </w:r>
            <w:r w:rsidR="000F132A" w:rsidRPr="00123D92">
              <w:rPr>
                <w:rFonts w:ascii="Times New Roman" w:hAnsi="Times New Roman" w:cs="Times New Roman"/>
                <w:sz w:val="20"/>
                <w:szCs w:val="20"/>
              </w:rPr>
              <w:t>оздани</w:t>
            </w:r>
            <w:r w:rsidR="00CE3063" w:rsidRPr="00123D92">
              <w:rPr>
                <w:rFonts w:ascii="Times New Roman" w:hAnsi="Times New Roman" w:cs="Times New Roman"/>
                <w:sz w:val="20"/>
                <w:szCs w:val="20"/>
              </w:rPr>
              <w:t>е</w:t>
            </w:r>
            <w:r w:rsidR="000F132A" w:rsidRPr="00123D92">
              <w:rPr>
                <w:rFonts w:ascii="Times New Roman" w:hAnsi="Times New Roman" w:cs="Times New Roman"/>
                <w:sz w:val="20"/>
                <w:szCs w:val="20"/>
              </w:rPr>
              <w:t xml:space="preserve"> </w:t>
            </w:r>
            <w:r w:rsidR="00A53A67" w:rsidRPr="00123D92">
              <w:rPr>
                <w:rFonts w:ascii="Times New Roman" w:hAnsi="Times New Roman" w:cs="Times New Roman"/>
                <w:sz w:val="20"/>
                <w:szCs w:val="20"/>
              </w:rPr>
              <w:t xml:space="preserve">филиалов </w:t>
            </w:r>
            <w:r w:rsidR="000F132A" w:rsidRPr="00123D92">
              <w:rPr>
                <w:rFonts w:ascii="Times New Roman" w:hAnsi="Times New Roman" w:cs="Times New Roman"/>
                <w:sz w:val="20"/>
                <w:szCs w:val="20"/>
              </w:rPr>
              <w:t>и открыти</w:t>
            </w:r>
            <w:r w:rsidR="00CE3063" w:rsidRPr="00123D92">
              <w:rPr>
                <w:rFonts w:ascii="Times New Roman" w:hAnsi="Times New Roman" w:cs="Times New Roman"/>
                <w:sz w:val="20"/>
                <w:szCs w:val="20"/>
              </w:rPr>
              <w:t>е</w:t>
            </w:r>
            <w:r w:rsidR="000F132A" w:rsidRPr="00123D92">
              <w:rPr>
                <w:rFonts w:ascii="Times New Roman" w:hAnsi="Times New Roman" w:cs="Times New Roman"/>
                <w:sz w:val="20"/>
                <w:szCs w:val="20"/>
              </w:rPr>
              <w:t xml:space="preserve"> представительств Общества, </w:t>
            </w:r>
            <w:r w:rsidR="00CE3063" w:rsidRPr="00123D92">
              <w:rPr>
                <w:rFonts w:ascii="Times New Roman" w:hAnsi="Times New Roman" w:cs="Times New Roman"/>
                <w:sz w:val="20"/>
                <w:szCs w:val="20"/>
              </w:rPr>
              <w:t>их ликвидация</w:t>
            </w:r>
          </w:p>
        </w:tc>
        <w:tc>
          <w:tcPr>
            <w:tcW w:w="3792" w:type="dxa"/>
          </w:tcPr>
          <w:p w14:paraId="3F09BE9F" w14:textId="77777777"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14:paraId="0600A492" w14:textId="77777777" w:rsidTr="00591857">
        <w:tblPrEx>
          <w:tblCellMar>
            <w:top w:w="105" w:type="dxa"/>
            <w:left w:w="105" w:type="dxa"/>
            <w:bottom w:w="105" w:type="dxa"/>
            <w:right w:w="105" w:type="dxa"/>
          </w:tblCellMar>
        </w:tblPrEx>
        <w:trPr>
          <w:trHeight w:val="464"/>
        </w:trPr>
        <w:tc>
          <w:tcPr>
            <w:tcW w:w="876" w:type="dxa"/>
          </w:tcPr>
          <w:p w14:paraId="5AD48F55" w14:textId="77777777"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.6.</w:t>
            </w:r>
          </w:p>
        </w:tc>
        <w:tc>
          <w:tcPr>
            <w:tcW w:w="4959" w:type="dxa"/>
          </w:tcPr>
          <w:p w14:paraId="278B9329" w14:textId="7593F685" w:rsidR="000F132A" w:rsidRPr="00123D92" w:rsidRDefault="00867440" w:rsidP="00136029">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О</w:t>
            </w:r>
            <w:r w:rsidR="000F132A" w:rsidRPr="00123D92">
              <w:rPr>
                <w:rFonts w:ascii="Times New Roman" w:hAnsi="Times New Roman" w:cs="Times New Roman"/>
                <w:sz w:val="20"/>
                <w:szCs w:val="20"/>
              </w:rPr>
              <w:t xml:space="preserve">пределение цены (денежной оценки) имущества, цены размещения </w:t>
            </w:r>
            <w:r w:rsidR="00720320" w:rsidRPr="00123D92">
              <w:rPr>
                <w:rFonts w:ascii="Times New Roman" w:hAnsi="Times New Roman" w:cs="Times New Roman"/>
                <w:sz w:val="20"/>
                <w:szCs w:val="20"/>
                <w:lang w:eastAsia="ru-RU"/>
              </w:rPr>
              <w:t xml:space="preserve">или порядка </w:t>
            </w:r>
            <w:r w:rsidR="00CF1F06" w:rsidRPr="00123D92">
              <w:rPr>
                <w:rFonts w:ascii="Times New Roman" w:hAnsi="Times New Roman" w:cs="Times New Roman"/>
                <w:sz w:val="20"/>
                <w:szCs w:val="20"/>
                <w:lang w:eastAsia="ru-RU"/>
              </w:rPr>
              <w:t xml:space="preserve">их </w:t>
            </w:r>
            <w:r w:rsidR="00720320" w:rsidRPr="00123D92">
              <w:rPr>
                <w:rFonts w:ascii="Times New Roman" w:hAnsi="Times New Roman" w:cs="Times New Roman"/>
                <w:sz w:val="20"/>
                <w:szCs w:val="20"/>
                <w:lang w:eastAsia="ru-RU"/>
              </w:rPr>
              <w:t>определения и цены</w:t>
            </w:r>
            <w:r w:rsidR="000F132A" w:rsidRPr="00123D92">
              <w:rPr>
                <w:rFonts w:ascii="Times New Roman" w:hAnsi="Times New Roman" w:cs="Times New Roman"/>
                <w:sz w:val="20"/>
                <w:szCs w:val="20"/>
              </w:rPr>
              <w:t xml:space="preserve"> выкупа эмиссионных ценных бумаг в случаях, предусмотренных </w:t>
            </w:r>
            <w:r w:rsidR="001510A2" w:rsidRPr="00123D92">
              <w:rPr>
                <w:rFonts w:ascii="Times New Roman" w:hAnsi="Times New Roman" w:cs="Times New Roman"/>
                <w:sz w:val="20"/>
                <w:szCs w:val="20"/>
              </w:rPr>
              <w:t>ФЗ</w:t>
            </w:r>
            <w:r w:rsidR="000F132A" w:rsidRPr="00123D92">
              <w:rPr>
                <w:rFonts w:ascii="Times New Roman" w:hAnsi="Times New Roman" w:cs="Times New Roman"/>
                <w:sz w:val="20"/>
                <w:szCs w:val="20"/>
              </w:rPr>
              <w:t xml:space="preserve"> «Об акционерных обществах»</w:t>
            </w:r>
            <w:r w:rsidR="0071763D">
              <w:rPr>
                <w:rFonts w:ascii="Times New Roman" w:hAnsi="Times New Roman" w:cs="Times New Roman"/>
                <w:sz w:val="20"/>
                <w:szCs w:val="20"/>
              </w:rPr>
              <w:t xml:space="preserve"> и </w:t>
            </w:r>
            <w:r w:rsidR="00D60B59">
              <w:rPr>
                <w:rFonts w:ascii="Times New Roman" w:hAnsi="Times New Roman" w:cs="Times New Roman"/>
                <w:sz w:val="20"/>
                <w:szCs w:val="20"/>
              </w:rPr>
              <w:t>подпунктом 10.2.27</w:t>
            </w:r>
            <w:r w:rsidR="00395D01" w:rsidRPr="00123D92">
              <w:rPr>
                <w:rFonts w:ascii="Times New Roman" w:hAnsi="Times New Roman" w:cs="Times New Roman"/>
                <w:sz w:val="20"/>
                <w:szCs w:val="20"/>
              </w:rPr>
              <w:t xml:space="preserve"> настоящего Устава</w:t>
            </w:r>
          </w:p>
        </w:tc>
        <w:tc>
          <w:tcPr>
            <w:tcW w:w="3792" w:type="dxa"/>
          </w:tcPr>
          <w:p w14:paraId="30995939" w14:textId="77777777"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14:paraId="29278EAD" w14:textId="77777777" w:rsidTr="00591857">
        <w:tblPrEx>
          <w:tblCellMar>
            <w:top w:w="105" w:type="dxa"/>
            <w:left w:w="105" w:type="dxa"/>
            <w:bottom w:w="105" w:type="dxa"/>
            <w:right w:w="105" w:type="dxa"/>
          </w:tblCellMar>
        </w:tblPrEx>
        <w:trPr>
          <w:trHeight w:val="474"/>
        </w:trPr>
        <w:tc>
          <w:tcPr>
            <w:tcW w:w="876" w:type="dxa"/>
          </w:tcPr>
          <w:p w14:paraId="61B625BE" w14:textId="77777777"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.7.</w:t>
            </w:r>
          </w:p>
        </w:tc>
        <w:tc>
          <w:tcPr>
            <w:tcW w:w="4959" w:type="dxa"/>
          </w:tcPr>
          <w:p w14:paraId="23D2C669" w14:textId="77777777" w:rsidR="000F132A" w:rsidRPr="00123D92" w:rsidRDefault="00867440" w:rsidP="00136029">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У</w:t>
            </w:r>
            <w:r w:rsidR="000F132A" w:rsidRPr="00123D92">
              <w:rPr>
                <w:rFonts w:ascii="Times New Roman" w:hAnsi="Times New Roman" w:cs="Times New Roman"/>
                <w:sz w:val="20"/>
                <w:szCs w:val="20"/>
              </w:rPr>
              <w:t xml:space="preserve">тверждение регистратора </w:t>
            </w:r>
            <w:r w:rsidR="002D7502">
              <w:rPr>
                <w:rFonts w:ascii="Times New Roman" w:hAnsi="Times New Roman" w:cs="Times New Roman"/>
                <w:sz w:val="20"/>
                <w:szCs w:val="20"/>
              </w:rPr>
              <w:t xml:space="preserve">Общества </w:t>
            </w:r>
            <w:r w:rsidR="000F132A" w:rsidRPr="00123D92">
              <w:rPr>
                <w:rFonts w:ascii="Times New Roman" w:hAnsi="Times New Roman" w:cs="Times New Roman"/>
                <w:sz w:val="20"/>
                <w:szCs w:val="20"/>
              </w:rPr>
              <w:t>и условий договора с ним, а также расторжение договора с ним</w:t>
            </w:r>
          </w:p>
        </w:tc>
        <w:tc>
          <w:tcPr>
            <w:tcW w:w="3792" w:type="dxa"/>
          </w:tcPr>
          <w:p w14:paraId="6812828F" w14:textId="77777777" w:rsidR="000F132A" w:rsidRPr="00123D92" w:rsidRDefault="007E300B"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tc>
      </w:tr>
      <w:tr w:rsidR="000F132A" w:rsidRPr="00123D92" w14:paraId="65523FBD" w14:textId="77777777" w:rsidTr="00591857">
        <w:tblPrEx>
          <w:tblCellMar>
            <w:top w:w="105" w:type="dxa"/>
            <w:left w:w="105" w:type="dxa"/>
            <w:bottom w:w="105" w:type="dxa"/>
            <w:right w:w="105" w:type="dxa"/>
          </w:tblCellMar>
        </w:tblPrEx>
        <w:trPr>
          <w:trHeight w:val="650"/>
        </w:trPr>
        <w:tc>
          <w:tcPr>
            <w:tcW w:w="876" w:type="dxa"/>
            <w:shd w:val="clear" w:color="auto" w:fill="auto"/>
          </w:tcPr>
          <w:p w14:paraId="6D995DCF" w14:textId="77777777" w:rsidR="000F132A" w:rsidRPr="00123D92" w:rsidRDefault="00124B5A" w:rsidP="00AD05A1">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w:t>
            </w:r>
            <w:r w:rsidR="0061051F" w:rsidRPr="00123D92">
              <w:rPr>
                <w:rFonts w:ascii="Times New Roman" w:hAnsi="Times New Roman" w:cs="Times New Roman"/>
                <w:sz w:val="20"/>
                <w:szCs w:val="20"/>
              </w:rPr>
              <w:t>.2</w:t>
            </w:r>
            <w:r w:rsidR="00F32634" w:rsidRPr="00123D92">
              <w:rPr>
                <w:rFonts w:ascii="Times New Roman" w:hAnsi="Times New Roman" w:cs="Times New Roman"/>
                <w:sz w:val="20"/>
                <w:szCs w:val="20"/>
              </w:rPr>
              <w:t>.8.</w:t>
            </w:r>
          </w:p>
        </w:tc>
        <w:tc>
          <w:tcPr>
            <w:tcW w:w="4959" w:type="dxa"/>
            <w:shd w:val="clear" w:color="auto" w:fill="auto"/>
          </w:tcPr>
          <w:p w14:paraId="2A1C777F" w14:textId="77777777" w:rsidR="003C7370" w:rsidRPr="00123D92" w:rsidRDefault="00071920" w:rsidP="00867440">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Утверждение (корректировка) бизнес-плана, в том числе утверждение (корректировка) инвестиционной программы Общества в составе бизнес-плана Общества, и отчета об исполнении бизнес-плана</w:t>
            </w:r>
          </w:p>
        </w:tc>
        <w:tc>
          <w:tcPr>
            <w:tcW w:w="3792" w:type="dxa"/>
            <w:shd w:val="clear" w:color="auto" w:fill="auto"/>
          </w:tcPr>
          <w:p w14:paraId="21211DF4" w14:textId="77777777" w:rsidR="00A1796A" w:rsidRPr="00123D92" w:rsidRDefault="00502637" w:rsidP="00136029">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w:t>
            </w:r>
            <w:r w:rsidR="000F132A" w:rsidRPr="00123D92">
              <w:rPr>
                <w:rFonts w:ascii="Times New Roman" w:hAnsi="Times New Roman" w:cs="Times New Roman"/>
                <w:sz w:val="20"/>
                <w:szCs w:val="20"/>
              </w:rPr>
              <w:t>ростое большинство голосов</w:t>
            </w:r>
          </w:p>
          <w:p w14:paraId="0E86D2D0" w14:textId="77777777" w:rsidR="000F132A" w:rsidRPr="00123D92" w:rsidRDefault="000F132A" w:rsidP="00B8663E">
            <w:pPr>
              <w:ind w:left="0"/>
              <w:rPr>
                <w:rFonts w:ascii="Times New Roman" w:hAnsi="Times New Roman" w:cs="Times New Roman"/>
                <w:sz w:val="20"/>
                <w:szCs w:val="20"/>
              </w:rPr>
            </w:pPr>
          </w:p>
        </w:tc>
      </w:tr>
      <w:tr w:rsidR="00866164" w:rsidRPr="00123D92" w14:paraId="5589BEAB" w14:textId="77777777" w:rsidTr="00591857">
        <w:tblPrEx>
          <w:tblCellMar>
            <w:top w:w="105" w:type="dxa"/>
            <w:left w:w="105" w:type="dxa"/>
            <w:bottom w:w="105" w:type="dxa"/>
            <w:right w:w="105" w:type="dxa"/>
          </w:tblCellMar>
        </w:tblPrEx>
        <w:trPr>
          <w:trHeight w:val="204"/>
        </w:trPr>
        <w:tc>
          <w:tcPr>
            <w:tcW w:w="876" w:type="dxa"/>
            <w:shd w:val="clear" w:color="auto" w:fill="auto"/>
          </w:tcPr>
          <w:p w14:paraId="1F642F1F" w14:textId="77777777" w:rsidR="00866164" w:rsidRPr="00123D92" w:rsidRDefault="00416AB2" w:rsidP="00522BA5">
            <w:pPr>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10.2.9.</w:t>
            </w:r>
          </w:p>
        </w:tc>
        <w:tc>
          <w:tcPr>
            <w:tcW w:w="4959" w:type="dxa"/>
            <w:shd w:val="clear" w:color="auto" w:fill="auto"/>
          </w:tcPr>
          <w:p w14:paraId="61707C98" w14:textId="77777777" w:rsidR="00866164" w:rsidRPr="00123D92" w:rsidRDefault="00866164" w:rsidP="00065678">
            <w:pPr>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О предварительном одобрении проекта (изменений) инвестиционной программы в целях раскрытия информации субъектами оптового и розничных рынков электрической энергии в соответствии с постановлением Правительства РФ</w:t>
            </w:r>
          </w:p>
        </w:tc>
        <w:tc>
          <w:tcPr>
            <w:tcW w:w="3792" w:type="dxa"/>
            <w:shd w:val="clear" w:color="auto" w:fill="auto"/>
          </w:tcPr>
          <w:p w14:paraId="3368C63C" w14:textId="77777777" w:rsidR="00866164" w:rsidRPr="00123D92" w:rsidRDefault="007E73D5" w:rsidP="00522BA5">
            <w:pPr>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14:paraId="49C50075" w14:textId="77777777" w:rsidTr="00591857">
        <w:tblPrEx>
          <w:tblCellMar>
            <w:top w:w="105" w:type="dxa"/>
            <w:left w:w="105" w:type="dxa"/>
            <w:bottom w:w="105" w:type="dxa"/>
            <w:right w:w="105" w:type="dxa"/>
          </w:tblCellMar>
        </w:tblPrEx>
        <w:trPr>
          <w:trHeight w:val="374"/>
        </w:trPr>
        <w:tc>
          <w:tcPr>
            <w:tcW w:w="876" w:type="dxa"/>
            <w:shd w:val="clear" w:color="auto" w:fill="auto"/>
          </w:tcPr>
          <w:p w14:paraId="20647BEB" w14:textId="77777777" w:rsidR="00416AB2" w:rsidRPr="00123D92" w:rsidRDefault="00416AB2" w:rsidP="00416AB2">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10.2.10.</w:t>
            </w:r>
          </w:p>
        </w:tc>
        <w:tc>
          <w:tcPr>
            <w:tcW w:w="4959" w:type="dxa"/>
            <w:shd w:val="clear" w:color="auto" w:fill="auto"/>
          </w:tcPr>
          <w:p w14:paraId="49F29906" w14:textId="77777777" w:rsidR="00416AB2" w:rsidRPr="00123D92" w:rsidRDefault="00416AB2" w:rsidP="00416AB2">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Утверждение (корректировка) движения потоков наличности субъектов инвестиций Общества (ДПНСИ) и отчетов об их исполнении</w:t>
            </w:r>
          </w:p>
        </w:tc>
        <w:tc>
          <w:tcPr>
            <w:tcW w:w="3792" w:type="dxa"/>
            <w:shd w:val="clear" w:color="auto" w:fill="auto"/>
          </w:tcPr>
          <w:p w14:paraId="7AE54CEC" w14:textId="77777777" w:rsidR="00416AB2" w:rsidRPr="00123D92" w:rsidRDefault="00416AB2" w:rsidP="00416AB2">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14:paraId="17F5BD25" w14:textId="77777777" w:rsidTr="00591857">
        <w:tblPrEx>
          <w:tblCellMar>
            <w:top w:w="105" w:type="dxa"/>
            <w:left w:w="105" w:type="dxa"/>
            <w:bottom w:w="105" w:type="dxa"/>
            <w:right w:w="105" w:type="dxa"/>
          </w:tblCellMar>
        </w:tblPrEx>
        <w:trPr>
          <w:trHeight w:val="925"/>
        </w:trPr>
        <w:tc>
          <w:tcPr>
            <w:tcW w:w="876" w:type="dxa"/>
            <w:shd w:val="clear" w:color="auto" w:fill="auto"/>
          </w:tcPr>
          <w:p w14:paraId="25AF52C3" w14:textId="77777777" w:rsidR="00416AB2" w:rsidRPr="00123D92" w:rsidRDefault="00416AB2" w:rsidP="00416AB2">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10.2.11.</w:t>
            </w:r>
          </w:p>
        </w:tc>
        <w:tc>
          <w:tcPr>
            <w:tcW w:w="4959" w:type="dxa"/>
            <w:shd w:val="clear" w:color="auto" w:fill="auto"/>
          </w:tcPr>
          <w:p w14:paraId="5206B68A" w14:textId="6C367FD9" w:rsidR="00416AB2" w:rsidRPr="00123D92" w:rsidRDefault="00071920" w:rsidP="00416AB2">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Утверждение перечня и целевых значений (скорректированных значений) ключевых показателей эффективности (КПЭ) Общества и отчетов об их выполнении</w:t>
            </w:r>
            <w:r w:rsidDel="00071920">
              <w:rPr>
                <w:rFonts w:ascii="Times New Roman" w:hAnsi="Times New Roman" w:cs="Times New Roman"/>
                <w:sz w:val="20"/>
                <w:szCs w:val="20"/>
              </w:rPr>
              <w:t xml:space="preserve"> </w:t>
            </w:r>
          </w:p>
        </w:tc>
        <w:tc>
          <w:tcPr>
            <w:tcW w:w="3792" w:type="dxa"/>
            <w:shd w:val="clear" w:color="auto" w:fill="auto"/>
          </w:tcPr>
          <w:p w14:paraId="6695B2B5" w14:textId="77777777" w:rsidR="00416AB2" w:rsidRPr="00123D92" w:rsidRDefault="00416AB2" w:rsidP="00416AB2">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14:paraId="57EFE69E" w14:textId="77777777" w:rsidTr="00591857">
        <w:tblPrEx>
          <w:tblCellMar>
            <w:top w:w="105" w:type="dxa"/>
            <w:left w:w="105" w:type="dxa"/>
            <w:bottom w:w="105" w:type="dxa"/>
            <w:right w:w="105" w:type="dxa"/>
          </w:tblCellMar>
        </w:tblPrEx>
        <w:tc>
          <w:tcPr>
            <w:tcW w:w="876" w:type="dxa"/>
            <w:shd w:val="clear" w:color="auto" w:fill="auto"/>
          </w:tcPr>
          <w:p w14:paraId="496603CA" w14:textId="77777777" w:rsidR="00416AB2" w:rsidRPr="00123D92" w:rsidRDefault="00416AB2" w:rsidP="00416AB2">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lastRenderedPageBreak/>
              <w:t>10.2.12</w:t>
            </w:r>
          </w:p>
        </w:tc>
        <w:tc>
          <w:tcPr>
            <w:tcW w:w="4959" w:type="dxa"/>
            <w:shd w:val="clear" w:color="auto" w:fill="auto"/>
          </w:tcPr>
          <w:p w14:paraId="69AC43EE" w14:textId="77777777" w:rsidR="00416AB2" w:rsidRPr="00123D92" w:rsidRDefault="00416AB2" w:rsidP="00416AB2">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Определение кредитной политики Общества в части заключения Обществом договоров займа, кредитных договоров, договоров лизинга, договоров</w:t>
            </w:r>
            <w:r w:rsidR="00E4635F">
              <w:rPr>
                <w:rFonts w:ascii="Times New Roman" w:hAnsi="Times New Roman" w:cs="Times New Roman"/>
                <w:sz w:val="20"/>
                <w:szCs w:val="20"/>
              </w:rPr>
              <w:t xml:space="preserve"> о выдаче</w:t>
            </w:r>
            <w:r w:rsidRPr="00123D92">
              <w:rPr>
                <w:rFonts w:ascii="Times New Roman" w:hAnsi="Times New Roman" w:cs="Times New Roman"/>
                <w:sz w:val="20"/>
                <w:szCs w:val="20"/>
              </w:rPr>
              <w:t xml:space="preserve"> банковских гарантий, договоров поручительства, договоров залога, принятия обязательств по векселю (выдача векселя, акцепт переводного векселя (в том числе в порядке посредничества)), индоссамент векселя, аваль векселя, а также принятие решений о совершении Обществом указанных сделок в случаях, определенных кредитной политикой Общества, либо если порядок принятия решений о совершении Обществом указанных сделок не определен кредитной политикой, а также принятие решений по всем вышеуказанным вопросам, если кредитная политика Общества Советом директоров не определена</w:t>
            </w:r>
          </w:p>
        </w:tc>
        <w:tc>
          <w:tcPr>
            <w:tcW w:w="3792" w:type="dxa"/>
            <w:shd w:val="clear" w:color="auto" w:fill="auto"/>
          </w:tcPr>
          <w:p w14:paraId="10B702B7" w14:textId="77777777" w:rsidR="00416AB2" w:rsidRPr="00123D92" w:rsidRDefault="00416AB2" w:rsidP="00416AB2">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14:paraId="7D250013" w14:textId="77777777" w:rsidTr="00591857">
        <w:tblPrEx>
          <w:tblCellMar>
            <w:top w:w="105" w:type="dxa"/>
            <w:left w:w="105" w:type="dxa"/>
            <w:bottom w:w="105" w:type="dxa"/>
            <w:right w:w="105" w:type="dxa"/>
          </w:tblCellMar>
        </w:tblPrEx>
        <w:trPr>
          <w:trHeight w:val="2069"/>
        </w:trPr>
        <w:tc>
          <w:tcPr>
            <w:tcW w:w="876" w:type="dxa"/>
            <w:shd w:val="clear" w:color="auto" w:fill="auto"/>
          </w:tcPr>
          <w:p w14:paraId="296F27D2" w14:textId="77777777" w:rsidR="00416AB2" w:rsidRPr="00123D92" w:rsidRDefault="00416AB2" w:rsidP="00416AB2">
            <w:pPr>
              <w:suppressAutoHyphens w:val="0"/>
              <w:autoSpaceDE w:val="0"/>
              <w:autoSpaceDN w:val="0"/>
              <w:adjustRightInd w:val="0"/>
              <w:ind w:left="0"/>
              <w:jc w:val="center"/>
              <w:rPr>
                <w:rFonts w:ascii="Times New Roman" w:hAnsi="Times New Roman" w:cs="Times New Roman"/>
                <w:sz w:val="20"/>
                <w:szCs w:val="20"/>
              </w:rPr>
            </w:pPr>
            <w:r w:rsidRPr="00123D92">
              <w:rPr>
                <w:rFonts w:ascii="Times New Roman" w:hAnsi="Times New Roman" w:cs="Times New Roman"/>
                <w:sz w:val="20"/>
                <w:szCs w:val="20"/>
              </w:rPr>
              <w:t>10.2.13.</w:t>
            </w:r>
          </w:p>
        </w:tc>
        <w:tc>
          <w:tcPr>
            <w:tcW w:w="4959" w:type="dxa"/>
            <w:shd w:val="clear" w:color="auto" w:fill="auto"/>
          </w:tcPr>
          <w:p w14:paraId="285776C3" w14:textId="77777777" w:rsidR="00416AB2" w:rsidRPr="000943E7" w:rsidRDefault="00416AB2" w:rsidP="00416AB2">
            <w:pPr>
              <w:suppressAutoHyphens w:val="0"/>
              <w:autoSpaceDE w:val="0"/>
              <w:autoSpaceDN w:val="0"/>
              <w:adjustRightInd w:val="0"/>
              <w:ind w:left="0"/>
              <w:rPr>
                <w:rFonts w:ascii="Times New Roman" w:hAnsi="Times New Roman" w:cs="Times New Roman"/>
                <w:sz w:val="20"/>
                <w:szCs w:val="20"/>
              </w:rPr>
            </w:pPr>
            <w:r w:rsidRPr="000943E7">
              <w:rPr>
                <w:rFonts w:ascii="Times New Roman" w:hAnsi="Times New Roman" w:cs="Times New Roman"/>
                <w:sz w:val="20"/>
                <w:szCs w:val="20"/>
              </w:rPr>
              <w:t>Определение финансовой политики Общества в части открытия Обществом счетов, покрытых (депонированных) аккредитивов в кредитных организациях, заключения договоров банковского счета, договоров банковского вклада (депозита) с кредитными организациями, приобретения ценных бумаг кредитных организаций в рублях и иностранной валюте и принятие решений о совершении Обществом указанных сделок, за исключением случаев, определенны</w:t>
            </w:r>
            <w:r w:rsidR="00EB1ACC" w:rsidRPr="000943E7">
              <w:rPr>
                <w:rFonts w:ascii="Times New Roman" w:hAnsi="Times New Roman" w:cs="Times New Roman"/>
                <w:sz w:val="20"/>
                <w:szCs w:val="20"/>
              </w:rPr>
              <w:t>х финансовой политикой Общества</w:t>
            </w:r>
          </w:p>
        </w:tc>
        <w:tc>
          <w:tcPr>
            <w:tcW w:w="3792" w:type="dxa"/>
            <w:shd w:val="clear" w:color="auto" w:fill="auto"/>
          </w:tcPr>
          <w:p w14:paraId="3E73D7A7" w14:textId="77777777" w:rsidR="00416AB2" w:rsidRPr="00A87B29" w:rsidRDefault="00416AB2" w:rsidP="00416AB2">
            <w:pPr>
              <w:suppressAutoHyphens w:val="0"/>
              <w:autoSpaceDE w:val="0"/>
              <w:autoSpaceDN w:val="0"/>
              <w:adjustRightInd w:val="0"/>
              <w:ind w:left="36"/>
              <w:rPr>
                <w:rFonts w:ascii="Times New Roman" w:hAnsi="Times New Roman" w:cs="Times New Roman"/>
                <w:sz w:val="20"/>
                <w:szCs w:val="20"/>
              </w:rPr>
            </w:pPr>
            <w:r w:rsidRPr="000943E7">
              <w:rPr>
                <w:rFonts w:ascii="Times New Roman" w:hAnsi="Times New Roman" w:cs="Times New Roman"/>
                <w:sz w:val="20"/>
                <w:szCs w:val="20"/>
              </w:rPr>
              <w:t>Простое большинство голосов</w:t>
            </w:r>
          </w:p>
        </w:tc>
      </w:tr>
      <w:tr w:rsidR="00416AB2" w:rsidRPr="00123D92" w14:paraId="4DEC2301" w14:textId="77777777" w:rsidTr="00591857">
        <w:tblPrEx>
          <w:tblCellMar>
            <w:top w:w="105" w:type="dxa"/>
            <w:left w:w="105" w:type="dxa"/>
            <w:bottom w:w="105" w:type="dxa"/>
            <w:right w:w="105" w:type="dxa"/>
          </w:tblCellMar>
        </w:tblPrEx>
        <w:trPr>
          <w:trHeight w:val="427"/>
        </w:trPr>
        <w:tc>
          <w:tcPr>
            <w:tcW w:w="876" w:type="dxa"/>
          </w:tcPr>
          <w:p w14:paraId="195285DB" w14:textId="13F251D5" w:rsidR="00416AB2" w:rsidRPr="00123D92" w:rsidRDefault="00416AB2" w:rsidP="00416AB2">
            <w:pPr>
              <w:suppressAutoHyphens w:val="0"/>
              <w:autoSpaceDE w:val="0"/>
              <w:autoSpaceDN w:val="0"/>
              <w:adjustRightInd w:val="0"/>
              <w:ind w:left="0"/>
              <w:jc w:val="center"/>
              <w:rPr>
                <w:rFonts w:ascii="Times New Roman" w:hAnsi="Times New Roman" w:cs="Times New Roman"/>
                <w:sz w:val="20"/>
                <w:szCs w:val="20"/>
              </w:rPr>
            </w:pPr>
            <w:r w:rsidRPr="002673A8">
              <w:rPr>
                <w:rFonts w:ascii="Times New Roman" w:hAnsi="Times New Roman" w:cs="Times New Roman"/>
                <w:sz w:val="20"/>
                <w:szCs w:val="20"/>
              </w:rPr>
              <w:t>10.2.1</w:t>
            </w:r>
            <w:r w:rsidR="002673A8" w:rsidRPr="002673A8">
              <w:rPr>
                <w:rFonts w:ascii="Times New Roman" w:hAnsi="Times New Roman" w:cs="Times New Roman"/>
                <w:sz w:val="20"/>
                <w:szCs w:val="20"/>
              </w:rPr>
              <w:t>4</w:t>
            </w:r>
            <w:r w:rsidRPr="002673A8">
              <w:rPr>
                <w:rFonts w:ascii="Times New Roman" w:hAnsi="Times New Roman" w:cs="Times New Roman"/>
                <w:sz w:val="20"/>
                <w:szCs w:val="20"/>
              </w:rPr>
              <w:t>.</w:t>
            </w:r>
          </w:p>
        </w:tc>
        <w:tc>
          <w:tcPr>
            <w:tcW w:w="4959" w:type="dxa"/>
          </w:tcPr>
          <w:p w14:paraId="0DE5D8BC" w14:textId="77777777" w:rsidR="00416AB2" w:rsidRPr="00123D92" w:rsidRDefault="00416AB2" w:rsidP="00416AB2">
            <w:pPr>
              <w:suppressAutoHyphens w:val="0"/>
              <w:autoSpaceDE w:val="0"/>
              <w:autoSpaceDN w:val="0"/>
              <w:adjustRightInd w:val="0"/>
              <w:ind w:left="0"/>
              <w:rPr>
                <w:rFonts w:ascii="Times New Roman" w:hAnsi="Times New Roman" w:cs="Times New Roman"/>
                <w:sz w:val="20"/>
                <w:szCs w:val="20"/>
              </w:rPr>
            </w:pPr>
            <w:r w:rsidRPr="00123D92">
              <w:rPr>
                <w:rFonts w:ascii="Times New Roman" w:hAnsi="Times New Roman" w:cs="Times New Roman"/>
                <w:sz w:val="20"/>
                <w:szCs w:val="20"/>
              </w:rPr>
              <w:t>Рекомендации</w:t>
            </w:r>
            <w:r w:rsidR="00B1224C">
              <w:rPr>
                <w:rFonts w:ascii="Times New Roman" w:hAnsi="Times New Roman" w:cs="Times New Roman"/>
                <w:sz w:val="20"/>
                <w:szCs w:val="20"/>
              </w:rPr>
              <w:t xml:space="preserve"> </w:t>
            </w:r>
            <w:r w:rsidR="00B1224C" w:rsidRPr="00122452">
              <w:rPr>
                <w:rFonts w:ascii="Times New Roman" w:hAnsi="Times New Roman" w:cs="Times New Roman"/>
                <w:sz w:val="20"/>
                <w:szCs w:val="20"/>
              </w:rPr>
              <w:t>Общему собранию акционеров</w:t>
            </w:r>
            <w:r w:rsidRPr="00123D92">
              <w:rPr>
                <w:rFonts w:ascii="Times New Roman" w:hAnsi="Times New Roman" w:cs="Times New Roman"/>
                <w:sz w:val="20"/>
                <w:szCs w:val="20"/>
              </w:rPr>
              <w:t xml:space="preserve"> по размеру дивиденда по акциям</w:t>
            </w:r>
            <w:r w:rsidR="00AD4DD0">
              <w:rPr>
                <w:rFonts w:ascii="Times New Roman" w:hAnsi="Times New Roman" w:cs="Times New Roman"/>
                <w:sz w:val="20"/>
                <w:szCs w:val="20"/>
              </w:rPr>
              <w:t>,</w:t>
            </w:r>
            <w:r w:rsidRPr="00123D92">
              <w:rPr>
                <w:rFonts w:ascii="Times New Roman" w:hAnsi="Times New Roman" w:cs="Times New Roman"/>
                <w:sz w:val="20"/>
                <w:szCs w:val="20"/>
              </w:rPr>
              <w:t xml:space="preserve"> порядку его выплаты</w:t>
            </w:r>
            <w:r w:rsidR="00AD4DD0">
              <w:rPr>
                <w:rFonts w:ascii="Times New Roman" w:hAnsi="Times New Roman" w:cs="Times New Roman"/>
                <w:sz w:val="20"/>
                <w:szCs w:val="20"/>
              </w:rPr>
              <w:t xml:space="preserve">, </w:t>
            </w:r>
            <w:r w:rsidR="00AD4DD0" w:rsidRPr="00AD4DD0">
              <w:rPr>
                <w:rFonts w:ascii="Times New Roman" w:hAnsi="Times New Roman" w:cs="Times New Roman"/>
                <w:sz w:val="20"/>
                <w:szCs w:val="20"/>
              </w:rPr>
              <w:t>дате, на которую определяются лица, имеющие право на получение дивидендов</w:t>
            </w:r>
          </w:p>
        </w:tc>
        <w:tc>
          <w:tcPr>
            <w:tcW w:w="3792" w:type="dxa"/>
          </w:tcPr>
          <w:p w14:paraId="45B86449" w14:textId="77777777" w:rsidR="00416AB2" w:rsidRPr="00123D92" w:rsidRDefault="00416AB2" w:rsidP="00416AB2">
            <w:pPr>
              <w:suppressAutoHyphens w:val="0"/>
              <w:autoSpaceDE w:val="0"/>
              <w:autoSpaceDN w:val="0"/>
              <w:adjustRightInd w:val="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14:paraId="7E53F453" w14:textId="77777777" w:rsidTr="00591857">
        <w:trPr>
          <w:trHeight w:val="56"/>
        </w:trPr>
        <w:tc>
          <w:tcPr>
            <w:tcW w:w="9627" w:type="dxa"/>
            <w:gridSpan w:val="3"/>
            <w:shd w:val="clear" w:color="auto" w:fill="FFFFFF"/>
          </w:tcPr>
          <w:p w14:paraId="7707B913" w14:textId="77777777" w:rsidR="00416AB2" w:rsidRPr="00123D92" w:rsidRDefault="00416AB2" w:rsidP="0027311F">
            <w:pPr>
              <w:suppressAutoHyphens w:val="0"/>
              <w:autoSpaceDE w:val="0"/>
              <w:autoSpaceDN w:val="0"/>
              <w:adjustRightInd w:val="0"/>
              <w:spacing w:before="120" w:after="120"/>
              <w:ind w:left="34"/>
              <w:jc w:val="center"/>
              <w:rPr>
                <w:rFonts w:ascii="Times New Roman" w:hAnsi="Times New Roman" w:cs="Times New Roman"/>
                <w:b/>
                <w:sz w:val="20"/>
                <w:szCs w:val="20"/>
              </w:rPr>
            </w:pPr>
            <w:r w:rsidRPr="00123D92">
              <w:rPr>
                <w:rFonts w:ascii="Times New Roman" w:hAnsi="Times New Roman" w:cs="Times New Roman"/>
                <w:b/>
                <w:sz w:val="20"/>
                <w:szCs w:val="20"/>
              </w:rPr>
              <w:t xml:space="preserve">Вопросы, связанные с </w:t>
            </w:r>
            <w:r w:rsidR="00841F47">
              <w:rPr>
                <w:rFonts w:ascii="Times New Roman" w:hAnsi="Times New Roman" w:cs="Times New Roman"/>
                <w:b/>
                <w:sz w:val="20"/>
                <w:szCs w:val="20"/>
              </w:rPr>
              <w:t>Генеральным директором</w:t>
            </w:r>
          </w:p>
        </w:tc>
      </w:tr>
      <w:tr w:rsidR="00416AB2" w:rsidRPr="00123D92" w14:paraId="76F4E2D8" w14:textId="77777777" w:rsidTr="00591857">
        <w:tc>
          <w:tcPr>
            <w:tcW w:w="876" w:type="dxa"/>
            <w:shd w:val="clear" w:color="auto" w:fill="auto"/>
          </w:tcPr>
          <w:p w14:paraId="75D1200A" w14:textId="10FB627C" w:rsidR="00416AB2" w:rsidRPr="00123D92" w:rsidRDefault="00416AB2" w:rsidP="00596FAB">
            <w:pPr>
              <w:suppressAutoHyphens w:val="0"/>
              <w:autoSpaceDE w:val="0"/>
              <w:autoSpaceDN w:val="0"/>
              <w:adjustRightInd w:val="0"/>
              <w:spacing w:before="80" w:after="120"/>
              <w:ind w:left="0"/>
              <w:jc w:val="center"/>
              <w:rPr>
                <w:rFonts w:ascii="Times New Roman" w:hAnsi="Times New Roman" w:cs="Times New Roman"/>
                <w:sz w:val="20"/>
                <w:szCs w:val="20"/>
              </w:rPr>
            </w:pPr>
            <w:r w:rsidRPr="00123D92">
              <w:rPr>
                <w:rFonts w:ascii="Times New Roman" w:hAnsi="Times New Roman" w:cs="Times New Roman"/>
                <w:sz w:val="20"/>
                <w:szCs w:val="20"/>
              </w:rPr>
              <w:t>10.2.1</w:t>
            </w:r>
            <w:r w:rsidR="002673A8">
              <w:rPr>
                <w:rFonts w:ascii="Times New Roman" w:hAnsi="Times New Roman" w:cs="Times New Roman"/>
                <w:sz w:val="20"/>
                <w:szCs w:val="20"/>
              </w:rPr>
              <w:t>5</w:t>
            </w:r>
            <w:r w:rsidRPr="00123D92">
              <w:rPr>
                <w:rFonts w:ascii="Times New Roman" w:hAnsi="Times New Roman" w:cs="Times New Roman"/>
                <w:sz w:val="20"/>
                <w:szCs w:val="20"/>
              </w:rPr>
              <w:t>.</w:t>
            </w:r>
          </w:p>
        </w:tc>
        <w:tc>
          <w:tcPr>
            <w:tcW w:w="4959" w:type="dxa"/>
            <w:shd w:val="clear" w:color="auto" w:fill="auto"/>
          </w:tcPr>
          <w:p w14:paraId="72C724A1" w14:textId="77777777" w:rsidR="009057A2" w:rsidRPr="00123D92" w:rsidRDefault="00416AB2" w:rsidP="00596FAB">
            <w:pPr>
              <w:suppressAutoHyphens w:val="0"/>
              <w:autoSpaceDE w:val="0"/>
              <w:autoSpaceDN w:val="0"/>
              <w:adjustRightInd w:val="0"/>
              <w:spacing w:before="80" w:after="120"/>
              <w:ind w:left="0"/>
              <w:rPr>
                <w:rFonts w:ascii="Times New Roman" w:hAnsi="Times New Roman" w:cs="Times New Roman"/>
                <w:sz w:val="20"/>
                <w:szCs w:val="20"/>
              </w:rPr>
            </w:pPr>
            <w:r w:rsidRPr="00123D92">
              <w:rPr>
                <w:rFonts w:ascii="Times New Roman" w:hAnsi="Times New Roman" w:cs="Times New Roman"/>
                <w:sz w:val="20"/>
                <w:szCs w:val="20"/>
              </w:rPr>
              <w:t xml:space="preserve">Избрание Генерального директора, продление и прекращение его полномочий, в том числе принятие решения о досрочном прекращении трудового договора с ним, привлечение к дисциплинарной ответственности и поощрение в соответствии с трудовым законодательством РФ, выдвижение Генерального директора для представления к государственным наградам, определение условий участия Генерального директора в программе негосударственного пенсионного обеспечения, действующей в Обществе </w:t>
            </w:r>
          </w:p>
        </w:tc>
        <w:tc>
          <w:tcPr>
            <w:tcW w:w="3792" w:type="dxa"/>
            <w:shd w:val="clear" w:color="auto" w:fill="auto"/>
          </w:tcPr>
          <w:p w14:paraId="5CD51E36" w14:textId="77777777" w:rsidR="00416AB2" w:rsidRPr="00123D92" w:rsidRDefault="00416AB2" w:rsidP="00596FAB">
            <w:pPr>
              <w:suppressAutoHyphens w:val="0"/>
              <w:autoSpaceDE w:val="0"/>
              <w:autoSpaceDN w:val="0"/>
              <w:adjustRightInd w:val="0"/>
              <w:spacing w:before="80" w:after="12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416AB2" w:rsidRPr="00123D92" w14:paraId="099A6130" w14:textId="77777777" w:rsidTr="00591857">
        <w:trPr>
          <w:trHeight w:val="1122"/>
        </w:trPr>
        <w:tc>
          <w:tcPr>
            <w:tcW w:w="876" w:type="dxa"/>
            <w:shd w:val="clear" w:color="auto" w:fill="auto"/>
          </w:tcPr>
          <w:p w14:paraId="2BAF6185" w14:textId="484CAD5B" w:rsidR="00416AB2" w:rsidRPr="00123D92" w:rsidRDefault="00416AB2" w:rsidP="007D64D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10.2.1</w:t>
            </w:r>
            <w:r w:rsidR="002673A8">
              <w:rPr>
                <w:rFonts w:ascii="Times New Roman" w:hAnsi="Times New Roman" w:cs="Times New Roman"/>
                <w:sz w:val="20"/>
                <w:szCs w:val="20"/>
              </w:rPr>
              <w:t>6</w:t>
            </w:r>
            <w:r w:rsidRPr="00123D92">
              <w:rPr>
                <w:rFonts w:ascii="Times New Roman" w:hAnsi="Times New Roman" w:cs="Times New Roman"/>
                <w:sz w:val="20"/>
                <w:szCs w:val="20"/>
              </w:rPr>
              <w:t>.</w:t>
            </w:r>
          </w:p>
        </w:tc>
        <w:tc>
          <w:tcPr>
            <w:tcW w:w="4959" w:type="dxa"/>
            <w:shd w:val="clear" w:color="auto" w:fill="auto"/>
          </w:tcPr>
          <w:p w14:paraId="780D3772" w14:textId="3E4378B0" w:rsidR="00416AB2" w:rsidRPr="00123D92" w:rsidRDefault="00416AB2" w:rsidP="007D64DB">
            <w:pPr>
              <w:autoSpaceDE w:val="0"/>
              <w:autoSpaceDN w:val="0"/>
              <w:adjustRightInd w:val="0"/>
              <w:spacing w:before="80" w:after="80"/>
              <w:ind w:left="0"/>
              <w:rPr>
                <w:rFonts w:ascii="Times New Roman" w:hAnsi="Times New Roman" w:cs="Times New Roman"/>
                <w:sz w:val="20"/>
                <w:szCs w:val="20"/>
              </w:rPr>
            </w:pPr>
            <w:r w:rsidRPr="00123D92">
              <w:rPr>
                <w:rFonts w:ascii="Times New Roman" w:eastAsia="Calibri" w:hAnsi="Times New Roman" w:cs="Times New Roman"/>
                <w:sz w:val="20"/>
                <w:szCs w:val="20"/>
                <w:lang w:eastAsia="en-US"/>
              </w:rPr>
              <w:t xml:space="preserve">Приостановление полномочий управляющей организации (управляющего) и назначение </w:t>
            </w:r>
            <w:r w:rsidRPr="00123D92">
              <w:rPr>
                <w:rFonts w:ascii="Times New Roman" w:eastAsia="Calibri" w:hAnsi="Times New Roman" w:cs="Times New Roman"/>
                <w:snapToGrid w:val="0"/>
                <w:spacing w:val="-2"/>
                <w:sz w:val="20"/>
                <w:szCs w:val="20"/>
                <w:lang w:eastAsia="en-US"/>
              </w:rPr>
              <w:t>временно исполняющего обязанности Генерального директора</w:t>
            </w:r>
            <w:r w:rsidRPr="00123D92">
              <w:rPr>
                <w:rFonts w:ascii="Times New Roman" w:eastAsia="Calibri" w:hAnsi="Times New Roman" w:cs="Times New Roman"/>
                <w:sz w:val="20"/>
                <w:szCs w:val="20"/>
                <w:lang w:eastAsia="en-US"/>
              </w:rPr>
              <w:t xml:space="preserve"> в случаях, предусмотренных законодательством РФ</w:t>
            </w:r>
          </w:p>
        </w:tc>
        <w:tc>
          <w:tcPr>
            <w:tcW w:w="3792" w:type="dxa"/>
            <w:shd w:val="clear" w:color="auto" w:fill="auto"/>
          </w:tcPr>
          <w:p w14:paraId="7617C981" w14:textId="2751658B" w:rsidR="00886A65" w:rsidRPr="00123D92" w:rsidRDefault="00416AB2" w:rsidP="007D64DB">
            <w:pPr>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Большинство в 3/4</w:t>
            </w:r>
            <w:r w:rsidR="003E26EF">
              <w:rPr>
                <w:rFonts w:ascii="Times New Roman" w:hAnsi="Times New Roman" w:cs="Times New Roman"/>
                <w:sz w:val="20"/>
                <w:szCs w:val="20"/>
              </w:rPr>
              <w:t xml:space="preserve"> (Три четверти) </w:t>
            </w:r>
            <w:r w:rsidRPr="00123D92">
              <w:rPr>
                <w:rFonts w:ascii="Times New Roman" w:hAnsi="Times New Roman" w:cs="Times New Roman"/>
                <w:sz w:val="20"/>
                <w:szCs w:val="20"/>
              </w:rPr>
              <w:t>голосов членов Совета директоров, при этом не учитываются голоса выбывших членов Совета директоров</w:t>
            </w:r>
          </w:p>
        </w:tc>
      </w:tr>
      <w:tr w:rsidR="00934AA2" w:rsidRPr="00123D92" w14:paraId="6C1790A3" w14:textId="77777777" w:rsidTr="00591857">
        <w:trPr>
          <w:trHeight w:val="649"/>
        </w:trPr>
        <w:tc>
          <w:tcPr>
            <w:tcW w:w="876" w:type="dxa"/>
            <w:shd w:val="clear" w:color="auto" w:fill="auto"/>
          </w:tcPr>
          <w:p w14:paraId="16CEA733" w14:textId="313296E6" w:rsidR="00934AA2" w:rsidRPr="00123D92" w:rsidRDefault="00934AA2" w:rsidP="007D64DB">
            <w:pPr>
              <w:autoSpaceDE w:val="0"/>
              <w:autoSpaceDN w:val="0"/>
              <w:adjustRightInd w:val="0"/>
              <w:spacing w:before="80" w:afterLines="80" w:after="192"/>
              <w:ind w:left="0"/>
              <w:jc w:val="center"/>
              <w:rPr>
                <w:rFonts w:ascii="Times New Roman" w:hAnsi="Times New Roman" w:cs="Times New Roman"/>
                <w:sz w:val="20"/>
                <w:szCs w:val="20"/>
              </w:rPr>
            </w:pPr>
            <w:r w:rsidRPr="00123D92">
              <w:rPr>
                <w:rFonts w:ascii="Times New Roman" w:hAnsi="Times New Roman" w:cs="Times New Roman"/>
                <w:sz w:val="20"/>
                <w:szCs w:val="20"/>
              </w:rPr>
              <w:t>10.2.1</w:t>
            </w:r>
            <w:r w:rsidR="002673A8">
              <w:rPr>
                <w:rFonts w:ascii="Times New Roman" w:hAnsi="Times New Roman" w:cs="Times New Roman"/>
                <w:sz w:val="20"/>
                <w:szCs w:val="20"/>
              </w:rPr>
              <w:t>7</w:t>
            </w:r>
            <w:r w:rsidRPr="00123D92">
              <w:rPr>
                <w:rFonts w:ascii="Times New Roman" w:hAnsi="Times New Roman" w:cs="Times New Roman"/>
                <w:sz w:val="20"/>
                <w:szCs w:val="20"/>
              </w:rPr>
              <w:t>.</w:t>
            </w:r>
          </w:p>
        </w:tc>
        <w:tc>
          <w:tcPr>
            <w:tcW w:w="4959" w:type="dxa"/>
            <w:shd w:val="clear" w:color="auto" w:fill="auto"/>
          </w:tcPr>
          <w:p w14:paraId="10F119A2" w14:textId="0EF7370B" w:rsidR="00934AA2" w:rsidRPr="00123D92" w:rsidRDefault="00934AA2" w:rsidP="007D64DB">
            <w:pPr>
              <w:autoSpaceDE w:val="0"/>
              <w:autoSpaceDN w:val="0"/>
              <w:adjustRightInd w:val="0"/>
              <w:spacing w:before="80" w:after="80"/>
              <w:ind w:left="0"/>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w:t>
            </w:r>
            <w:r w:rsidRPr="00123D92">
              <w:rPr>
                <w:rFonts w:ascii="Times New Roman" w:eastAsia="Calibri" w:hAnsi="Times New Roman" w:cs="Times New Roman"/>
                <w:sz w:val="20"/>
                <w:szCs w:val="20"/>
                <w:lang w:eastAsia="en-US"/>
              </w:rPr>
              <w:t xml:space="preserve">ривлечение к дисциплинарной ответственности </w:t>
            </w:r>
            <w:r w:rsidRPr="00123D92">
              <w:rPr>
                <w:rFonts w:ascii="Times New Roman" w:eastAsia="Calibri" w:hAnsi="Times New Roman" w:cs="Times New Roman"/>
                <w:snapToGrid w:val="0"/>
                <w:spacing w:val="-2"/>
                <w:sz w:val="20"/>
                <w:szCs w:val="20"/>
                <w:lang w:eastAsia="en-US"/>
              </w:rPr>
              <w:t>временно исполняющего обязанности Генерального директора</w:t>
            </w:r>
          </w:p>
        </w:tc>
        <w:tc>
          <w:tcPr>
            <w:tcW w:w="3792" w:type="dxa"/>
            <w:shd w:val="clear" w:color="auto" w:fill="auto"/>
          </w:tcPr>
          <w:p w14:paraId="0C7127FB" w14:textId="275C9F20" w:rsidR="00934AA2" w:rsidRPr="00123D92" w:rsidRDefault="00934AA2" w:rsidP="007D64DB">
            <w:pPr>
              <w:autoSpaceDE w:val="0"/>
              <w:autoSpaceDN w:val="0"/>
              <w:adjustRightInd w:val="0"/>
              <w:spacing w:before="80" w:afterLines="80" w:after="192"/>
              <w:ind w:left="0"/>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934AA2" w:rsidRPr="00123D92" w14:paraId="707D510A" w14:textId="77777777" w:rsidTr="00591857">
        <w:trPr>
          <w:trHeight w:val="945"/>
        </w:trPr>
        <w:tc>
          <w:tcPr>
            <w:tcW w:w="876" w:type="dxa"/>
            <w:shd w:val="clear" w:color="auto" w:fill="auto"/>
          </w:tcPr>
          <w:p w14:paraId="028F23B7" w14:textId="5C0645A4" w:rsidR="00934AA2" w:rsidRPr="00123D92" w:rsidRDefault="00934AA2" w:rsidP="00934AA2">
            <w:pPr>
              <w:suppressAutoHyphens w:val="0"/>
              <w:autoSpaceDE w:val="0"/>
              <w:autoSpaceDN w:val="0"/>
              <w:adjustRightInd w:val="0"/>
              <w:spacing w:before="120" w:after="120"/>
              <w:ind w:left="0"/>
              <w:jc w:val="center"/>
              <w:rPr>
                <w:rFonts w:ascii="Times New Roman" w:hAnsi="Times New Roman" w:cs="Times New Roman"/>
                <w:sz w:val="20"/>
                <w:szCs w:val="20"/>
              </w:rPr>
            </w:pPr>
            <w:r w:rsidRPr="00123D92">
              <w:rPr>
                <w:rFonts w:ascii="Times New Roman" w:hAnsi="Times New Roman" w:cs="Times New Roman"/>
                <w:sz w:val="20"/>
                <w:szCs w:val="20"/>
              </w:rPr>
              <w:t>10.2.1</w:t>
            </w:r>
            <w:r w:rsidR="002673A8">
              <w:rPr>
                <w:rFonts w:ascii="Times New Roman" w:hAnsi="Times New Roman" w:cs="Times New Roman"/>
                <w:sz w:val="20"/>
                <w:szCs w:val="20"/>
              </w:rPr>
              <w:t>8</w:t>
            </w:r>
            <w:r w:rsidRPr="00123D92">
              <w:rPr>
                <w:rFonts w:ascii="Times New Roman" w:hAnsi="Times New Roman" w:cs="Times New Roman"/>
                <w:sz w:val="20"/>
                <w:szCs w:val="20"/>
              </w:rPr>
              <w:t>.</w:t>
            </w:r>
          </w:p>
        </w:tc>
        <w:tc>
          <w:tcPr>
            <w:tcW w:w="4959" w:type="dxa"/>
            <w:shd w:val="clear" w:color="auto" w:fill="auto"/>
          </w:tcPr>
          <w:p w14:paraId="4859DC93" w14:textId="77777777" w:rsidR="00934AA2" w:rsidRPr="00123D92" w:rsidRDefault="00934AA2" w:rsidP="00934AA2">
            <w:pPr>
              <w:suppressAutoHyphens w:val="0"/>
              <w:autoSpaceDE w:val="0"/>
              <w:autoSpaceDN w:val="0"/>
              <w:adjustRightInd w:val="0"/>
              <w:spacing w:before="120" w:after="120"/>
              <w:ind w:left="0"/>
              <w:rPr>
                <w:rFonts w:ascii="Times New Roman" w:hAnsi="Times New Roman" w:cs="Times New Roman"/>
                <w:sz w:val="20"/>
                <w:szCs w:val="20"/>
              </w:rPr>
            </w:pPr>
            <w:r w:rsidRPr="00123D92">
              <w:rPr>
                <w:rFonts w:ascii="Times New Roman" w:hAnsi="Times New Roman" w:cs="Times New Roman"/>
                <w:sz w:val="20"/>
                <w:szCs w:val="20"/>
              </w:rPr>
              <w:t>Согласие на совмещение Генеральным директором должностей в органах управления других организаций, а также иных оплачиваемых должностей в других организациях</w:t>
            </w:r>
          </w:p>
        </w:tc>
        <w:tc>
          <w:tcPr>
            <w:tcW w:w="3792" w:type="dxa"/>
            <w:shd w:val="clear" w:color="auto" w:fill="auto"/>
          </w:tcPr>
          <w:p w14:paraId="3A6FDCFB" w14:textId="77777777" w:rsidR="00934AA2" w:rsidRPr="00123D92" w:rsidRDefault="00934AA2" w:rsidP="00934AA2">
            <w:pPr>
              <w:suppressAutoHyphens w:val="0"/>
              <w:autoSpaceDE w:val="0"/>
              <w:autoSpaceDN w:val="0"/>
              <w:adjustRightInd w:val="0"/>
              <w:spacing w:before="120" w:after="12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934AA2" w:rsidRPr="00123D92" w14:paraId="030C7BD3" w14:textId="77777777" w:rsidTr="00591857">
        <w:tc>
          <w:tcPr>
            <w:tcW w:w="876" w:type="dxa"/>
            <w:shd w:val="clear" w:color="auto" w:fill="auto"/>
          </w:tcPr>
          <w:p w14:paraId="129ACDE5" w14:textId="6DA96AD3" w:rsidR="00934AA2" w:rsidRPr="00123D92" w:rsidRDefault="00934AA2" w:rsidP="00596FA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sidR="002673A8">
              <w:rPr>
                <w:rFonts w:ascii="Times New Roman" w:hAnsi="Times New Roman" w:cs="Times New Roman"/>
                <w:sz w:val="20"/>
                <w:szCs w:val="20"/>
              </w:rPr>
              <w:t>19</w:t>
            </w:r>
            <w:r w:rsidRPr="00123D92">
              <w:rPr>
                <w:rFonts w:ascii="Times New Roman" w:hAnsi="Times New Roman" w:cs="Times New Roman"/>
                <w:sz w:val="20"/>
                <w:szCs w:val="20"/>
              </w:rPr>
              <w:t>.</w:t>
            </w:r>
          </w:p>
        </w:tc>
        <w:tc>
          <w:tcPr>
            <w:tcW w:w="4959" w:type="dxa"/>
            <w:shd w:val="clear" w:color="auto" w:fill="auto"/>
          </w:tcPr>
          <w:p w14:paraId="57D974F9" w14:textId="77777777" w:rsidR="00934AA2" w:rsidRPr="00123D92" w:rsidRDefault="00934AA2" w:rsidP="00596FAB">
            <w:pPr>
              <w:suppressAutoHyphens w:val="0"/>
              <w:autoSpaceDE w:val="0"/>
              <w:autoSpaceDN w:val="0"/>
              <w:adjustRightInd w:val="0"/>
              <w:spacing w:before="80" w:after="80"/>
              <w:ind w:left="0"/>
              <w:rPr>
                <w:rFonts w:ascii="Times New Roman" w:hAnsi="Times New Roman" w:cs="Times New Roman"/>
                <w:sz w:val="20"/>
                <w:szCs w:val="20"/>
              </w:rPr>
            </w:pPr>
            <w:r w:rsidRPr="00E10AF3">
              <w:rPr>
                <w:rFonts w:ascii="Times New Roman" w:hAnsi="Times New Roman" w:cs="Times New Roman"/>
                <w:sz w:val="20"/>
                <w:szCs w:val="20"/>
              </w:rPr>
              <w:t xml:space="preserve">Определение условий трудового договора Генерального директора (временно исполняющего обязанности Генерального директора), </w:t>
            </w:r>
            <w:r>
              <w:rPr>
                <w:rFonts w:ascii="Times New Roman" w:hAnsi="Times New Roman" w:cs="Times New Roman"/>
                <w:sz w:val="20"/>
                <w:szCs w:val="20"/>
              </w:rPr>
              <w:t>о</w:t>
            </w:r>
            <w:r w:rsidRPr="00123D92">
              <w:rPr>
                <w:rFonts w:ascii="Times New Roman" w:hAnsi="Times New Roman" w:cs="Times New Roman"/>
                <w:sz w:val="20"/>
                <w:szCs w:val="20"/>
              </w:rPr>
              <w:t xml:space="preserve">пределение лица, уполномоченного </w:t>
            </w:r>
            <w:r w:rsidRPr="0089170B">
              <w:rPr>
                <w:rFonts w:ascii="Times New Roman" w:hAnsi="Times New Roman" w:cs="Times New Roman"/>
                <w:sz w:val="20"/>
                <w:szCs w:val="20"/>
              </w:rPr>
              <w:t xml:space="preserve">определять условия трудового </w:t>
            </w:r>
            <w:r w:rsidRPr="0089170B">
              <w:rPr>
                <w:rFonts w:ascii="Times New Roman" w:hAnsi="Times New Roman" w:cs="Times New Roman"/>
                <w:sz w:val="20"/>
                <w:szCs w:val="20"/>
              </w:rPr>
              <w:lastRenderedPageBreak/>
              <w:t xml:space="preserve">договора Генерального директора </w:t>
            </w:r>
            <w:r>
              <w:rPr>
                <w:rFonts w:ascii="Times New Roman" w:hAnsi="Times New Roman" w:cs="Times New Roman"/>
                <w:sz w:val="20"/>
                <w:szCs w:val="20"/>
              </w:rPr>
              <w:t>(</w:t>
            </w:r>
            <w:r w:rsidRPr="00123D92">
              <w:rPr>
                <w:rFonts w:ascii="Times New Roman" w:eastAsia="Calibri" w:hAnsi="Times New Roman" w:cs="Times New Roman"/>
                <w:snapToGrid w:val="0"/>
                <w:spacing w:val="-2"/>
                <w:sz w:val="20"/>
                <w:szCs w:val="20"/>
                <w:lang w:eastAsia="en-US"/>
              </w:rPr>
              <w:t>временно исполняющего обязанности Генерального директора</w:t>
            </w:r>
            <w:r>
              <w:rPr>
                <w:rFonts w:ascii="Times New Roman" w:eastAsia="Calibri" w:hAnsi="Times New Roman" w:cs="Times New Roman"/>
                <w:snapToGrid w:val="0"/>
                <w:spacing w:val="-2"/>
                <w:sz w:val="20"/>
                <w:szCs w:val="20"/>
                <w:lang w:eastAsia="en-US"/>
              </w:rPr>
              <w:t>)</w:t>
            </w:r>
            <w:r>
              <w:rPr>
                <w:rFonts w:ascii="Times New Roman" w:hAnsi="Times New Roman" w:cs="Times New Roman"/>
                <w:sz w:val="20"/>
                <w:szCs w:val="20"/>
              </w:rPr>
              <w:t xml:space="preserve"> и </w:t>
            </w:r>
            <w:r w:rsidRPr="0049424B">
              <w:rPr>
                <w:rFonts w:ascii="Times New Roman" w:hAnsi="Times New Roman" w:cs="Times New Roman"/>
                <w:sz w:val="20"/>
                <w:szCs w:val="20"/>
              </w:rPr>
              <w:t xml:space="preserve">подписывать от имени </w:t>
            </w:r>
            <w:r>
              <w:rPr>
                <w:rFonts w:ascii="Times New Roman" w:hAnsi="Times New Roman" w:cs="Times New Roman"/>
                <w:sz w:val="20"/>
                <w:szCs w:val="20"/>
              </w:rPr>
              <w:t>Общества</w:t>
            </w:r>
            <w:r w:rsidRPr="0049424B">
              <w:rPr>
                <w:rFonts w:ascii="Times New Roman" w:hAnsi="Times New Roman" w:cs="Times New Roman"/>
                <w:sz w:val="20"/>
                <w:szCs w:val="20"/>
              </w:rPr>
              <w:t xml:space="preserve"> трудовой договор, дополнительные соглашения к трудовому договору, связанные с изменением условий трудового договора, и необходимые документы, связанные с прекращением (расторжением) трудового договора</w:t>
            </w:r>
          </w:p>
        </w:tc>
        <w:tc>
          <w:tcPr>
            <w:tcW w:w="3792" w:type="dxa"/>
            <w:shd w:val="clear" w:color="auto" w:fill="auto"/>
          </w:tcPr>
          <w:p w14:paraId="4C6969CB" w14:textId="77777777" w:rsidR="00934AA2" w:rsidRPr="00123D92" w:rsidRDefault="00934AA2" w:rsidP="00596FAB">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lastRenderedPageBreak/>
              <w:t>Простое большинство голосов</w:t>
            </w:r>
          </w:p>
        </w:tc>
      </w:tr>
      <w:tr w:rsidR="00934AA2" w:rsidRPr="00123D92" w14:paraId="70E2A62B" w14:textId="77777777" w:rsidTr="00591857">
        <w:tc>
          <w:tcPr>
            <w:tcW w:w="9627" w:type="dxa"/>
            <w:gridSpan w:val="3"/>
          </w:tcPr>
          <w:p w14:paraId="10F6F06C" w14:textId="77777777" w:rsidR="00934AA2" w:rsidRPr="00123D92" w:rsidRDefault="00934AA2" w:rsidP="00934AA2">
            <w:pPr>
              <w:suppressAutoHyphens w:val="0"/>
              <w:autoSpaceDE w:val="0"/>
              <w:autoSpaceDN w:val="0"/>
              <w:adjustRightInd w:val="0"/>
              <w:spacing w:before="120"/>
              <w:ind w:left="34" w:right="176"/>
              <w:jc w:val="center"/>
              <w:rPr>
                <w:rFonts w:ascii="Times New Roman" w:hAnsi="Times New Roman" w:cs="Times New Roman"/>
                <w:b/>
                <w:sz w:val="20"/>
                <w:szCs w:val="20"/>
              </w:rPr>
            </w:pPr>
            <w:r w:rsidRPr="00123D92">
              <w:rPr>
                <w:rFonts w:ascii="Times New Roman" w:hAnsi="Times New Roman" w:cs="Times New Roman"/>
                <w:b/>
                <w:sz w:val="20"/>
                <w:szCs w:val="20"/>
              </w:rPr>
              <w:t>Вопросы, связанные с подготовкой и проведением</w:t>
            </w:r>
          </w:p>
          <w:p w14:paraId="6C721D80" w14:textId="77777777" w:rsidR="00934AA2" w:rsidRPr="00123D92" w:rsidRDefault="00934AA2" w:rsidP="00934AA2">
            <w:pPr>
              <w:suppressAutoHyphens w:val="0"/>
              <w:autoSpaceDE w:val="0"/>
              <w:autoSpaceDN w:val="0"/>
              <w:adjustRightInd w:val="0"/>
              <w:spacing w:after="120"/>
              <w:ind w:left="34"/>
              <w:jc w:val="center"/>
              <w:rPr>
                <w:rFonts w:ascii="Times New Roman" w:hAnsi="Times New Roman" w:cs="Times New Roman"/>
                <w:sz w:val="20"/>
                <w:szCs w:val="20"/>
              </w:rPr>
            </w:pPr>
            <w:r w:rsidRPr="00123D92">
              <w:rPr>
                <w:rFonts w:ascii="Times New Roman" w:hAnsi="Times New Roman" w:cs="Times New Roman"/>
                <w:b/>
                <w:sz w:val="20"/>
                <w:szCs w:val="20"/>
              </w:rPr>
              <w:t xml:space="preserve">Общего собрания акционеров </w:t>
            </w:r>
          </w:p>
        </w:tc>
      </w:tr>
      <w:tr w:rsidR="00934AA2" w:rsidRPr="00123D92" w14:paraId="14639267" w14:textId="77777777" w:rsidTr="00591857">
        <w:tc>
          <w:tcPr>
            <w:tcW w:w="876" w:type="dxa"/>
          </w:tcPr>
          <w:p w14:paraId="420DA466" w14:textId="5F7A27DE" w:rsidR="00934AA2" w:rsidRPr="00123D92" w:rsidRDefault="00934AA2" w:rsidP="00596FA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sidR="002673A8">
              <w:rPr>
                <w:rFonts w:ascii="Times New Roman" w:hAnsi="Times New Roman" w:cs="Times New Roman"/>
                <w:sz w:val="20"/>
                <w:szCs w:val="20"/>
              </w:rPr>
              <w:t>0</w:t>
            </w:r>
            <w:r w:rsidRPr="00123D92">
              <w:rPr>
                <w:rFonts w:ascii="Times New Roman" w:hAnsi="Times New Roman" w:cs="Times New Roman"/>
                <w:sz w:val="20"/>
                <w:szCs w:val="20"/>
              </w:rPr>
              <w:t>.</w:t>
            </w:r>
          </w:p>
        </w:tc>
        <w:tc>
          <w:tcPr>
            <w:tcW w:w="4959" w:type="dxa"/>
          </w:tcPr>
          <w:p w14:paraId="2068C2BC" w14:textId="77777777" w:rsidR="00934AA2" w:rsidRPr="00123D92" w:rsidRDefault="00934AA2" w:rsidP="00596FAB">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 xml:space="preserve">Созыв годового и внеочередного Общих собраний акционеров, а также принятие решений по вопросам, связанным с созывом, подготовкой и проведением Общих собраний акционеров </w:t>
            </w:r>
          </w:p>
        </w:tc>
        <w:tc>
          <w:tcPr>
            <w:tcW w:w="3792" w:type="dxa"/>
          </w:tcPr>
          <w:p w14:paraId="6E036C6D" w14:textId="77777777" w:rsidR="00934AA2" w:rsidRPr="00123D92" w:rsidRDefault="00934AA2" w:rsidP="00596FAB">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934AA2" w:rsidRPr="00123D92" w14:paraId="15CF8ED4" w14:textId="77777777" w:rsidTr="00591857">
        <w:trPr>
          <w:trHeight w:val="56"/>
        </w:trPr>
        <w:tc>
          <w:tcPr>
            <w:tcW w:w="9627" w:type="dxa"/>
            <w:gridSpan w:val="3"/>
            <w:tcBorders>
              <w:bottom w:val="single" w:sz="4" w:space="0" w:color="auto"/>
            </w:tcBorders>
          </w:tcPr>
          <w:p w14:paraId="4AF4362F" w14:textId="77777777" w:rsidR="00934AA2" w:rsidRPr="00123D92" w:rsidRDefault="00934AA2" w:rsidP="00934AA2">
            <w:pPr>
              <w:suppressAutoHyphens w:val="0"/>
              <w:autoSpaceDE w:val="0"/>
              <w:autoSpaceDN w:val="0"/>
              <w:adjustRightInd w:val="0"/>
              <w:spacing w:before="120" w:after="120"/>
              <w:ind w:left="36"/>
              <w:jc w:val="center"/>
              <w:rPr>
                <w:rFonts w:ascii="Times New Roman" w:hAnsi="Times New Roman" w:cs="Times New Roman"/>
                <w:b/>
                <w:sz w:val="20"/>
                <w:szCs w:val="20"/>
              </w:rPr>
            </w:pPr>
            <w:r w:rsidRPr="00123D92">
              <w:rPr>
                <w:rFonts w:ascii="Times New Roman" w:hAnsi="Times New Roman" w:cs="Times New Roman"/>
                <w:b/>
                <w:sz w:val="20"/>
                <w:szCs w:val="20"/>
              </w:rPr>
              <w:t>Согласие на совершение сделок Общества</w:t>
            </w:r>
          </w:p>
        </w:tc>
      </w:tr>
      <w:tr w:rsidR="00934AA2" w:rsidRPr="00123D92" w14:paraId="4C901968" w14:textId="77777777" w:rsidTr="00591857">
        <w:trPr>
          <w:trHeight w:val="415"/>
        </w:trPr>
        <w:tc>
          <w:tcPr>
            <w:tcW w:w="876" w:type="dxa"/>
            <w:tcBorders>
              <w:top w:val="single" w:sz="4" w:space="0" w:color="auto"/>
              <w:left w:val="single" w:sz="4" w:space="0" w:color="auto"/>
              <w:bottom w:val="single" w:sz="4" w:space="0" w:color="auto"/>
              <w:right w:val="single" w:sz="4" w:space="0" w:color="auto"/>
            </w:tcBorders>
          </w:tcPr>
          <w:p w14:paraId="56A7281E" w14:textId="25C15A92" w:rsidR="00934AA2" w:rsidRPr="00123D92" w:rsidRDefault="00934AA2" w:rsidP="00596FA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sidR="002673A8">
              <w:rPr>
                <w:rFonts w:ascii="Times New Roman" w:hAnsi="Times New Roman" w:cs="Times New Roman"/>
                <w:sz w:val="20"/>
                <w:szCs w:val="20"/>
              </w:rPr>
              <w:t>1</w:t>
            </w:r>
            <w:r w:rsidRPr="00123D92">
              <w:rPr>
                <w:rFonts w:ascii="Times New Roman" w:hAnsi="Times New Roman" w:cs="Times New Roman"/>
                <w:sz w:val="20"/>
                <w:szCs w:val="20"/>
              </w:rPr>
              <w:t>.</w:t>
            </w:r>
          </w:p>
        </w:tc>
        <w:tc>
          <w:tcPr>
            <w:tcW w:w="4959" w:type="dxa"/>
            <w:tcBorders>
              <w:top w:val="single" w:sz="4" w:space="0" w:color="auto"/>
              <w:left w:val="single" w:sz="4" w:space="0" w:color="auto"/>
              <w:bottom w:val="single" w:sz="4" w:space="0" w:color="auto"/>
              <w:right w:val="single" w:sz="4" w:space="0" w:color="auto"/>
            </w:tcBorders>
          </w:tcPr>
          <w:p w14:paraId="65BADD37" w14:textId="77777777" w:rsidR="00934AA2" w:rsidRPr="00123D92" w:rsidRDefault="00934AA2" w:rsidP="00596FAB">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Согласие на совершение или последующее одобрение крупных сделок (нескольких взаимосвязанных сделок), предметом которых является имущество, стоимо</w:t>
            </w:r>
            <w:r>
              <w:rPr>
                <w:rFonts w:ascii="Times New Roman" w:hAnsi="Times New Roman" w:cs="Times New Roman"/>
                <w:sz w:val="20"/>
                <w:szCs w:val="20"/>
              </w:rPr>
              <w:t>сть которого составляет от 25 (Двадцати пяти) до 50 (П</w:t>
            </w:r>
            <w:r w:rsidRPr="00123D92">
              <w:rPr>
                <w:rFonts w:ascii="Times New Roman" w:hAnsi="Times New Roman" w:cs="Times New Roman"/>
                <w:sz w:val="20"/>
                <w:szCs w:val="20"/>
              </w:rPr>
              <w:t xml:space="preserve">ятидесяти) процентов балансовой стоимости активов Общества </w:t>
            </w:r>
          </w:p>
        </w:tc>
        <w:tc>
          <w:tcPr>
            <w:tcW w:w="3792" w:type="dxa"/>
            <w:tcBorders>
              <w:top w:val="single" w:sz="4" w:space="0" w:color="auto"/>
              <w:left w:val="single" w:sz="4" w:space="0" w:color="auto"/>
              <w:bottom w:val="single" w:sz="4" w:space="0" w:color="auto"/>
              <w:right w:val="single" w:sz="4" w:space="0" w:color="auto"/>
            </w:tcBorders>
          </w:tcPr>
          <w:p w14:paraId="4CC56A69" w14:textId="77777777" w:rsidR="00934AA2" w:rsidRPr="00123D92" w:rsidRDefault="00934AA2" w:rsidP="00596FAB">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 xml:space="preserve">Единогласно всеми членами Совета директоров, при этом не учитываются голоса выбывших членов Совета директоров </w:t>
            </w:r>
          </w:p>
        </w:tc>
      </w:tr>
      <w:tr w:rsidR="00934AA2" w:rsidRPr="00123D92" w14:paraId="370E4372" w14:textId="77777777" w:rsidTr="00591857">
        <w:trPr>
          <w:trHeight w:val="428"/>
        </w:trPr>
        <w:tc>
          <w:tcPr>
            <w:tcW w:w="876" w:type="dxa"/>
            <w:tcBorders>
              <w:top w:val="single" w:sz="4" w:space="0" w:color="auto"/>
            </w:tcBorders>
          </w:tcPr>
          <w:p w14:paraId="4F2B8DC3" w14:textId="1EC70898" w:rsidR="00934AA2" w:rsidRPr="00123D92" w:rsidRDefault="00934AA2" w:rsidP="00596FA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sidR="002673A8">
              <w:rPr>
                <w:rFonts w:ascii="Times New Roman" w:hAnsi="Times New Roman" w:cs="Times New Roman"/>
                <w:sz w:val="20"/>
                <w:szCs w:val="20"/>
              </w:rPr>
              <w:t>2</w:t>
            </w:r>
            <w:r w:rsidRPr="00123D92">
              <w:rPr>
                <w:rFonts w:ascii="Times New Roman" w:hAnsi="Times New Roman" w:cs="Times New Roman"/>
                <w:sz w:val="20"/>
                <w:szCs w:val="20"/>
              </w:rPr>
              <w:t>.</w:t>
            </w:r>
          </w:p>
        </w:tc>
        <w:tc>
          <w:tcPr>
            <w:tcW w:w="4959" w:type="dxa"/>
            <w:tcBorders>
              <w:top w:val="single" w:sz="4" w:space="0" w:color="auto"/>
            </w:tcBorders>
          </w:tcPr>
          <w:p w14:paraId="54EA49A8" w14:textId="77777777" w:rsidR="00934AA2" w:rsidRPr="00123D92" w:rsidRDefault="00934AA2" w:rsidP="00596FAB">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 xml:space="preserve">Согласие на совершение или последующее одобрение сделок (нескольких взаимосвязанных сделок), в совершении которых имеется заинтересованность, в случаях, </w:t>
            </w:r>
            <w:r w:rsidRPr="002011B9">
              <w:rPr>
                <w:rFonts w:ascii="Times New Roman" w:hAnsi="Times New Roman" w:cs="Times New Roman"/>
                <w:sz w:val="20"/>
                <w:szCs w:val="20"/>
              </w:rPr>
              <w:t>предусмотренных ФЗ «Об акционерных обществах»</w:t>
            </w:r>
          </w:p>
        </w:tc>
        <w:tc>
          <w:tcPr>
            <w:tcW w:w="3792" w:type="dxa"/>
            <w:tcBorders>
              <w:top w:val="single" w:sz="4" w:space="0" w:color="auto"/>
            </w:tcBorders>
          </w:tcPr>
          <w:p w14:paraId="3B188760" w14:textId="77777777" w:rsidR="00934AA2" w:rsidRPr="00123D92" w:rsidRDefault="00934AA2" w:rsidP="00596FAB">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Большинство голосов членов Совета директоров, не заинтересованных в  совершении сделки</w:t>
            </w:r>
            <w:r w:rsidRPr="00123D92" w:rsidDel="00F7117A">
              <w:rPr>
                <w:rFonts w:ascii="Times New Roman" w:hAnsi="Times New Roman" w:cs="Times New Roman"/>
                <w:sz w:val="20"/>
                <w:szCs w:val="20"/>
              </w:rPr>
              <w:t xml:space="preserve"> </w:t>
            </w:r>
          </w:p>
        </w:tc>
      </w:tr>
      <w:tr w:rsidR="00934AA2" w:rsidRPr="00123D92" w14:paraId="52678811" w14:textId="77777777" w:rsidTr="00591857">
        <w:trPr>
          <w:trHeight w:val="272"/>
        </w:trPr>
        <w:tc>
          <w:tcPr>
            <w:tcW w:w="876" w:type="dxa"/>
          </w:tcPr>
          <w:p w14:paraId="393E3086" w14:textId="78F95B4D" w:rsidR="00934AA2" w:rsidRPr="00123D92" w:rsidRDefault="00934AA2" w:rsidP="00596FAB">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sidR="002673A8">
              <w:rPr>
                <w:rFonts w:ascii="Times New Roman" w:hAnsi="Times New Roman" w:cs="Times New Roman"/>
                <w:sz w:val="20"/>
                <w:szCs w:val="20"/>
              </w:rPr>
              <w:t>3</w:t>
            </w:r>
            <w:r w:rsidRPr="00123D92">
              <w:rPr>
                <w:rFonts w:ascii="Times New Roman" w:hAnsi="Times New Roman" w:cs="Times New Roman"/>
                <w:sz w:val="20"/>
                <w:szCs w:val="20"/>
              </w:rPr>
              <w:t>.</w:t>
            </w:r>
          </w:p>
        </w:tc>
        <w:tc>
          <w:tcPr>
            <w:tcW w:w="4959" w:type="dxa"/>
          </w:tcPr>
          <w:p w14:paraId="21D862CB" w14:textId="77777777" w:rsidR="00934AA2" w:rsidRPr="00123D92" w:rsidRDefault="00934AA2" w:rsidP="00596FAB">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Утверждение заключения о крупной сделке в случае, предусмотренном ФЗ «Об акционерных обществах»</w:t>
            </w:r>
          </w:p>
        </w:tc>
        <w:tc>
          <w:tcPr>
            <w:tcW w:w="3792" w:type="dxa"/>
          </w:tcPr>
          <w:p w14:paraId="0552BE9F" w14:textId="77777777" w:rsidR="00934AA2" w:rsidRPr="00123D92" w:rsidRDefault="00934AA2" w:rsidP="00596FAB">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4B2FFE72" w14:textId="77777777" w:rsidTr="00591857">
        <w:trPr>
          <w:trHeight w:val="272"/>
        </w:trPr>
        <w:tc>
          <w:tcPr>
            <w:tcW w:w="876" w:type="dxa"/>
          </w:tcPr>
          <w:p w14:paraId="61B5A4F2" w14:textId="24AE6F3F"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Pr>
                <w:rFonts w:ascii="Times New Roman" w:hAnsi="Times New Roman" w:cs="Times New Roman"/>
                <w:sz w:val="20"/>
                <w:szCs w:val="20"/>
              </w:rPr>
              <w:t>4</w:t>
            </w:r>
            <w:r w:rsidRPr="00123D92">
              <w:rPr>
                <w:rFonts w:ascii="Times New Roman" w:hAnsi="Times New Roman" w:cs="Times New Roman"/>
                <w:sz w:val="20"/>
                <w:szCs w:val="20"/>
              </w:rPr>
              <w:t>.</w:t>
            </w:r>
          </w:p>
        </w:tc>
        <w:tc>
          <w:tcPr>
            <w:tcW w:w="4959" w:type="dxa"/>
          </w:tcPr>
          <w:p w14:paraId="1085BCB2" w14:textId="1A98AC9F"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Принятие решени</w:t>
            </w:r>
            <w:r>
              <w:rPr>
                <w:rFonts w:ascii="Times New Roman" w:hAnsi="Times New Roman" w:cs="Times New Roman"/>
                <w:sz w:val="20"/>
                <w:szCs w:val="20"/>
              </w:rPr>
              <w:t xml:space="preserve">й о совершении Обществом </w:t>
            </w:r>
            <w:r w:rsidRPr="00B13C35">
              <w:rPr>
                <w:rFonts w:ascii="Times New Roman" w:hAnsi="Times New Roman" w:cs="Times New Roman"/>
                <w:sz w:val="20"/>
                <w:szCs w:val="20"/>
              </w:rPr>
              <w:t>сделок (включая несколько взаимосвязанных сделок), предметом которых является имущество, составляющее основные средства, нематериальные активы, объекты незавершенного строительства, целью использования которых является производство, передача и / или распределение электрической энергии и / или мощности, осуществление оперативно-технологического управления, а также производство и передача тепловой энергии, за исключением случаев, определенных отдельным решением Совета директоров</w:t>
            </w:r>
          </w:p>
        </w:tc>
        <w:tc>
          <w:tcPr>
            <w:tcW w:w="3792" w:type="dxa"/>
          </w:tcPr>
          <w:p w14:paraId="75A4B7E7"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p>
        </w:tc>
      </w:tr>
      <w:tr w:rsidR="008F07E9" w:rsidRPr="00123D92" w14:paraId="765D938B" w14:textId="77777777" w:rsidTr="00591857">
        <w:trPr>
          <w:trHeight w:val="272"/>
        </w:trPr>
        <w:tc>
          <w:tcPr>
            <w:tcW w:w="876" w:type="dxa"/>
          </w:tcPr>
          <w:p w14:paraId="6366FD3C" w14:textId="0A92A42F"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Pr>
                <w:rFonts w:ascii="Times New Roman" w:hAnsi="Times New Roman" w:cs="Times New Roman"/>
                <w:sz w:val="20"/>
                <w:szCs w:val="20"/>
              </w:rPr>
              <w:t>5</w:t>
            </w:r>
            <w:r w:rsidRPr="00123D92">
              <w:rPr>
                <w:rFonts w:ascii="Times New Roman" w:hAnsi="Times New Roman" w:cs="Times New Roman"/>
                <w:sz w:val="20"/>
                <w:szCs w:val="20"/>
              </w:rPr>
              <w:t>.</w:t>
            </w:r>
          </w:p>
        </w:tc>
        <w:tc>
          <w:tcPr>
            <w:tcW w:w="4959" w:type="dxa"/>
          </w:tcPr>
          <w:p w14:paraId="010DC656" w14:textId="6B134C7D"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B13C35">
              <w:rPr>
                <w:rFonts w:ascii="Times New Roman" w:hAnsi="Times New Roman" w:cs="Times New Roman"/>
                <w:sz w:val="20"/>
                <w:szCs w:val="20"/>
              </w:rPr>
              <w:t xml:space="preserve">Принятие решений о совершении Обществом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за исключением случаев, определенных отдельным решением Совета директоров </w:t>
            </w:r>
          </w:p>
        </w:tc>
        <w:tc>
          <w:tcPr>
            <w:tcW w:w="3792" w:type="dxa"/>
          </w:tcPr>
          <w:p w14:paraId="087E7510" w14:textId="7894CF39"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3A661831" w14:textId="77777777" w:rsidTr="00591857">
        <w:trPr>
          <w:trHeight w:val="272"/>
        </w:trPr>
        <w:tc>
          <w:tcPr>
            <w:tcW w:w="876" w:type="dxa"/>
          </w:tcPr>
          <w:p w14:paraId="116B5342" w14:textId="5FE89B51"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10.2.2</w:t>
            </w:r>
            <w:r>
              <w:rPr>
                <w:rFonts w:ascii="Times New Roman" w:hAnsi="Times New Roman" w:cs="Times New Roman"/>
                <w:sz w:val="20"/>
                <w:szCs w:val="20"/>
              </w:rPr>
              <w:t>6</w:t>
            </w:r>
            <w:r w:rsidRPr="00123D92">
              <w:rPr>
                <w:rFonts w:ascii="Times New Roman" w:hAnsi="Times New Roman" w:cs="Times New Roman"/>
                <w:sz w:val="20"/>
                <w:szCs w:val="20"/>
              </w:rPr>
              <w:t>.</w:t>
            </w:r>
          </w:p>
        </w:tc>
        <w:tc>
          <w:tcPr>
            <w:tcW w:w="4959" w:type="dxa"/>
          </w:tcPr>
          <w:p w14:paraId="5D65C3C5" w14:textId="7FDEBB82"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B13C35">
              <w:rPr>
                <w:rFonts w:ascii="Times New Roman" w:hAnsi="Times New Roman" w:cs="Times New Roman"/>
                <w:sz w:val="20"/>
                <w:szCs w:val="20"/>
              </w:rPr>
              <w:t xml:space="preserve">Принятие решений о совершении Обществом сделок, связанных с безвозмездной передачей имущества Общества или имущественных прав (требований) к себе или к третьему лицу, сделок, связанных с безвозмездным освобождением от имущественной обязанности перед собой или перед третьим лицом, сделок, связанных с безвозмездным оказанием Обществом услуг (выполнением работ) третьим лицам, за исключением случаев, определенных отдельным решением Совета директоров </w:t>
            </w:r>
          </w:p>
        </w:tc>
        <w:tc>
          <w:tcPr>
            <w:tcW w:w="3792" w:type="dxa"/>
          </w:tcPr>
          <w:p w14:paraId="241450A2" w14:textId="0C8BAC48"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5BD1578B" w14:textId="77777777" w:rsidTr="00591857">
        <w:trPr>
          <w:trHeight w:val="420"/>
        </w:trPr>
        <w:tc>
          <w:tcPr>
            <w:tcW w:w="9627" w:type="dxa"/>
            <w:gridSpan w:val="3"/>
          </w:tcPr>
          <w:p w14:paraId="180390A9" w14:textId="77777777" w:rsidR="008F07E9" w:rsidRPr="00123D92" w:rsidRDefault="008F07E9" w:rsidP="008F07E9">
            <w:pPr>
              <w:suppressAutoHyphens w:val="0"/>
              <w:autoSpaceDE w:val="0"/>
              <w:autoSpaceDN w:val="0"/>
              <w:adjustRightInd w:val="0"/>
              <w:spacing w:before="120" w:after="120"/>
              <w:ind w:left="34" w:right="176"/>
              <w:jc w:val="center"/>
              <w:rPr>
                <w:rFonts w:ascii="Times New Roman" w:hAnsi="Times New Roman" w:cs="Times New Roman"/>
                <w:b/>
                <w:sz w:val="20"/>
                <w:szCs w:val="20"/>
              </w:rPr>
            </w:pPr>
            <w:r w:rsidRPr="00123D92">
              <w:rPr>
                <w:rFonts w:ascii="Times New Roman" w:hAnsi="Times New Roman" w:cs="Times New Roman"/>
                <w:b/>
                <w:sz w:val="20"/>
                <w:szCs w:val="20"/>
              </w:rPr>
              <w:lastRenderedPageBreak/>
              <w:t>Вопросы, связанные с ц</w:t>
            </w:r>
            <w:r>
              <w:rPr>
                <w:rFonts w:ascii="Times New Roman" w:hAnsi="Times New Roman" w:cs="Times New Roman"/>
                <w:b/>
                <w:sz w:val="20"/>
                <w:szCs w:val="20"/>
              </w:rPr>
              <w:t>енными</w:t>
            </w:r>
            <w:r w:rsidRPr="00123D92">
              <w:rPr>
                <w:rFonts w:ascii="Times New Roman" w:hAnsi="Times New Roman" w:cs="Times New Roman"/>
                <w:b/>
                <w:sz w:val="20"/>
                <w:szCs w:val="20"/>
              </w:rPr>
              <w:t xml:space="preserve"> бумаг</w:t>
            </w:r>
            <w:r>
              <w:rPr>
                <w:rFonts w:ascii="Times New Roman" w:hAnsi="Times New Roman" w:cs="Times New Roman"/>
                <w:b/>
                <w:sz w:val="20"/>
                <w:szCs w:val="20"/>
              </w:rPr>
              <w:t>ами</w:t>
            </w:r>
            <w:r w:rsidRPr="00123D92">
              <w:rPr>
                <w:rFonts w:ascii="Times New Roman" w:hAnsi="Times New Roman" w:cs="Times New Roman"/>
                <w:b/>
                <w:sz w:val="20"/>
                <w:szCs w:val="20"/>
              </w:rPr>
              <w:t xml:space="preserve"> Общества</w:t>
            </w:r>
          </w:p>
        </w:tc>
      </w:tr>
      <w:tr w:rsidR="008F07E9" w:rsidRPr="00123D92" w14:paraId="3F378614" w14:textId="77777777" w:rsidTr="00591857">
        <w:tc>
          <w:tcPr>
            <w:tcW w:w="876" w:type="dxa"/>
            <w:shd w:val="clear" w:color="auto" w:fill="auto"/>
          </w:tcPr>
          <w:p w14:paraId="09185986" w14:textId="04E526B6"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Pr>
                <w:rFonts w:ascii="Times New Roman" w:hAnsi="Times New Roman" w:cs="Times New Roman"/>
                <w:sz w:val="20"/>
                <w:szCs w:val="20"/>
              </w:rPr>
              <w:t>27</w:t>
            </w:r>
            <w:r w:rsidRPr="00123D92">
              <w:rPr>
                <w:rFonts w:ascii="Times New Roman" w:hAnsi="Times New Roman" w:cs="Times New Roman"/>
                <w:sz w:val="20"/>
                <w:szCs w:val="20"/>
              </w:rPr>
              <w:t>.</w:t>
            </w:r>
          </w:p>
        </w:tc>
        <w:tc>
          <w:tcPr>
            <w:tcW w:w="4959" w:type="dxa"/>
            <w:shd w:val="clear" w:color="auto" w:fill="auto"/>
          </w:tcPr>
          <w:p w14:paraId="062F1DFC"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AB0BBC">
              <w:rPr>
                <w:rFonts w:ascii="Times New Roman" w:hAnsi="Times New Roman" w:cs="Times New Roman"/>
                <w:sz w:val="20"/>
                <w:szCs w:val="20"/>
              </w:rPr>
              <w:t>Отчуждение (реализация) акций Общества, поступивших в распоряжение Общества в результате их приобретения или выкупа у акционеров Общества, а также в иных случаях, предусмотренных законодательством РФ</w:t>
            </w:r>
          </w:p>
        </w:tc>
        <w:tc>
          <w:tcPr>
            <w:tcW w:w="3792" w:type="dxa"/>
            <w:shd w:val="clear" w:color="auto" w:fill="auto"/>
          </w:tcPr>
          <w:p w14:paraId="589DF7C8"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5DC9A2D9" w14:textId="77777777" w:rsidTr="00591857">
        <w:tc>
          <w:tcPr>
            <w:tcW w:w="876" w:type="dxa"/>
            <w:shd w:val="clear" w:color="auto" w:fill="auto"/>
          </w:tcPr>
          <w:p w14:paraId="501F7F9C" w14:textId="0D203B70"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lang w:eastAsia="en-US"/>
              </w:rPr>
            </w:pPr>
            <w:r w:rsidRPr="00123D92">
              <w:rPr>
                <w:rFonts w:ascii="Times New Roman" w:hAnsi="Times New Roman" w:cs="Times New Roman"/>
                <w:sz w:val="20"/>
                <w:szCs w:val="20"/>
                <w:lang w:eastAsia="en-US"/>
              </w:rPr>
              <w:t>10.2.</w:t>
            </w:r>
            <w:r>
              <w:rPr>
                <w:rFonts w:ascii="Times New Roman" w:hAnsi="Times New Roman" w:cs="Times New Roman"/>
                <w:sz w:val="20"/>
                <w:szCs w:val="20"/>
                <w:lang w:eastAsia="en-US"/>
              </w:rPr>
              <w:t>28</w:t>
            </w:r>
            <w:r w:rsidRPr="00123D92">
              <w:rPr>
                <w:rFonts w:ascii="Times New Roman" w:hAnsi="Times New Roman" w:cs="Times New Roman"/>
                <w:sz w:val="20"/>
                <w:szCs w:val="20"/>
                <w:lang w:eastAsia="en-US"/>
              </w:rPr>
              <w:t>.</w:t>
            </w:r>
          </w:p>
        </w:tc>
        <w:tc>
          <w:tcPr>
            <w:tcW w:w="4959" w:type="dxa"/>
            <w:shd w:val="clear" w:color="auto" w:fill="auto"/>
          </w:tcPr>
          <w:p w14:paraId="636F7569"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lang w:eastAsia="en-US"/>
              </w:rPr>
              <w:t xml:space="preserve">Приобретение размещенных Обществом акций, облигаций и иных ценных бумаг в случаях, предусмотренных ФЗ «Об акционерных обществах» или иными федеральными законами </w:t>
            </w:r>
          </w:p>
        </w:tc>
        <w:tc>
          <w:tcPr>
            <w:tcW w:w="3792" w:type="dxa"/>
            <w:shd w:val="clear" w:color="auto" w:fill="auto"/>
          </w:tcPr>
          <w:p w14:paraId="45F83302"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r w:rsidRPr="00123D92" w:rsidDel="001041D9">
              <w:rPr>
                <w:rFonts w:ascii="Times New Roman" w:hAnsi="Times New Roman" w:cs="Times New Roman"/>
                <w:sz w:val="20"/>
                <w:szCs w:val="20"/>
              </w:rPr>
              <w:t xml:space="preserve"> </w:t>
            </w:r>
          </w:p>
        </w:tc>
      </w:tr>
      <w:tr w:rsidR="008F07E9" w:rsidRPr="00123D92" w14:paraId="29487552" w14:textId="77777777" w:rsidTr="00591857">
        <w:tc>
          <w:tcPr>
            <w:tcW w:w="876" w:type="dxa"/>
            <w:shd w:val="clear" w:color="auto" w:fill="auto"/>
          </w:tcPr>
          <w:p w14:paraId="1B7957D8" w14:textId="3BBFF5AD" w:rsidR="008F07E9" w:rsidRPr="00123D92" w:rsidRDefault="008F07E9" w:rsidP="008F07E9">
            <w:pPr>
              <w:suppressAutoHyphens w:val="0"/>
              <w:autoSpaceDE w:val="0"/>
              <w:autoSpaceDN w:val="0"/>
              <w:adjustRightInd w:val="0"/>
              <w:spacing w:before="80" w:after="12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Pr>
                <w:rFonts w:ascii="Times New Roman" w:hAnsi="Times New Roman" w:cs="Times New Roman"/>
                <w:sz w:val="20"/>
                <w:szCs w:val="20"/>
              </w:rPr>
              <w:t>29</w:t>
            </w:r>
            <w:r w:rsidRPr="00123D92">
              <w:rPr>
                <w:rFonts w:ascii="Times New Roman" w:hAnsi="Times New Roman" w:cs="Times New Roman"/>
                <w:sz w:val="20"/>
                <w:szCs w:val="20"/>
              </w:rPr>
              <w:t>.</w:t>
            </w:r>
          </w:p>
        </w:tc>
        <w:tc>
          <w:tcPr>
            <w:tcW w:w="4959" w:type="dxa"/>
            <w:shd w:val="clear" w:color="auto" w:fill="auto"/>
          </w:tcPr>
          <w:p w14:paraId="192BBA5C" w14:textId="77777777" w:rsidR="008F07E9" w:rsidRPr="00123D92" w:rsidRDefault="008F07E9" w:rsidP="008F07E9">
            <w:pPr>
              <w:suppressAutoHyphens w:val="0"/>
              <w:autoSpaceDE w:val="0"/>
              <w:autoSpaceDN w:val="0"/>
              <w:adjustRightInd w:val="0"/>
              <w:spacing w:before="80"/>
              <w:ind w:left="0"/>
              <w:rPr>
                <w:rFonts w:ascii="Times New Roman" w:hAnsi="Times New Roman" w:cs="Times New Roman"/>
                <w:sz w:val="20"/>
                <w:szCs w:val="20"/>
              </w:rPr>
            </w:pPr>
            <w:r w:rsidRPr="00123D92">
              <w:rPr>
                <w:rFonts w:ascii="Times New Roman" w:hAnsi="Times New Roman" w:cs="Times New Roman"/>
                <w:sz w:val="20"/>
                <w:szCs w:val="20"/>
              </w:rPr>
              <w:t>Утверждение:</w:t>
            </w:r>
          </w:p>
          <w:p w14:paraId="3D991A70" w14:textId="0C803504" w:rsidR="008F07E9" w:rsidRPr="00123D92" w:rsidRDefault="008F07E9" w:rsidP="008F07E9">
            <w:pPr>
              <w:suppressAutoHyphens w:val="0"/>
              <w:autoSpaceDE w:val="0"/>
              <w:autoSpaceDN w:val="0"/>
              <w:adjustRightInd w:val="0"/>
              <w:ind w:left="0"/>
              <w:rPr>
                <w:rFonts w:ascii="Times New Roman" w:hAnsi="Times New Roman" w:cs="Times New Roman"/>
                <w:sz w:val="20"/>
                <w:szCs w:val="20"/>
              </w:rPr>
            </w:pPr>
            <w:r>
              <w:rPr>
                <w:rFonts w:ascii="Times New Roman" w:hAnsi="Times New Roman" w:cs="Times New Roman"/>
                <w:sz w:val="20"/>
                <w:szCs w:val="20"/>
              </w:rPr>
              <w:t>- </w:t>
            </w:r>
            <w:r w:rsidRPr="00123D92">
              <w:rPr>
                <w:rFonts w:ascii="Times New Roman" w:hAnsi="Times New Roman" w:cs="Times New Roman"/>
                <w:sz w:val="20"/>
                <w:szCs w:val="20"/>
              </w:rPr>
              <w:t>отчета об итогах приобретения акций в целях их погашения и отчета об итогах погашения акций;</w:t>
            </w:r>
          </w:p>
          <w:p w14:paraId="35980B50" w14:textId="30E41D28" w:rsidR="008F07E9" w:rsidRPr="00123D92" w:rsidRDefault="008F07E9" w:rsidP="008F07E9">
            <w:pPr>
              <w:suppressAutoHyphens w:val="0"/>
              <w:autoSpaceDE w:val="0"/>
              <w:autoSpaceDN w:val="0"/>
              <w:adjustRightInd w:val="0"/>
              <w:spacing w:after="120"/>
              <w:ind w:left="0"/>
              <w:rPr>
                <w:rFonts w:ascii="Times New Roman" w:hAnsi="Times New Roman" w:cs="Times New Roman"/>
                <w:sz w:val="20"/>
                <w:szCs w:val="20"/>
              </w:rPr>
            </w:pPr>
            <w:r>
              <w:rPr>
                <w:rFonts w:ascii="Times New Roman" w:hAnsi="Times New Roman" w:cs="Times New Roman"/>
                <w:sz w:val="20"/>
                <w:szCs w:val="20"/>
              </w:rPr>
              <w:t>- </w:t>
            </w:r>
            <w:r w:rsidRPr="00123D92">
              <w:rPr>
                <w:rFonts w:ascii="Times New Roman" w:hAnsi="Times New Roman" w:cs="Times New Roman"/>
                <w:sz w:val="20"/>
                <w:szCs w:val="20"/>
              </w:rPr>
              <w:t>отчета об итогах предъявления акционерами требований о выкупе принадлежащих им акций</w:t>
            </w:r>
          </w:p>
        </w:tc>
        <w:tc>
          <w:tcPr>
            <w:tcW w:w="3792" w:type="dxa"/>
            <w:shd w:val="clear" w:color="auto" w:fill="auto"/>
          </w:tcPr>
          <w:p w14:paraId="24F6C0A0" w14:textId="77777777" w:rsidR="008F07E9" w:rsidRPr="00123D92" w:rsidRDefault="008F07E9" w:rsidP="008F07E9">
            <w:pPr>
              <w:suppressAutoHyphens w:val="0"/>
              <w:autoSpaceDE w:val="0"/>
              <w:autoSpaceDN w:val="0"/>
              <w:adjustRightInd w:val="0"/>
              <w:spacing w:before="80" w:after="120"/>
              <w:ind w:left="34"/>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1385666F" w14:textId="77777777" w:rsidTr="00591857">
        <w:tc>
          <w:tcPr>
            <w:tcW w:w="876" w:type="dxa"/>
            <w:shd w:val="clear" w:color="auto" w:fill="auto"/>
          </w:tcPr>
          <w:p w14:paraId="5BC9914C" w14:textId="03E3442B"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10.2.30</w:t>
            </w:r>
            <w:r w:rsidRPr="00123D92">
              <w:rPr>
                <w:rFonts w:ascii="Times New Roman" w:hAnsi="Times New Roman" w:cs="Times New Roman"/>
                <w:sz w:val="20"/>
                <w:szCs w:val="20"/>
              </w:rPr>
              <w:t>.</w:t>
            </w:r>
          </w:p>
        </w:tc>
        <w:tc>
          <w:tcPr>
            <w:tcW w:w="4959" w:type="dxa"/>
            <w:shd w:val="clear" w:color="auto" w:fill="auto"/>
          </w:tcPr>
          <w:p w14:paraId="5ED7E786"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Утверждение решения о выпуске (дополнительном выпуске) ценных бумаг, проспекта ценных бумаг</w:t>
            </w:r>
          </w:p>
        </w:tc>
        <w:tc>
          <w:tcPr>
            <w:tcW w:w="3792" w:type="dxa"/>
            <w:shd w:val="clear" w:color="auto" w:fill="auto"/>
          </w:tcPr>
          <w:p w14:paraId="1BD9F47F"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0EFC1775" w14:textId="77777777" w:rsidTr="00591857">
        <w:trPr>
          <w:trHeight w:val="1549"/>
        </w:trPr>
        <w:tc>
          <w:tcPr>
            <w:tcW w:w="876" w:type="dxa"/>
            <w:shd w:val="clear" w:color="auto" w:fill="auto"/>
          </w:tcPr>
          <w:p w14:paraId="7FB76FEF" w14:textId="5C3ABBFD"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10.2.31.</w:t>
            </w:r>
          </w:p>
        </w:tc>
        <w:tc>
          <w:tcPr>
            <w:tcW w:w="4959" w:type="dxa"/>
            <w:shd w:val="clear" w:color="auto" w:fill="auto"/>
          </w:tcPr>
          <w:p w14:paraId="3B4E2C32"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Pr>
                <w:rFonts w:ascii="Times New Roman" w:hAnsi="Times New Roman" w:cs="Times New Roman"/>
                <w:sz w:val="20"/>
                <w:szCs w:val="20"/>
              </w:rPr>
              <w:t>Р</w:t>
            </w:r>
            <w:r w:rsidRPr="00DF3D30">
              <w:rPr>
                <w:rFonts w:ascii="Times New Roman" w:hAnsi="Times New Roman" w:cs="Times New Roman"/>
                <w:sz w:val="20"/>
                <w:szCs w:val="20"/>
              </w:rPr>
              <w:t>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p>
        </w:tc>
        <w:tc>
          <w:tcPr>
            <w:tcW w:w="3792" w:type="dxa"/>
            <w:shd w:val="clear" w:color="auto" w:fill="auto"/>
          </w:tcPr>
          <w:p w14:paraId="4102441E"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27330DD7" w14:textId="77777777" w:rsidTr="00591857">
        <w:trPr>
          <w:trHeight w:val="378"/>
        </w:trPr>
        <w:tc>
          <w:tcPr>
            <w:tcW w:w="876" w:type="dxa"/>
            <w:shd w:val="clear" w:color="auto" w:fill="auto"/>
          </w:tcPr>
          <w:p w14:paraId="781C8DD6" w14:textId="3699A23D"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10.2.32</w:t>
            </w:r>
            <w:r w:rsidRPr="00123D92">
              <w:rPr>
                <w:rFonts w:ascii="Times New Roman" w:hAnsi="Times New Roman" w:cs="Times New Roman"/>
                <w:sz w:val="20"/>
                <w:szCs w:val="20"/>
              </w:rPr>
              <w:t>.</w:t>
            </w:r>
          </w:p>
        </w:tc>
        <w:tc>
          <w:tcPr>
            <w:tcW w:w="4959" w:type="dxa"/>
            <w:shd w:val="clear" w:color="auto" w:fill="auto"/>
          </w:tcPr>
          <w:p w14:paraId="7A7A3CA1"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Размещение Обществом облигаций и</w:t>
            </w:r>
            <w:r>
              <w:rPr>
                <w:rFonts w:ascii="Times New Roman" w:hAnsi="Times New Roman" w:cs="Times New Roman"/>
                <w:sz w:val="20"/>
                <w:szCs w:val="20"/>
              </w:rPr>
              <w:t>ли</w:t>
            </w:r>
            <w:r w:rsidRPr="00123D92">
              <w:rPr>
                <w:rFonts w:ascii="Times New Roman" w:hAnsi="Times New Roman" w:cs="Times New Roman"/>
                <w:sz w:val="20"/>
                <w:szCs w:val="20"/>
              </w:rPr>
              <w:t xml:space="preserve"> иных эмиссионных ценных бумаг, за исключением акций</w:t>
            </w:r>
          </w:p>
        </w:tc>
        <w:tc>
          <w:tcPr>
            <w:tcW w:w="3792" w:type="dxa"/>
            <w:shd w:val="clear" w:color="auto" w:fill="auto"/>
          </w:tcPr>
          <w:p w14:paraId="3E74F04A"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788B539D" w14:textId="77777777" w:rsidTr="00591857">
        <w:trPr>
          <w:trHeight w:val="346"/>
        </w:trPr>
        <w:tc>
          <w:tcPr>
            <w:tcW w:w="876" w:type="dxa"/>
            <w:shd w:val="clear" w:color="auto" w:fill="auto"/>
          </w:tcPr>
          <w:p w14:paraId="6CA6CB77" w14:textId="108FC742"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10.2.3</w:t>
            </w:r>
            <w:r>
              <w:rPr>
                <w:rFonts w:ascii="Times New Roman" w:hAnsi="Times New Roman" w:cs="Times New Roman"/>
                <w:sz w:val="20"/>
                <w:szCs w:val="20"/>
              </w:rPr>
              <w:t>3</w:t>
            </w:r>
            <w:r w:rsidRPr="00123D92">
              <w:rPr>
                <w:rFonts w:ascii="Times New Roman" w:hAnsi="Times New Roman" w:cs="Times New Roman"/>
                <w:sz w:val="20"/>
                <w:szCs w:val="20"/>
              </w:rPr>
              <w:t>.</w:t>
            </w:r>
          </w:p>
        </w:tc>
        <w:tc>
          <w:tcPr>
            <w:tcW w:w="4959" w:type="dxa"/>
            <w:shd w:val="clear" w:color="auto" w:fill="auto"/>
          </w:tcPr>
          <w:p w14:paraId="55D896AE"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Увеличение уставного капитала путем размещения дополнительных акций за счет имущества Общества</w:t>
            </w:r>
          </w:p>
        </w:tc>
        <w:tc>
          <w:tcPr>
            <w:tcW w:w="3792" w:type="dxa"/>
            <w:shd w:val="clear" w:color="auto" w:fill="auto"/>
          </w:tcPr>
          <w:p w14:paraId="71197430"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Единогласно всеми членами Совета директоров, при этом не учитываются голоса выбывших членов Совета директоров</w:t>
            </w:r>
          </w:p>
        </w:tc>
      </w:tr>
      <w:tr w:rsidR="008F07E9" w:rsidRPr="00123D92" w14:paraId="5163B3AA" w14:textId="77777777" w:rsidTr="00591857">
        <w:trPr>
          <w:trHeight w:val="56"/>
        </w:trPr>
        <w:tc>
          <w:tcPr>
            <w:tcW w:w="9627" w:type="dxa"/>
            <w:gridSpan w:val="3"/>
            <w:shd w:val="clear" w:color="auto" w:fill="FFFFFF"/>
          </w:tcPr>
          <w:p w14:paraId="1413A9BF" w14:textId="77777777" w:rsidR="008F07E9" w:rsidRPr="00123D92" w:rsidRDefault="008F07E9" w:rsidP="008F07E9">
            <w:pPr>
              <w:suppressAutoHyphens w:val="0"/>
              <w:autoSpaceDE w:val="0"/>
              <w:autoSpaceDN w:val="0"/>
              <w:adjustRightInd w:val="0"/>
              <w:spacing w:before="120" w:after="120"/>
              <w:ind w:left="36"/>
              <w:jc w:val="center"/>
              <w:rPr>
                <w:rFonts w:ascii="Times New Roman" w:hAnsi="Times New Roman" w:cs="Times New Roman"/>
                <w:b/>
                <w:sz w:val="20"/>
                <w:szCs w:val="20"/>
              </w:rPr>
            </w:pPr>
            <w:r w:rsidRPr="00123D92">
              <w:rPr>
                <w:rFonts w:ascii="Times New Roman" w:hAnsi="Times New Roman" w:cs="Times New Roman"/>
                <w:b/>
                <w:sz w:val="20"/>
                <w:szCs w:val="20"/>
              </w:rPr>
              <w:t>Утверждение внутренних документов Общества</w:t>
            </w:r>
          </w:p>
        </w:tc>
      </w:tr>
      <w:tr w:rsidR="008F07E9" w:rsidRPr="00123D92" w14:paraId="60AB1854" w14:textId="77777777" w:rsidTr="00591857">
        <w:trPr>
          <w:trHeight w:val="416"/>
        </w:trPr>
        <w:tc>
          <w:tcPr>
            <w:tcW w:w="876" w:type="dxa"/>
            <w:shd w:val="clear" w:color="auto" w:fill="FFFFFF"/>
          </w:tcPr>
          <w:p w14:paraId="78F07232" w14:textId="6A1F25F5"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10.2.3</w:t>
            </w:r>
            <w:r>
              <w:rPr>
                <w:rFonts w:ascii="Times New Roman" w:hAnsi="Times New Roman" w:cs="Times New Roman"/>
                <w:sz w:val="20"/>
                <w:szCs w:val="20"/>
              </w:rPr>
              <w:t>4</w:t>
            </w:r>
            <w:r w:rsidRPr="00123D92">
              <w:rPr>
                <w:rFonts w:ascii="Times New Roman" w:hAnsi="Times New Roman" w:cs="Times New Roman"/>
                <w:sz w:val="20"/>
                <w:szCs w:val="20"/>
              </w:rPr>
              <w:t>.</w:t>
            </w:r>
          </w:p>
        </w:tc>
        <w:tc>
          <w:tcPr>
            <w:tcW w:w="4959" w:type="dxa"/>
            <w:shd w:val="clear" w:color="auto" w:fill="FFFFFF"/>
          </w:tcPr>
          <w:p w14:paraId="3B59E884"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eastAsia="Calibri" w:hAnsi="Times New Roman" w:cs="Times New Roman"/>
                <w:snapToGrid w:val="0"/>
                <w:spacing w:val="-2"/>
                <w:sz w:val="20"/>
                <w:szCs w:val="20"/>
                <w:lang w:eastAsia="en-US"/>
              </w:rPr>
              <w:t>Утверждение внутренних документов Общества, регулирующих деятельность Общества в области внутреннего контроля и управления рисками, а также принятие решений в рамках таких внутренних документов</w:t>
            </w:r>
          </w:p>
        </w:tc>
        <w:tc>
          <w:tcPr>
            <w:tcW w:w="3792" w:type="dxa"/>
            <w:shd w:val="clear" w:color="auto" w:fill="FFFFFF"/>
          </w:tcPr>
          <w:p w14:paraId="0339EFA4"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223DD914" w14:textId="77777777" w:rsidTr="00591857">
        <w:trPr>
          <w:trHeight w:val="416"/>
        </w:trPr>
        <w:tc>
          <w:tcPr>
            <w:tcW w:w="876" w:type="dxa"/>
            <w:shd w:val="clear" w:color="auto" w:fill="FFFFFF"/>
          </w:tcPr>
          <w:p w14:paraId="1ED13FBD" w14:textId="694D83FF"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10.2.3</w:t>
            </w:r>
            <w:r>
              <w:rPr>
                <w:rFonts w:ascii="Times New Roman" w:hAnsi="Times New Roman" w:cs="Times New Roman"/>
                <w:sz w:val="20"/>
                <w:szCs w:val="20"/>
              </w:rPr>
              <w:t>5.</w:t>
            </w:r>
          </w:p>
        </w:tc>
        <w:tc>
          <w:tcPr>
            <w:tcW w:w="4959" w:type="dxa"/>
            <w:shd w:val="clear" w:color="auto" w:fill="FFFFFF"/>
          </w:tcPr>
          <w:p w14:paraId="5C86EB62"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Pr>
                <w:rFonts w:ascii="Times New Roman" w:hAnsi="Times New Roman" w:cs="Times New Roman"/>
                <w:sz w:val="20"/>
                <w:szCs w:val="20"/>
              </w:rPr>
              <w:t>Утверждение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w:t>
            </w:r>
          </w:p>
        </w:tc>
        <w:tc>
          <w:tcPr>
            <w:tcW w:w="3792" w:type="dxa"/>
            <w:shd w:val="clear" w:color="auto" w:fill="FFFFFF"/>
          </w:tcPr>
          <w:p w14:paraId="3F00F182"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4209C14C" w14:textId="77777777" w:rsidTr="00591857">
        <w:tc>
          <w:tcPr>
            <w:tcW w:w="876" w:type="dxa"/>
            <w:shd w:val="clear" w:color="auto" w:fill="FFFFFF"/>
          </w:tcPr>
          <w:p w14:paraId="39BD875E" w14:textId="4F5878CC"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10.2.3</w:t>
            </w:r>
            <w:r>
              <w:rPr>
                <w:rFonts w:ascii="Times New Roman" w:hAnsi="Times New Roman" w:cs="Times New Roman"/>
                <w:sz w:val="20"/>
                <w:szCs w:val="20"/>
              </w:rPr>
              <w:t>6</w:t>
            </w:r>
            <w:r w:rsidRPr="00123D92">
              <w:rPr>
                <w:rFonts w:ascii="Times New Roman" w:hAnsi="Times New Roman" w:cs="Times New Roman"/>
                <w:sz w:val="20"/>
                <w:szCs w:val="20"/>
              </w:rPr>
              <w:t>.</w:t>
            </w:r>
          </w:p>
        </w:tc>
        <w:tc>
          <w:tcPr>
            <w:tcW w:w="4959" w:type="dxa"/>
            <w:shd w:val="clear" w:color="auto" w:fill="FFFFFF"/>
          </w:tcPr>
          <w:p w14:paraId="36FEF658"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 xml:space="preserve">Утверждение внутренних документов, за исключением внутренних документов, утверждение которых отнесено ФЗ «Об акционерных обществах» к компетенции Общего собрания акционеров, а также иных внутренних документов, утверждение которых отнесено к компетенции </w:t>
            </w:r>
            <w:r>
              <w:rPr>
                <w:rFonts w:ascii="Times New Roman" w:hAnsi="Times New Roman" w:cs="Times New Roman"/>
                <w:sz w:val="20"/>
                <w:szCs w:val="20"/>
              </w:rPr>
              <w:t>Генерального директора</w:t>
            </w:r>
          </w:p>
        </w:tc>
        <w:tc>
          <w:tcPr>
            <w:tcW w:w="3792" w:type="dxa"/>
            <w:shd w:val="clear" w:color="auto" w:fill="FFFFFF"/>
          </w:tcPr>
          <w:p w14:paraId="6E3D5599"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5CDBCAEE" w14:textId="77777777" w:rsidTr="00591857">
        <w:tc>
          <w:tcPr>
            <w:tcW w:w="876" w:type="dxa"/>
            <w:shd w:val="clear" w:color="auto" w:fill="FFFFFF"/>
          </w:tcPr>
          <w:p w14:paraId="25977AE8" w14:textId="729B5B62"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10.2.37</w:t>
            </w:r>
            <w:r w:rsidRPr="00123D92">
              <w:rPr>
                <w:rFonts w:ascii="Times New Roman" w:hAnsi="Times New Roman" w:cs="Times New Roman"/>
                <w:sz w:val="20"/>
                <w:szCs w:val="20"/>
              </w:rPr>
              <w:t>.</w:t>
            </w:r>
          </w:p>
        </w:tc>
        <w:tc>
          <w:tcPr>
            <w:tcW w:w="4959" w:type="dxa"/>
            <w:shd w:val="clear" w:color="auto" w:fill="FFFFFF"/>
          </w:tcPr>
          <w:p w14:paraId="3F52D17A" w14:textId="528BBA72"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eastAsia="Calibri" w:hAnsi="Times New Roman" w:cs="Times New Roman"/>
                <w:sz w:val="20"/>
                <w:szCs w:val="20"/>
                <w:lang w:eastAsia="en-US"/>
              </w:rPr>
              <w:t>Определение политики по вознаграждениям и компенсациям отдельных категорий руководящих работников Общества, утверждение документов и принятие решений в рамках указанной политики; утверждение перечня должностей отдельных категорий руководящих работников Общ</w:t>
            </w:r>
            <w:r>
              <w:rPr>
                <w:rFonts w:ascii="Times New Roman" w:eastAsia="Calibri" w:hAnsi="Times New Roman" w:cs="Times New Roman"/>
                <w:sz w:val="20"/>
                <w:szCs w:val="20"/>
                <w:lang w:eastAsia="en-US"/>
              </w:rPr>
              <w:t xml:space="preserve">ества </w:t>
            </w:r>
          </w:p>
        </w:tc>
        <w:tc>
          <w:tcPr>
            <w:tcW w:w="3792" w:type="dxa"/>
            <w:shd w:val="clear" w:color="auto" w:fill="FFFFFF"/>
          </w:tcPr>
          <w:p w14:paraId="673AFBD3" w14:textId="256EA12A"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2DF0E92B" w14:textId="77777777" w:rsidTr="00591857">
        <w:tc>
          <w:tcPr>
            <w:tcW w:w="876" w:type="dxa"/>
            <w:shd w:val="clear" w:color="auto" w:fill="FFFFFF"/>
          </w:tcPr>
          <w:p w14:paraId="24F40619" w14:textId="37461800"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lastRenderedPageBreak/>
              <w:t>10.2.38</w:t>
            </w:r>
            <w:r w:rsidRPr="00123D92">
              <w:rPr>
                <w:rFonts w:ascii="Times New Roman" w:hAnsi="Times New Roman" w:cs="Times New Roman"/>
                <w:sz w:val="20"/>
                <w:szCs w:val="20"/>
              </w:rPr>
              <w:t>.</w:t>
            </w:r>
          </w:p>
        </w:tc>
        <w:tc>
          <w:tcPr>
            <w:tcW w:w="4959" w:type="dxa"/>
            <w:shd w:val="clear" w:color="auto" w:fill="FFFFFF"/>
          </w:tcPr>
          <w:p w14:paraId="409AA13B" w14:textId="6A37E737" w:rsidR="008F07E9" w:rsidRPr="008F07E9"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8F07E9">
              <w:rPr>
                <w:rFonts w:ascii="Times New Roman" w:hAnsi="Times New Roman" w:cs="Times New Roman"/>
                <w:sz w:val="20"/>
                <w:szCs w:val="20"/>
              </w:rPr>
              <w:t xml:space="preserve">Предварительное одобрение коллективного договора, а также соглашений, заключаемых Обществом по вопросам регулирования социально-трудовых отношений, </w:t>
            </w:r>
            <w:r w:rsidRPr="008F07E9">
              <w:rPr>
                <w:rFonts w:ascii="Times New Roman" w:hAnsi="Times New Roman"/>
                <w:sz w:val="20"/>
                <w:szCs w:val="20"/>
              </w:rPr>
              <w:t>изменений и дополнений к коллективному договору и указанным соглашениям</w:t>
            </w:r>
          </w:p>
        </w:tc>
        <w:tc>
          <w:tcPr>
            <w:tcW w:w="3792" w:type="dxa"/>
            <w:shd w:val="clear" w:color="auto" w:fill="FFFFFF"/>
          </w:tcPr>
          <w:p w14:paraId="07283E76" w14:textId="7DAE2150" w:rsidR="008F07E9" w:rsidRPr="008F07E9"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8F07E9">
              <w:rPr>
                <w:rFonts w:ascii="Times New Roman" w:hAnsi="Times New Roman" w:cs="Times New Roman"/>
                <w:sz w:val="20"/>
                <w:szCs w:val="20"/>
              </w:rPr>
              <w:t>Простое большинство голосов</w:t>
            </w:r>
          </w:p>
        </w:tc>
      </w:tr>
      <w:tr w:rsidR="008F07E9" w:rsidRPr="00123D92" w14:paraId="6F07B10D" w14:textId="77777777" w:rsidTr="00591857">
        <w:trPr>
          <w:trHeight w:val="116"/>
        </w:trPr>
        <w:tc>
          <w:tcPr>
            <w:tcW w:w="9627" w:type="dxa"/>
            <w:gridSpan w:val="3"/>
            <w:shd w:val="clear" w:color="auto" w:fill="auto"/>
          </w:tcPr>
          <w:p w14:paraId="68A3CD4B" w14:textId="77777777" w:rsidR="008F07E9" w:rsidRPr="00123D92" w:rsidRDefault="008F07E9" w:rsidP="008F07E9">
            <w:pPr>
              <w:pStyle w:val="6"/>
              <w:spacing w:before="120"/>
              <w:ind w:left="0"/>
              <w:jc w:val="center"/>
              <w:rPr>
                <w:sz w:val="20"/>
                <w:szCs w:val="20"/>
              </w:rPr>
            </w:pPr>
            <w:r w:rsidRPr="00123D92">
              <w:rPr>
                <w:sz w:val="20"/>
                <w:szCs w:val="20"/>
              </w:rPr>
              <w:tab/>
            </w:r>
            <w:r w:rsidRPr="00123D92">
              <w:rPr>
                <w:b/>
                <w:sz w:val="20"/>
                <w:szCs w:val="20"/>
                <w:lang w:val="ru-RU"/>
              </w:rPr>
              <w:t>Обеспечение деятельности Совета директоров</w:t>
            </w:r>
          </w:p>
        </w:tc>
      </w:tr>
      <w:tr w:rsidR="008F07E9" w:rsidRPr="00123D92" w14:paraId="2F38C8CD" w14:textId="77777777" w:rsidTr="00591857">
        <w:trPr>
          <w:trHeight w:val="116"/>
        </w:trPr>
        <w:tc>
          <w:tcPr>
            <w:tcW w:w="876" w:type="dxa"/>
            <w:shd w:val="clear" w:color="auto" w:fill="auto"/>
          </w:tcPr>
          <w:p w14:paraId="152034C3" w14:textId="6AA34162"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10.2.39</w:t>
            </w:r>
            <w:r w:rsidRPr="00123D92">
              <w:rPr>
                <w:rFonts w:ascii="Times New Roman" w:hAnsi="Times New Roman" w:cs="Times New Roman"/>
                <w:sz w:val="20"/>
                <w:szCs w:val="20"/>
              </w:rPr>
              <w:t>.</w:t>
            </w:r>
          </w:p>
        </w:tc>
        <w:tc>
          <w:tcPr>
            <w:tcW w:w="4959" w:type="dxa"/>
            <w:shd w:val="clear" w:color="auto" w:fill="auto"/>
          </w:tcPr>
          <w:p w14:paraId="0F94EC31" w14:textId="77777777" w:rsidR="008F07E9" w:rsidRPr="00123D92" w:rsidRDefault="008F07E9" w:rsidP="008F07E9">
            <w:pPr>
              <w:suppressAutoHyphens w:val="0"/>
              <w:spacing w:before="80" w:after="80"/>
              <w:ind w:left="0"/>
              <w:rPr>
                <w:rFonts w:ascii="Times New Roman" w:hAnsi="Times New Roman" w:cs="Times New Roman"/>
                <w:bCs/>
                <w:sz w:val="20"/>
                <w:szCs w:val="20"/>
              </w:rPr>
            </w:pPr>
            <w:r w:rsidRPr="00123D92">
              <w:rPr>
                <w:rFonts w:ascii="Times New Roman" w:hAnsi="Times New Roman" w:cs="Times New Roman"/>
                <w:bCs/>
                <w:sz w:val="20"/>
                <w:szCs w:val="20"/>
              </w:rPr>
              <w:t>Избрание Председателя Совета директоров и заместителя Председателя Совета директоров, досрочное прекращение их полномочий</w:t>
            </w:r>
          </w:p>
        </w:tc>
        <w:tc>
          <w:tcPr>
            <w:tcW w:w="3792" w:type="dxa"/>
            <w:shd w:val="clear" w:color="auto" w:fill="auto"/>
          </w:tcPr>
          <w:p w14:paraId="5F35D4FD"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bCs/>
                <w:sz w:val="20"/>
                <w:szCs w:val="20"/>
              </w:rPr>
            </w:pPr>
            <w:r w:rsidRPr="00123D92">
              <w:rPr>
                <w:rFonts w:ascii="Times New Roman" w:hAnsi="Times New Roman" w:cs="Times New Roman"/>
                <w:bCs/>
                <w:sz w:val="20"/>
                <w:szCs w:val="20"/>
              </w:rPr>
              <w:t>Простое большинство голосов</w:t>
            </w:r>
          </w:p>
        </w:tc>
      </w:tr>
      <w:tr w:rsidR="008F07E9" w:rsidRPr="00123D92" w14:paraId="3AD9699D" w14:textId="77777777" w:rsidTr="00591857">
        <w:trPr>
          <w:trHeight w:val="116"/>
        </w:trPr>
        <w:tc>
          <w:tcPr>
            <w:tcW w:w="876" w:type="dxa"/>
            <w:shd w:val="clear" w:color="auto" w:fill="auto"/>
          </w:tcPr>
          <w:p w14:paraId="307C209D" w14:textId="64A445E8"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Pr>
                <w:rFonts w:ascii="Times New Roman" w:hAnsi="Times New Roman" w:cs="Times New Roman"/>
                <w:sz w:val="20"/>
                <w:szCs w:val="20"/>
              </w:rPr>
              <w:t>40</w:t>
            </w:r>
            <w:r w:rsidRPr="00123D92">
              <w:rPr>
                <w:rFonts w:ascii="Times New Roman" w:hAnsi="Times New Roman" w:cs="Times New Roman"/>
                <w:sz w:val="20"/>
                <w:szCs w:val="20"/>
              </w:rPr>
              <w:t>.</w:t>
            </w:r>
          </w:p>
        </w:tc>
        <w:tc>
          <w:tcPr>
            <w:tcW w:w="4959" w:type="dxa"/>
            <w:shd w:val="clear" w:color="auto" w:fill="auto"/>
          </w:tcPr>
          <w:p w14:paraId="24FBED18" w14:textId="77777777" w:rsidR="008F07E9" w:rsidRPr="00123D92" w:rsidRDefault="008F07E9" w:rsidP="008F07E9">
            <w:pPr>
              <w:suppressAutoHyphens w:val="0"/>
              <w:spacing w:before="80" w:after="80"/>
              <w:ind w:left="0"/>
              <w:rPr>
                <w:rFonts w:ascii="Times New Roman" w:hAnsi="Times New Roman" w:cs="Times New Roman"/>
                <w:bCs/>
                <w:sz w:val="20"/>
                <w:szCs w:val="20"/>
              </w:rPr>
            </w:pPr>
            <w:r w:rsidRPr="00123D92">
              <w:rPr>
                <w:rFonts w:ascii="Times New Roman" w:hAnsi="Times New Roman" w:cs="Times New Roman"/>
                <w:bCs/>
                <w:sz w:val="20"/>
                <w:szCs w:val="20"/>
              </w:rPr>
              <w:t>Избрание секретаря Совета директоров и досрочное прекращение его полномочий</w:t>
            </w:r>
          </w:p>
        </w:tc>
        <w:tc>
          <w:tcPr>
            <w:tcW w:w="3792" w:type="dxa"/>
            <w:shd w:val="clear" w:color="auto" w:fill="auto"/>
          </w:tcPr>
          <w:p w14:paraId="6FC38530"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bCs/>
                <w:sz w:val="20"/>
                <w:szCs w:val="20"/>
              </w:rPr>
            </w:pPr>
            <w:r w:rsidRPr="00123D92">
              <w:rPr>
                <w:rFonts w:ascii="Times New Roman" w:hAnsi="Times New Roman" w:cs="Times New Roman"/>
                <w:bCs/>
                <w:sz w:val="20"/>
                <w:szCs w:val="20"/>
              </w:rPr>
              <w:t>Простое большинство голосов</w:t>
            </w:r>
          </w:p>
        </w:tc>
      </w:tr>
      <w:tr w:rsidR="008F07E9" w:rsidRPr="00123D92" w14:paraId="6C8FEC07" w14:textId="77777777" w:rsidTr="00591857">
        <w:trPr>
          <w:trHeight w:val="116"/>
        </w:trPr>
        <w:tc>
          <w:tcPr>
            <w:tcW w:w="9627" w:type="dxa"/>
            <w:gridSpan w:val="3"/>
            <w:shd w:val="clear" w:color="auto" w:fill="auto"/>
          </w:tcPr>
          <w:p w14:paraId="41B58A85" w14:textId="77777777" w:rsidR="008F07E9" w:rsidRPr="00123D92" w:rsidRDefault="008F07E9" w:rsidP="008F07E9">
            <w:pPr>
              <w:pStyle w:val="6"/>
              <w:spacing w:before="120"/>
              <w:ind w:left="0"/>
              <w:jc w:val="center"/>
              <w:rPr>
                <w:bCs w:val="0"/>
                <w:sz w:val="20"/>
                <w:szCs w:val="20"/>
                <w:lang w:val="ru-RU"/>
              </w:rPr>
            </w:pPr>
            <w:r w:rsidRPr="00123D92">
              <w:rPr>
                <w:b/>
                <w:sz w:val="20"/>
                <w:szCs w:val="20"/>
                <w:lang w:val="ru-RU"/>
              </w:rPr>
              <w:t xml:space="preserve">Вопросы, связанные с участием </w:t>
            </w:r>
            <w:r>
              <w:rPr>
                <w:b/>
                <w:sz w:val="20"/>
                <w:szCs w:val="20"/>
                <w:lang w:val="ru-RU"/>
              </w:rPr>
              <w:t>Общества в иных организациях</w:t>
            </w:r>
          </w:p>
        </w:tc>
      </w:tr>
      <w:tr w:rsidR="008F07E9" w:rsidRPr="00123D92" w14:paraId="465461E6" w14:textId="77777777" w:rsidTr="00591857">
        <w:trPr>
          <w:trHeight w:val="116"/>
        </w:trPr>
        <w:tc>
          <w:tcPr>
            <w:tcW w:w="876" w:type="dxa"/>
            <w:shd w:val="clear" w:color="auto" w:fill="auto"/>
          </w:tcPr>
          <w:p w14:paraId="56541FF3" w14:textId="6D82ECA4" w:rsidR="008F07E9"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Pr>
                <w:rFonts w:ascii="Times New Roman" w:hAnsi="Times New Roman" w:cs="Times New Roman"/>
                <w:sz w:val="20"/>
                <w:szCs w:val="20"/>
              </w:rPr>
              <w:t>41</w:t>
            </w:r>
            <w:r w:rsidRPr="00123D92">
              <w:rPr>
                <w:rFonts w:ascii="Times New Roman" w:hAnsi="Times New Roman" w:cs="Times New Roman"/>
                <w:sz w:val="20"/>
                <w:szCs w:val="20"/>
              </w:rPr>
              <w:t>.</w:t>
            </w:r>
          </w:p>
        </w:tc>
        <w:tc>
          <w:tcPr>
            <w:tcW w:w="4959" w:type="dxa"/>
            <w:shd w:val="clear" w:color="auto" w:fill="auto"/>
          </w:tcPr>
          <w:p w14:paraId="745A932D" w14:textId="3C35E8E2" w:rsidR="008F07E9" w:rsidRPr="00123D92" w:rsidRDefault="008F07E9" w:rsidP="008F07E9">
            <w:pPr>
              <w:suppressAutoHyphens w:val="0"/>
              <w:spacing w:before="80" w:after="80"/>
              <w:ind w:left="0"/>
              <w:rPr>
                <w:rFonts w:ascii="Times New Roman" w:hAnsi="Times New Roman" w:cs="Times New Roman"/>
                <w:sz w:val="20"/>
                <w:szCs w:val="20"/>
              </w:rPr>
            </w:pPr>
            <w:r>
              <w:rPr>
                <w:rFonts w:ascii="Times New Roman" w:hAnsi="Times New Roman" w:cs="Times New Roman"/>
                <w:sz w:val="20"/>
                <w:szCs w:val="20"/>
              </w:rPr>
              <w:t>О</w:t>
            </w:r>
            <w:r w:rsidRPr="00F3538D">
              <w:rPr>
                <w:rFonts w:ascii="Times New Roman" w:hAnsi="Times New Roman" w:cs="Times New Roman"/>
                <w:sz w:val="20"/>
                <w:szCs w:val="20"/>
              </w:rPr>
              <w:t>пределение позиции Общества (представителей Общества)</w:t>
            </w:r>
            <w:r>
              <w:rPr>
                <w:rFonts w:ascii="Times New Roman" w:hAnsi="Times New Roman" w:cs="Times New Roman"/>
                <w:sz w:val="20"/>
                <w:szCs w:val="20"/>
              </w:rPr>
              <w:t xml:space="preserve"> </w:t>
            </w:r>
            <w:r w:rsidRPr="00123D92">
              <w:rPr>
                <w:rFonts w:ascii="Times New Roman" w:hAnsi="Times New Roman" w:cs="Times New Roman"/>
                <w:sz w:val="20"/>
                <w:szCs w:val="20"/>
              </w:rPr>
              <w:t xml:space="preserve">по вопросам повесток дня органов управления дочерних обществ, осуществляющих </w:t>
            </w:r>
            <w:r>
              <w:rPr>
                <w:rFonts w:ascii="Times New Roman" w:hAnsi="Times New Roman" w:cs="Times New Roman"/>
                <w:sz w:val="20"/>
                <w:szCs w:val="20"/>
              </w:rPr>
              <w:t>производство, передачу</w:t>
            </w:r>
            <w:r w:rsidRPr="00B870FC">
              <w:rPr>
                <w:rFonts w:ascii="Times New Roman" w:hAnsi="Times New Roman" w:cs="Times New Roman"/>
                <w:sz w:val="20"/>
                <w:szCs w:val="20"/>
              </w:rPr>
              <w:t xml:space="preserve"> и / или распределение электрической энергии и / или мощности, </w:t>
            </w:r>
            <w:r>
              <w:rPr>
                <w:rFonts w:ascii="Times New Roman" w:hAnsi="Times New Roman" w:cs="Times New Roman"/>
                <w:sz w:val="20"/>
                <w:szCs w:val="20"/>
              </w:rPr>
              <w:t>оперативно-технологическое управление</w:t>
            </w:r>
            <w:r w:rsidRPr="00B870FC">
              <w:rPr>
                <w:rFonts w:ascii="Times New Roman" w:hAnsi="Times New Roman" w:cs="Times New Roman"/>
                <w:sz w:val="20"/>
                <w:szCs w:val="20"/>
              </w:rPr>
              <w:t>,</w:t>
            </w:r>
            <w:r>
              <w:rPr>
                <w:rFonts w:ascii="Times New Roman" w:hAnsi="Times New Roman" w:cs="Times New Roman"/>
                <w:sz w:val="20"/>
                <w:szCs w:val="20"/>
              </w:rPr>
              <w:t xml:space="preserve"> а также производство и передачу</w:t>
            </w:r>
            <w:r w:rsidRPr="00B870FC">
              <w:rPr>
                <w:rFonts w:ascii="Times New Roman" w:hAnsi="Times New Roman" w:cs="Times New Roman"/>
                <w:sz w:val="20"/>
                <w:szCs w:val="20"/>
              </w:rPr>
              <w:t xml:space="preserve"> тепловой энергии</w:t>
            </w:r>
            <w:r w:rsidRPr="00123D92">
              <w:rPr>
                <w:rFonts w:ascii="Times New Roman" w:hAnsi="Times New Roman" w:cs="Times New Roman"/>
                <w:sz w:val="20"/>
                <w:szCs w:val="20"/>
              </w:rPr>
              <w:t>, о реорганизации, ликвидации</w:t>
            </w:r>
            <w:r>
              <w:rPr>
                <w:rFonts w:ascii="Times New Roman" w:hAnsi="Times New Roman" w:cs="Times New Roman"/>
                <w:sz w:val="20"/>
                <w:szCs w:val="20"/>
              </w:rPr>
              <w:t>,</w:t>
            </w:r>
            <w:r w:rsidRPr="00123D92">
              <w:rPr>
                <w:rFonts w:ascii="Times New Roman" w:hAnsi="Times New Roman" w:cs="Times New Roman"/>
                <w:sz w:val="20"/>
                <w:szCs w:val="20"/>
              </w:rPr>
              <w:t xml:space="preserve"> размещении ценных бумаг, конвертируемых в обыкновенные акции, увеличении уставного капитала таких обществ путем увеличения номинальной стоимости акций или путем размещения дополнительных акций</w:t>
            </w:r>
          </w:p>
        </w:tc>
        <w:tc>
          <w:tcPr>
            <w:tcW w:w="3792" w:type="dxa"/>
            <w:shd w:val="clear" w:color="auto" w:fill="auto"/>
          </w:tcPr>
          <w:p w14:paraId="51CD26C0" w14:textId="266FE3F9"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2A135C6B" w14:textId="77777777" w:rsidTr="00591857">
        <w:trPr>
          <w:trHeight w:val="116"/>
        </w:trPr>
        <w:tc>
          <w:tcPr>
            <w:tcW w:w="876" w:type="dxa"/>
            <w:shd w:val="clear" w:color="auto" w:fill="auto"/>
          </w:tcPr>
          <w:p w14:paraId="61115F6F" w14:textId="1A5EEB0A" w:rsidR="008F07E9"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Pr>
                <w:rFonts w:ascii="Times New Roman" w:hAnsi="Times New Roman" w:cs="Times New Roman"/>
                <w:sz w:val="20"/>
                <w:szCs w:val="20"/>
              </w:rPr>
              <w:t>42</w:t>
            </w:r>
            <w:r w:rsidRPr="00123D92">
              <w:rPr>
                <w:rFonts w:ascii="Times New Roman" w:hAnsi="Times New Roman" w:cs="Times New Roman"/>
                <w:sz w:val="20"/>
                <w:szCs w:val="20"/>
              </w:rPr>
              <w:t>.</w:t>
            </w:r>
          </w:p>
        </w:tc>
        <w:tc>
          <w:tcPr>
            <w:tcW w:w="4959" w:type="dxa"/>
            <w:shd w:val="clear" w:color="auto" w:fill="auto"/>
          </w:tcPr>
          <w:p w14:paraId="72870A7A" w14:textId="2D898AAB" w:rsidR="008F07E9" w:rsidRPr="00123D92" w:rsidRDefault="008F07E9" w:rsidP="008F07E9">
            <w:pPr>
              <w:suppressAutoHyphens w:val="0"/>
              <w:spacing w:before="80" w:after="80"/>
              <w:ind w:left="0"/>
              <w:rPr>
                <w:rFonts w:ascii="Times New Roman" w:hAnsi="Times New Roman" w:cs="Times New Roman"/>
                <w:sz w:val="20"/>
                <w:szCs w:val="20"/>
              </w:rPr>
            </w:pPr>
            <w:r>
              <w:rPr>
                <w:rFonts w:ascii="Times New Roman" w:hAnsi="Times New Roman" w:cs="Times New Roman"/>
                <w:sz w:val="20"/>
                <w:szCs w:val="20"/>
              </w:rPr>
              <w:t>О</w:t>
            </w:r>
            <w:r w:rsidRPr="00F3538D">
              <w:rPr>
                <w:rFonts w:ascii="Times New Roman" w:hAnsi="Times New Roman" w:cs="Times New Roman"/>
                <w:sz w:val="20"/>
                <w:szCs w:val="20"/>
              </w:rPr>
              <w:t>пределение позиции Общества (представителей Общества)</w:t>
            </w:r>
            <w:r>
              <w:rPr>
                <w:rFonts w:ascii="Times New Roman" w:hAnsi="Times New Roman" w:cs="Times New Roman"/>
                <w:sz w:val="20"/>
                <w:szCs w:val="20"/>
              </w:rPr>
              <w:t xml:space="preserve"> </w:t>
            </w:r>
            <w:r w:rsidRPr="00123D92">
              <w:rPr>
                <w:rFonts w:ascii="Times New Roman" w:hAnsi="Times New Roman" w:cs="Times New Roman"/>
                <w:sz w:val="20"/>
                <w:szCs w:val="20"/>
              </w:rPr>
              <w:t xml:space="preserve">по вопросам повесток дня органов управления дочерних обществ, касающимся совершения (одобрения) сделок (включая несколько взаимосвязанных сделок), связанных с отчуждением или возможностью отчуждения имущества, составляющего основные средства, нематериальные активы, объекты незавершенного строительства, целью использования которых является </w:t>
            </w:r>
            <w:r w:rsidRPr="00B870FC">
              <w:rPr>
                <w:rFonts w:ascii="Times New Roman" w:hAnsi="Times New Roman" w:cs="Times New Roman"/>
                <w:sz w:val="20"/>
                <w:szCs w:val="20"/>
              </w:rPr>
              <w:t>производство, передача и / или распределение электрической энергии и / или мощности, осуществление оперативно-технологического управления, а также производство и передача тепловой энергии</w:t>
            </w:r>
          </w:p>
        </w:tc>
        <w:tc>
          <w:tcPr>
            <w:tcW w:w="3792" w:type="dxa"/>
            <w:shd w:val="clear" w:color="auto" w:fill="auto"/>
          </w:tcPr>
          <w:p w14:paraId="41A9CC67" w14:textId="4B588075"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4AD95033" w14:textId="77777777" w:rsidTr="00591857">
        <w:trPr>
          <w:trHeight w:val="116"/>
        </w:trPr>
        <w:tc>
          <w:tcPr>
            <w:tcW w:w="876" w:type="dxa"/>
            <w:shd w:val="clear" w:color="auto" w:fill="auto"/>
          </w:tcPr>
          <w:p w14:paraId="52377BC0" w14:textId="1FCD73FC" w:rsidR="008F07E9"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sidRPr="00123D92">
              <w:rPr>
                <w:rFonts w:ascii="Times New Roman" w:hAnsi="Times New Roman" w:cs="Times New Roman"/>
                <w:sz w:val="20"/>
                <w:szCs w:val="20"/>
              </w:rPr>
              <w:t>10.2.</w:t>
            </w:r>
            <w:r>
              <w:rPr>
                <w:rFonts w:ascii="Times New Roman" w:hAnsi="Times New Roman" w:cs="Times New Roman"/>
                <w:sz w:val="20"/>
                <w:szCs w:val="20"/>
              </w:rPr>
              <w:t>43</w:t>
            </w:r>
            <w:r w:rsidRPr="00123D92">
              <w:rPr>
                <w:rFonts w:ascii="Times New Roman" w:hAnsi="Times New Roman" w:cs="Times New Roman"/>
                <w:sz w:val="20"/>
                <w:szCs w:val="20"/>
              </w:rPr>
              <w:t>.</w:t>
            </w:r>
          </w:p>
        </w:tc>
        <w:tc>
          <w:tcPr>
            <w:tcW w:w="4959" w:type="dxa"/>
            <w:shd w:val="clear" w:color="auto" w:fill="auto"/>
          </w:tcPr>
          <w:p w14:paraId="359352DC" w14:textId="389CA185" w:rsidR="008F07E9" w:rsidRPr="00123D92" w:rsidRDefault="008F07E9" w:rsidP="008F07E9">
            <w:pPr>
              <w:suppressAutoHyphens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Утверждение перечня дочерних обществ, в отношении которых применяются все или часть положений об определении позиции Общества (представителей Общест</w:t>
            </w:r>
            <w:r>
              <w:rPr>
                <w:rFonts w:ascii="Times New Roman" w:hAnsi="Times New Roman" w:cs="Times New Roman"/>
                <w:sz w:val="20"/>
                <w:szCs w:val="20"/>
              </w:rPr>
              <w:t>ва) в соответствии с подпунктами</w:t>
            </w:r>
            <w:r w:rsidRPr="00123D92">
              <w:rPr>
                <w:rFonts w:ascii="Times New Roman" w:hAnsi="Times New Roman" w:cs="Times New Roman"/>
                <w:sz w:val="20"/>
                <w:szCs w:val="20"/>
              </w:rPr>
              <w:t xml:space="preserve"> </w:t>
            </w:r>
            <w:r w:rsidRPr="00510AD8">
              <w:rPr>
                <w:rFonts w:ascii="Times New Roman" w:hAnsi="Times New Roman" w:cs="Times New Roman"/>
                <w:sz w:val="20"/>
                <w:szCs w:val="20"/>
              </w:rPr>
              <w:t>10.2.4</w:t>
            </w:r>
            <w:r>
              <w:rPr>
                <w:rFonts w:ascii="Times New Roman" w:hAnsi="Times New Roman" w:cs="Times New Roman"/>
                <w:sz w:val="20"/>
                <w:szCs w:val="20"/>
              </w:rPr>
              <w:t>1 – 10.2</w:t>
            </w:r>
            <w:r w:rsidRPr="008F07E9">
              <w:rPr>
                <w:rFonts w:ascii="Times New Roman" w:hAnsi="Times New Roman" w:cs="Times New Roman"/>
                <w:sz w:val="20"/>
                <w:szCs w:val="20"/>
              </w:rPr>
              <w:t>.42</w:t>
            </w:r>
            <w:r w:rsidRPr="00510AD8">
              <w:rPr>
                <w:rFonts w:ascii="Times New Roman" w:hAnsi="Times New Roman" w:cs="Times New Roman"/>
                <w:sz w:val="20"/>
                <w:szCs w:val="20"/>
              </w:rPr>
              <w:t xml:space="preserve"> </w:t>
            </w:r>
            <w:r w:rsidRPr="00123D92">
              <w:rPr>
                <w:rFonts w:ascii="Times New Roman" w:hAnsi="Times New Roman" w:cs="Times New Roman"/>
                <w:sz w:val="20"/>
                <w:szCs w:val="20"/>
              </w:rPr>
              <w:t>настоящего Устава</w:t>
            </w:r>
          </w:p>
        </w:tc>
        <w:tc>
          <w:tcPr>
            <w:tcW w:w="3792" w:type="dxa"/>
            <w:shd w:val="clear" w:color="auto" w:fill="auto"/>
          </w:tcPr>
          <w:p w14:paraId="6FDEA127" w14:textId="77DFADCD"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123D92">
              <w:rPr>
                <w:rFonts w:ascii="Times New Roman" w:hAnsi="Times New Roman" w:cs="Times New Roman"/>
                <w:sz w:val="20"/>
                <w:szCs w:val="20"/>
              </w:rPr>
              <w:t>Простое большинство голосов</w:t>
            </w:r>
          </w:p>
        </w:tc>
      </w:tr>
      <w:tr w:rsidR="008F07E9" w:rsidRPr="00123D92" w14:paraId="4E142205" w14:textId="77777777" w:rsidTr="00591857">
        <w:trPr>
          <w:trHeight w:val="116"/>
        </w:trPr>
        <w:tc>
          <w:tcPr>
            <w:tcW w:w="876" w:type="dxa"/>
            <w:shd w:val="clear" w:color="auto" w:fill="auto"/>
          </w:tcPr>
          <w:p w14:paraId="124E154D" w14:textId="22960AFA"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10.2.44</w:t>
            </w:r>
            <w:r w:rsidRPr="00123D92">
              <w:rPr>
                <w:rFonts w:ascii="Times New Roman" w:hAnsi="Times New Roman" w:cs="Times New Roman"/>
                <w:sz w:val="20"/>
                <w:szCs w:val="20"/>
              </w:rPr>
              <w:t>.</w:t>
            </w:r>
          </w:p>
        </w:tc>
        <w:tc>
          <w:tcPr>
            <w:tcW w:w="4959" w:type="dxa"/>
            <w:shd w:val="clear" w:color="auto" w:fill="auto"/>
          </w:tcPr>
          <w:p w14:paraId="5893D395" w14:textId="77777777" w:rsidR="008F07E9" w:rsidRPr="00B7442E" w:rsidRDefault="008F07E9" w:rsidP="008F07E9">
            <w:pPr>
              <w:suppressAutoHyphens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Принятие решений по вопросам, отнесенным к компетенции высших органов управления дочерних обществ, в которых Общество осуществляет права единственного акционера (участника)</w:t>
            </w:r>
          </w:p>
        </w:tc>
        <w:tc>
          <w:tcPr>
            <w:tcW w:w="3792" w:type="dxa"/>
            <w:shd w:val="clear" w:color="auto" w:fill="auto"/>
          </w:tcPr>
          <w:p w14:paraId="3A28E634"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bCs/>
                <w:sz w:val="20"/>
                <w:szCs w:val="20"/>
              </w:rPr>
            </w:pPr>
            <w:r w:rsidRPr="00123D92">
              <w:rPr>
                <w:rFonts w:ascii="Times New Roman" w:hAnsi="Times New Roman" w:cs="Times New Roman"/>
                <w:sz w:val="20"/>
                <w:szCs w:val="20"/>
              </w:rPr>
              <w:t>Простое большинство голосов</w:t>
            </w:r>
          </w:p>
        </w:tc>
      </w:tr>
      <w:tr w:rsidR="008F07E9" w:rsidRPr="00123D92" w14:paraId="76051AE5" w14:textId="77777777" w:rsidTr="00591857">
        <w:trPr>
          <w:trHeight w:val="116"/>
        </w:trPr>
        <w:tc>
          <w:tcPr>
            <w:tcW w:w="876" w:type="dxa"/>
            <w:shd w:val="clear" w:color="auto" w:fill="auto"/>
          </w:tcPr>
          <w:p w14:paraId="7569FE71" w14:textId="3D326CD4"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10.2.45.</w:t>
            </w:r>
          </w:p>
        </w:tc>
        <w:tc>
          <w:tcPr>
            <w:tcW w:w="4959" w:type="dxa"/>
            <w:shd w:val="clear" w:color="auto" w:fill="auto"/>
          </w:tcPr>
          <w:p w14:paraId="7E533314" w14:textId="77777777" w:rsidR="008F07E9" w:rsidRPr="00123D92" w:rsidRDefault="008F07E9" w:rsidP="008F07E9">
            <w:pPr>
              <w:suppressAutoHyphens w:val="0"/>
              <w:spacing w:before="80" w:after="80"/>
              <w:ind w:left="0"/>
              <w:rPr>
                <w:rFonts w:ascii="Times New Roman" w:hAnsi="Times New Roman" w:cs="Times New Roman"/>
                <w:sz w:val="20"/>
                <w:szCs w:val="20"/>
              </w:rPr>
            </w:pPr>
            <w:r w:rsidRPr="002B6459">
              <w:rPr>
                <w:rFonts w:ascii="Times New Roman" w:hAnsi="Times New Roman" w:cs="Times New Roman"/>
                <w:sz w:val="20"/>
                <w:szCs w:val="20"/>
              </w:rPr>
              <w:t>Принятие решений об участии Общества в других организациях (о вступлении в действующую организацию или создании новой организации), а также о приобретении, отчуждении и обременении акций и долей в уставных капиталах организаций, в которых участвует Общество, изменении доли участия в уставном капитале соответствующей организации, а также о прекращении участия в других организаци</w:t>
            </w:r>
            <w:r>
              <w:rPr>
                <w:rFonts w:ascii="Times New Roman" w:hAnsi="Times New Roman" w:cs="Times New Roman"/>
                <w:sz w:val="20"/>
                <w:szCs w:val="20"/>
              </w:rPr>
              <w:t xml:space="preserve">ях </w:t>
            </w:r>
          </w:p>
        </w:tc>
        <w:tc>
          <w:tcPr>
            <w:tcW w:w="3792" w:type="dxa"/>
            <w:shd w:val="clear" w:color="auto" w:fill="auto"/>
          </w:tcPr>
          <w:p w14:paraId="58DB742F"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2B6459">
              <w:rPr>
                <w:rFonts w:ascii="Times New Roman" w:hAnsi="Times New Roman" w:cs="Times New Roman"/>
                <w:sz w:val="20"/>
                <w:szCs w:val="20"/>
              </w:rPr>
              <w:t>Простое большинство голосов</w:t>
            </w:r>
          </w:p>
        </w:tc>
      </w:tr>
      <w:tr w:rsidR="008F07E9" w:rsidRPr="00123D92" w14:paraId="169D7814" w14:textId="77777777" w:rsidTr="00591857">
        <w:trPr>
          <w:trHeight w:val="116"/>
        </w:trPr>
        <w:tc>
          <w:tcPr>
            <w:tcW w:w="876" w:type="dxa"/>
            <w:shd w:val="clear" w:color="auto" w:fill="auto"/>
          </w:tcPr>
          <w:p w14:paraId="3CE5ABA4" w14:textId="6CA5DA30"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lastRenderedPageBreak/>
              <w:t>10.2.46.</w:t>
            </w:r>
          </w:p>
        </w:tc>
        <w:tc>
          <w:tcPr>
            <w:tcW w:w="4959" w:type="dxa"/>
            <w:shd w:val="clear" w:color="auto" w:fill="auto"/>
          </w:tcPr>
          <w:p w14:paraId="51F69482" w14:textId="77777777" w:rsidR="008F07E9" w:rsidRPr="00123D92" w:rsidRDefault="008F07E9" w:rsidP="008F07E9">
            <w:pPr>
              <w:suppressAutoHyphens w:val="0"/>
              <w:spacing w:before="80" w:after="80"/>
              <w:ind w:left="0"/>
              <w:rPr>
                <w:rFonts w:ascii="Times New Roman" w:hAnsi="Times New Roman" w:cs="Times New Roman"/>
                <w:sz w:val="20"/>
                <w:szCs w:val="20"/>
              </w:rPr>
            </w:pPr>
            <w:r w:rsidRPr="002B6459">
              <w:rPr>
                <w:rFonts w:ascii="Times New Roman" w:hAnsi="Times New Roman" w:cs="Times New Roman"/>
                <w:sz w:val="20"/>
                <w:szCs w:val="20"/>
              </w:rPr>
              <w:t>Утверждение порядка взаимодействия Общества с организациями, в которых участвует Общество</w:t>
            </w:r>
          </w:p>
        </w:tc>
        <w:tc>
          <w:tcPr>
            <w:tcW w:w="3792" w:type="dxa"/>
            <w:shd w:val="clear" w:color="auto" w:fill="auto"/>
          </w:tcPr>
          <w:p w14:paraId="7BAC2893" w14:textId="77777777" w:rsidR="008F07E9" w:rsidRPr="00123D92" w:rsidRDefault="008F07E9" w:rsidP="008F07E9">
            <w:pPr>
              <w:suppressAutoHyphens w:val="0"/>
              <w:autoSpaceDE w:val="0"/>
              <w:autoSpaceDN w:val="0"/>
              <w:adjustRightInd w:val="0"/>
              <w:spacing w:before="80" w:after="80"/>
              <w:ind w:left="36"/>
              <w:rPr>
                <w:rFonts w:ascii="Times New Roman" w:hAnsi="Times New Roman" w:cs="Times New Roman"/>
                <w:sz w:val="20"/>
                <w:szCs w:val="20"/>
              </w:rPr>
            </w:pPr>
            <w:r w:rsidRPr="002B6459">
              <w:rPr>
                <w:rFonts w:ascii="Times New Roman" w:hAnsi="Times New Roman" w:cs="Times New Roman"/>
                <w:sz w:val="20"/>
                <w:szCs w:val="20"/>
              </w:rPr>
              <w:t>Простое большинство голосов</w:t>
            </w:r>
          </w:p>
        </w:tc>
      </w:tr>
      <w:tr w:rsidR="008F07E9" w:rsidRPr="00123D92" w14:paraId="53D9BAC6" w14:textId="77777777" w:rsidTr="00591857">
        <w:trPr>
          <w:trHeight w:val="56"/>
        </w:trPr>
        <w:tc>
          <w:tcPr>
            <w:tcW w:w="9627" w:type="dxa"/>
            <w:gridSpan w:val="3"/>
            <w:shd w:val="clear" w:color="auto" w:fill="auto"/>
          </w:tcPr>
          <w:p w14:paraId="321467AA" w14:textId="77777777" w:rsidR="008F07E9" w:rsidRPr="00123D92" w:rsidRDefault="008F07E9" w:rsidP="008F07E9">
            <w:pPr>
              <w:pStyle w:val="6"/>
              <w:spacing w:before="120"/>
              <w:ind w:left="0"/>
              <w:jc w:val="center"/>
              <w:rPr>
                <w:b/>
                <w:sz w:val="20"/>
                <w:szCs w:val="20"/>
                <w:lang w:val="ru-RU"/>
              </w:rPr>
            </w:pPr>
            <w:r w:rsidRPr="00123D92">
              <w:rPr>
                <w:b/>
                <w:sz w:val="20"/>
                <w:szCs w:val="20"/>
                <w:lang w:val="ru-RU"/>
              </w:rPr>
              <w:t>Иные вопросы</w:t>
            </w:r>
          </w:p>
        </w:tc>
      </w:tr>
      <w:tr w:rsidR="008F07E9" w:rsidRPr="00123D92" w14:paraId="565D90CA" w14:textId="77777777" w:rsidTr="00591857">
        <w:trPr>
          <w:trHeight w:val="373"/>
        </w:trPr>
        <w:tc>
          <w:tcPr>
            <w:tcW w:w="876" w:type="dxa"/>
            <w:shd w:val="clear" w:color="auto" w:fill="auto"/>
          </w:tcPr>
          <w:p w14:paraId="62DF2BD9" w14:textId="62515F72" w:rsidR="008F07E9" w:rsidRPr="00EA5BA8"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10.2.47</w:t>
            </w:r>
            <w:r w:rsidRPr="00EA5BA8">
              <w:rPr>
                <w:rFonts w:ascii="Times New Roman" w:hAnsi="Times New Roman" w:cs="Times New Roman"/>
                <w:sz w:val="20"/>
                <w:szCs w:val="20"/>
              </w:rPr>
              <w:t>.</w:t>
            </w:r>
          </w:p>
        </w:tc>
        <w:tc>
          <w:tcPr>
            <w:tcW w:w="4959" w:type="dxa"/>
            <w:shd w:val="clear" w:color="auto" w:fill="auto"/>
          </w:tcPr>
          <w:p w14:paraId="26A20F95" w14:textId="77777777" w:rsidR="008F07E9" w:rsidRPr="00C976E1"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C976E1">
              <w:rPr>
                <w:rFonts w:ascii="Times New Roman" w:hAnsi="Times New Roman" w:cs="Times New Roman"/>
                <w:sz w:val="20"/>
                <w:szCs w:val="20"/>
              </w:rPr>
              <w:t xml:space="preserve">Утверждение организационной структуры Общества и внесение изменений в организационную структуру Общества </w:t>
            </w:r>
          </w:p>
        </w:tc>
        <w:tc>
          <w:tcPr>
            <w:tcW w:w="3792" w:type="dxa"/>
            <w:shd w:val="clear" w:color="auto" w:fill="auto"/>
          </w:tcPr>
          <w:p w14:paraId="323C8240" w14:textId="77777777" w:rsidR="008F07E9" w:rsidRPr="00C976E1" w:rsidRDefault="008F07E9" w:rsidP="008F07E9">
            <w:pPr>
              <w:pStyle w:val="6"/>
              <w:spacing w:before="80" w:after="80"/>
              <w:ind w:left="0"/>
              <w:rPr>
                <w:sz w:val="20"/>
                <w:szCs w:val="20"/>
                <w:lang w:val="ru-RU"/>
              </w:rPr>
            </w:pPr>
            <w:r w:rsidRPr="00C976E1">
              <w:rPr>
                <w:sz w:val="20"/>
                <w:szCs w:val="20"/>
                <w:lang w:val="ru-RU"/>
              </w:rPr>
              <w:t>Простое большинство голосов</w:t>
            </w:r>
          </w:p>
        </w:tc>
      </w:tr>
      <w:tr w:rsidR="008F07E9" w:rsidRPr="00123D92" w14:paraId="527BF2F5" w14:textId="77777777" w:rsidTr="00591857">
        <w:trPr>
          <w:trHeight w:val="274"/>
        </w:trPr>
        <w:tc>
          <w:tcPr>
            <w:tcW w:w="876" w:type="dxa"/>
            <w:shd w:val="clear" w:color="auto" w:fill="auto"/>
          </w:tcPr>
          <w:p w14:paraId="5E88706B" w14:textId="616EB37A"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10.2.48</w:t>
            </w:r>
            <w:r w:rsidRPr="00123D92">
              <w:rPr>
                <w:rFonts w:ascii="Times New Roman" w:hAnsi="Times New Roman" w:cs="Times New Roman"/>
                <w:sz w:val="20"/>
                <w:szCs w:val="20"/>
              </w:rPr>
              <w:t>.</w:t>
            </w:r>
          </w:p>
        </w:tc>
        <w:tc>
          <w:tcPr>
            <w:tcW w:w="4959" w:type="dxa"/>
            <w:shd w:val="clear" w:color="auto" w:fill="auto"/>
          </w:tcPr>
          <w:p w14:paraId="334DAD50"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 xml:space="preserve">Определение направлений обеспечения страховой защиты Общества и принятие иных решений в случаях, определенных внутренними документами Общества, регламентирующими организацию страховой защиты </w:t>
            </w:r>
            <w:r>
              <w:rPr>
                <w:rFonts w:ascii="Times New Roman" w:hAnsi="Times New Roman" w:cs="Times New Roman"/>
                <w:sz w:val="20"/>
                <w:szCs w:val="20"/>
              </w:rPr>
              <w:t xml:space="preserve">Общества </w:t>
            </w:r>
            <w:r w:rsidRPr="00123D92">
              <w:rPr>
                <w:rFonts w:ascii="Times New Roman" w:hAnsi="Times New Roman" w:cs="Times New Roman"/>
                <w:sz w:val="20"/>
                <w:szCs w:val="20"/>
              </w:rPr>
              <w:t>(в том числе, утверждение страховщика Общества)</w:t>
            </w:r>
          </w:p>
        </w:tc>
        <w:tc>
          <w:tcPr>
            <w:tcW w:w="3792" w:type="dxa"/>
            <w:shd w:val="clear" w:color="auto" w:fill="auto"/>
          </w:tcPr>
          <w:p w14:paraId="45FE93E1" w14:textId="77777777" w:rsidR="008F07E9" w:rsidRPr="00123D92" w:rsidRDefault="008F07E9" w:rsidP="008F07E9">
            <w:pPr>
              <w:pStyle w:val="6"/>
              <w:spacing w:before="80" w:after="80"/>
              <w:ind w:left="0"/>
              <w:rPr>
                <w:sz w:val="20"/>
                <w:szCs w:val="20"/>
                <w:lang w:val="ru-RU"/>
              </w:rPr>
            </w:pPr>
            <w:r w:rsidRPr="00123D92">
              <w:rPr>
                <w:sz w:val="20"/>
                <w:szCs w:val="20"/>
                <w:lang w:val="ru-RU"/>
              </w:rPr>
              <w:t>Простое большинство голосов</w:t>
            </w:r>
          </w:p>
        </w:tc>
      </w:tr>
      <w:tr w:rsidR="008F07E9" w:rsidRPr="00123D92" w14:paraId="23F47298" w14:textId="77777777" w:rsidTr="00591857">
        <w:tc>
          <w:tcPr>
            <w:tcW w:w="876" w:type="dxa"/>
            <w:shd w:val="clear" w:color="auto" w:fill="auto"/>
          </w:tcPr>
          <w:p w14:paraId="78248122" w14:textId="7AAA34A1" w:rsidR="008F07E9" w:rsidRPr="00EA5BA8"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10.2.49</w:t>
            </w:r>
            <w:r w:rsidRPr="00EA5BA8">
              <w:rPr>
                <w:rFonts w:ascii="Times New Roman" w:hAnsi="Times New Roman" w:cs="Times New Roman"/>
                <w:sz w:val="20"/>
                <w:szCs w:val="20"/>
              </w:rPr>
              <w:t>.</w:t>
            </w:r>
          </w:p>
        </w:tc>
        <w:tc>
          <w:tcPr>
            <w:tcW w:w="4959" w:type="dxa"/>
            <w:shd w:val="clear" w:color="auto" w:fill="auto"/>
          </w:tcPr>
          <w:p w14:paraId="2B7AF747" w14:textId="77777777" w:rsidR="008F07E9" w:rsidRPr="00C976E1"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C976E1">
              <w:rPr>
                <w:rFonts w:ascii="Times New Roman" w:hAnsi="Times New Roman" w:cs="Times New Roman"/>
                <w:sz w:val="20"/>
                <w:szCs w:val="20"/>
              </w:rPr>
              <w:t>Создание комитетов Совета директоров, избрание членов комитетов и досрочное прекращение их полномочий, избрание и досрочное прекращение полномочий председателей комитетов Совета директоров, а также утверждение положений о комитетах Совета директоров</w:t>
            </w:r>
          </w:p>
        </w:tc>
        <w:tc>
          <w:tcPr>
            <w:tcW w:w="3792" w:type="dxa"/>
            <w:shd w:val="clear" w:color="auto" w:fill="auto"/>
          </w:tcPr>
          <w:p w14:paraId="276D376F" w14:textId="77777777" w:rsidR="008F07E9" w:rsidRPr="00D320C1" w:rsidRDefault="008F07E9" w:rsidP="008F07E9">
            <w:pPr>
              <w:pStyle w:val="6"/>
              <w:spacing w:before="80" w:after="80"/>
              <w:ind w:left="0"/>
              <w:rPr>
                <w:sz w:val="20"/>
                <w:szCs w:val="20"/>
                <w:lang w:val="ru-RU"/>
              </w:rPr>
            </w:pPr>
            <w:proofErr w:type="spellStart"/>
            <w:r w:rsidRPr="00D320C1">
              <w:rPr>
                <w:sz w:val="20"/>
                <w:szCs w:val="20"/>
              </w:rPr>
              <w:t>Простое</w:t>
            </w:r>
            <w:proofErr w:type="spellEnd"/>
            <w:r w:rsidRPr="00D320C1">
              <w:rPr>
                <w:sz w:val="20"/>
                <w:szCs w:val="20"/>
              </w:rPr>
              <w:t xml:space="preserve"> </w:t>
            </w:r>
            <w:proofErr w:type="spellStart"/>
            <w:r w:rsidRPr="00D320C1">
              <w:rPr>
                <w:sz w:val="20"/>
                <w:szCs w:val="20"/>
              </w:rPr>
              <w:t>большинство</w:t>
            </w:r>
            <w:proofErr w:type="spellEnd"/>
            <w:r w:rsidRPr="00D320C1">
              <w:rPr>
                <w:sz w:val="20"/>
                <w:szCs w:val="20"/>
              </w:rPr>
              <w:t xml:space="preserve"> </w:t>
            </w:r>
            <w:proofErr w:type="spellStart"/>
            <w:r w:rsidRPr="00D320C1">
              <w:rPr>
                <w:sz w:val="20"/>
                <w:szCs w:val="20"/>
              </w:rPr>
              <w:t>голосов</w:t>
            </w:r>
            <w:proofErr w:type="spellEnd"/>
          </w:p>
        </w:tc>
      </w:tr>
      <w:tr w:rsidR="008F07E9" w:rsidRPr="00123D92" w14:paraId="2CC82C7B" w14:textId="77777777" w:rsidTr="00591857">
        <w:tc>
          <w:tcPr>
            <w:tcW w:w="876" w:type="dxa"/>
            <w:shd w:val="clear" w:color="auto" w:fill="auto"/>
          </w:tcPr>
          <w:p w14:paraId="73DCFFD1" w14:textId="62288694"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10.2.50</w:t>
            </w:r>
            <w:r w:rsidRPr="00123D92">
              <w:rPr>
                <w:rFonts w:ascii="Times New Roman" w:hAnsi="Times New Roman" w:cs="Times New Roman"/>
                <w:sz w:val="20"/>
                <w:szCs w:val="20"/>
              </w:rPr>
              <w:t>.</w:t>
            </w:r>
          </w:p>
        </w:tc>
        <w:tc>
          <w:tcPr>
            <w:tcW w:w="4959" w:type="dxa"/>
            <w:shd w:val="clear" w:color="auto" w:fill="auto"/>
          </w:tcPr>
          <w:p w14:paraId="004EE386"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Внесение изменений в ранее принятое решение Совета директоров и (или) отмена ранее принятого им решения</w:t>
            </w:r>
          </w:p>
        </w:tc>
        <w:tc>
          <w:tcPr>
            <w:tcW w:w="3792" w:type="dxa"/>
            <w:shd w:val="clear" w:color="auto" w:fill="auto"/>
          </w:tcPr>
          <w:p w14:paraId="6D7B430D" w14:textId="77777777" w:rsidR="008F07E9" w:rsidRPr="00123D92" w:rsidRDefault="008F07E9" w:rsidP="008F07E9">
            <w:pPr>
              <w:pStyle w:val="6"/>
              <w:spacing w:before="80" w:after="80"/>
              <w:ind w:left="0"/>
              <w:rPr>
                <w:sz w:val="20"/>
                <w:szCs w:val="20"/>
                <w:lang w:val="ru-RU"/>
              </w:rPr>
            </w:pPr>
            <w:r w:rsidRPr="00123D92">
              <w:rPr>
                <w:sz w:val="20"/>
                <w:szCs w:val="20"/>
                <w:lang w:val="ru-RU"/>
              </w:rPr>
              <w:t>Количество голосов, необходимое для принятия решения, которое отменяется (в которое вносятся изменения)</w:t>
            </w:r>
          </w:p>
        </w:tc>
      </w:tr>
      <w:tr w:rsidR="008F07E9" w:rsidRPr="00123D92" w14:paraId="7E088B19" w14:textId="77777777" w:rsidTr="00591857">
        <w:tc>
          <w:tcPr>
            <w:tcW w:w="876" w:type="dxa"/>
          </w:tcPr>
          <w:p w14:paraId="165F3BFC" w14:textId="657ED0AB" w:rsidR="008F07E9" w:rsidRPr="00123D92" w:rsidRDefault="008F07E9" w:rsidP="008F07E9">
            <w:pPr>
              <w:suppressAutoHyphens w:val="0"/>
              <w:autoSpaceDE w:val="0"/>
              <w:autoSpaceDN w:val="0"/>
              <w:adjustRightInd w:val="0"/>
              <w:spacing w:before="80" w:after="80"/>
              <w:ind w:left="0"/>
              <w:jc w:val="center"/>
              <w:rPr>
                <w:rFonts w:ascii="Times New Roman" w:hAnsi="Times New Roman" w:cs="Times New Roman"/>
                <w:sz w:val="20"/>
                <w:szCs w:val="20"/>
              </w:rPr>
            </w:pPr>
            <w:r>
              <w:rPr>
                <w:rFonts w:ascii="Times New Roman" w:hAnsi="Times New Roman" w:cs="Times New Roman"/>
                <w:sz w:val="20"/>
                <w:szCs w:val="20"/>
              </w:rPr>
              <w:t>10.2.51</w:t>
            </w:r>
            <w:r w:rsidRPr="00123D92">
              <w:rPr>
                <w:rFonts w:ascii="Times New Roman" w:hAnsi="Times New Roman" w:cs="Times New Roman"/>
                <w:sz w:val="20"/>
                <w:szCs w:val="20"/>
              </w:rPr>
              <w:t>.</w:t>
            </w:r>
          </w:p>
        </w:tc>
        <w:tc>
          <w:tcPr>
            <w:tcW w:w="4959" w:type="dxa"/>
          </w:tcPr>
          <w:p w14:paraId="5E8CE918" w14:textId="77777777" w:rsidR="008F07E9" w:rsidRPr="00123D92" w:rsidRDefault="008F07E9" w:rsidP="008F07E9">
            <w:pPr>
              <w:suppressAutoHyphens w:val="0"/>
              <w:autoSpaceDE w:val="0"/>
              <w:autoSpaceDN w:val="0"/>
              <w:adjustRightInd w:val="0"/>
              <w:spacing w:before="80" w:after="80"/>
              <w:ind w:left="0"/>
              <w:rPr>
                <w:rFonts w:ascii="Times New Roman" w:hAnsi="Times New Roman" w:cs="Times New Roman"/>
                <w:sz w:val="20"/>
                <w:szCs w:val="20"/>
              </w:rPr>
            </w:pPr>
            <w:r w:rsidRPr="00123D92">
              <w:rPr>
                <w:rFonts w:ascii="Times New Roman" w:hAnsi="Times New Roman" w:cs="Times New Roman"/>
                <w:sz w:val="20"/>
                <w:szCs w:val="20"/>
              </w:rPr>
              <w:t>Иные вопросы, отнесенные к компетенции Совета директоров законодательством РФ или настоящим Уставом</w:t>
            </w:r>
          </w:p>
        </w:tc>
        <w:tc>
          <w:tcPr>
            <w:tcW w:w="3792" w:type="dxa"/>
          </w:tcPr>
          <w:p w14:paraId="5ED7208C" w14:textId="77777777" w:rsidR="008F07E9" w:rsidRPr="00123D92" w:rsidRDefault="008F07E9" w:rsidP="008F07E9">
            <w:pPr>
              <w:pStyle w:val="6"/>
              <w:spacing w:before="80" w:after="80"/>
              <w:ind w:left="0"/>
              <w:rPr>
                <w:sz w:val="20"/>
                <w:szCs w:val="20"/>
                <w:lang w:val="ru-RU"/>
              </w:rPr>
            </w:pPr>
            <w:r w:rsidRPr="00123D92">
              <w:rPr>
                <w:sz w:val="20"/>
                <w:szCs w:val="20"/>
                <w:lang w:val="ru-RU"/>
              </w:rPr>
              <w:t>Простое большинство голосов</w:t>
            </w:r>
            <w:r w:rsidRPr="00123D92">
              <w:rPr>
                <w:color w:val="000000"/>
                <w:sz w:val="20"/>
                <w:szCs w:val="20"/>
                <w:lang w:val="ru-RU" w:eastAsia="en-US"/>
              </w:rPr>
              <w:t xml:space="preserve"> (за исключением случаев, когда в соответствии с </w:t>
            </w:r>
            <w:r w:rsidRPr="00123D92">
              <w:rPr>
                <w:sz w:val="20"/>
                <w:szCs w:val="20"/>
                <w:lang w:val="ru-RU"/>
              </w:rPr>
              <w:t xml:space="preserve">законодательством РФ </w:t>
            </w:r>
            <w:r w:rsidRPr="00123D92">
              <w:rPr>
                <w:color w:val="000000"/>
                <w:sz w:val="20"/>
                <w:szCs w:val="20"/>
                <w:lang w:val="ru-RU" w:eastAsia="en-US"/>
              </w:rPr>
              <w:t>или настоящим Уставом требуется большее количество голосов)</w:t>
            </w:r>
          </w:p>
        </w:tc>
      </w:tr>
    </w:tbl>
    <w:bookmarkEnd w:id="124"/>
    <w:p w14:paraId="508E8A84" w14:textId="77777777" w:rsidR="00D416F7" w:rsidRPr="00123D92" w:rsidRDefault="00D416F7" w:rsidP="00D416F7">
      <w:pPr>
        <w:pStyle w:val="affa"/>
        <w:numPr>
          <w:ilvl w:val="1"/>
          <w:numId w:val="15"/>
        </w:numPr>
        <w:tabs>
          <w:tab w:val="left" w:pos="851"/>
        </w:tabs>
        <w:suppressAutoHyphens w:val="0"/>
        <w:autoSpaceDE w:val="0"/>
        <w:autoSpaceDN w:val="0"/>
        <w:adjustRightInd w:val="0"/>
        <w:spacing w:before="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 целях применения </w:t>
      </w:r>
      <w:r>
        <w:rPr>
          <w:rFonts w:ascii="Times New Roman" w:hAnsi="Times New Roman" w:cs="Times New Roman"/>
          <w:sz w:val="24"/>
          <w:szCs w:val="24"/>
        </w:rPr>
        <w:t>под</w:t>
      </w:r>
      <w:r w:rsidRPr="00123D92">
        <w:rPr>
          <w:rFonts w:ascii="Times New Roman" w:hAnsi="Times New Roman" w:cs="Times New Roman"/>
          <w:sz w:val="24"/>
          <w:szCs w:val="24"/>
        </w:rPr>
        <w:t xml:space="preserve">пунктов </w:t>
      </w:r>
      <w:r w:rsidRPr="00D416F7">
        <w:rPr>
          <w:rFonts w:ascii="Times New Roman" w:hAnsi="Times New Roman" w:cs="Times New Roman"/>
          <w:sz w:val="24"/>
          <w:szCs w:val="24"/>
        </w:rPr>
        <w:t>10.2.24 – 10.2.26</w:t>
      </w:r>
      <w:r w:rsidRPr="00123D92">
        <w:rPr>
          <w:rFonts w:ascii="Times New Roman" w:hAnsi="Times New Roman" w:cs="Times New Roman"/>
          <w:sz w:val="24"/>
          <w:szCs w:val="24"/>
        </w:rPr>
        <w:t xml:space="preserve"> настоящего Устава:</w:t>
      </w:r>
    </w:p>
    <w:p w14:paraId="0764C418" w14:textId="77777777" w:rsidR="00D416F7" w:rsidRPr="00655A41" w:rsidRDefault="00D416F7" w:rsidP="00D416F7">
      <w:pPr>
        <w:pStyle w:val="affa"/>
        <w:numPr>
          <w:ilvl w:val="0"/>
          <w:numId w:val="13"/>
        </w:numPr>
        <w:suppressAutoHyphens w:val="0"/>
        <w:autoSpaceDE w:val="0"/>
        <w:autoSpaceDN w:val="0"/>
        <w:adjustRightInd w:val="0"/>
        <w:ind w:left="709" w:hanging="425"/>
        <w:rPr>
          <w:rFonts w:ascii="Times New Roman" w:hAnsi="Times New Roman" w:cs="Times New Roman"/>
          <w:sz w:val="24"/>
          <w:szCs w:val="24"/>
        </w:rPr>
      </w:pPr>
      <w:r w:rsidRPr="00123D92">
        <w:rPr>
          <w:rFonts w:ascii="Times New Roman" w:hAnsi="Times New Roman" w:cs="Times New Roman"/>
          <w:sz w:val="24"/>
          <w:szCs w:val="24"/>
        </w:rPr>
        <w:t xml:space="preserve">в случае если требуется получение согласия на совершение сделки в соответствии с настоящим Уставом, а также в соответствии с законодательством РФ, </w:t>
      </w:r>
      <w:r w:rsidRPr="00655A41">
        <w:rPr>
          <w:rFonts w:ascii="Times New Roman" w:hAnsi="Times New Roman" w:cs="Times New Roman"/>
          <w:sz w:val="24"/>
          <w:szCs w:val="24"/>
        </w:rPr>
        <w:t>согласие на совершение сделки, предусмотренной Уставом, не требуется, если на совершение такой сделки получено согласие органа управления Общества в соответствии с законодательством РФ;</w:t>
      </w:r>
    </w:p>
    <w:p w14:paraId="3FC393E7" w14:textId="77777777" w:rsidR="00D416F7" w:rsidRPr="00655A41" w:rsidRDefault="00D416F7" w:rsidP="00D416F7">
      <w:pPr>
        <w:pStyle w:val="affa"/>
        <w:numPr>
          <w:ilvl w:val="0"/>
          <w:numId w:val="13"/>
        </w:numPr>
        <w:tabs>
          <w:tab w:val="left" w:pos="709"/>
        </w:tabs>
        <w:suppressAutoHyphens w:val="0"/>
        <w:autoSpaceDE w:val="0"/>
        <w:autoSpaceDN w:val="0"/>
        <w:adjustRightInd w:val="0"/>
        <w:ind w:left="709" w:hanging="425"/>
        <w:rPr>
          <w:rFonts w:ascii="Times New Roman" w:hAnsi="Times New Roman" w:cs="Times New Roman"/>
          <w:sz w:val="24"/>
          <w:szCs w:val="24"/>
        </w:rPr>
      </w:pPr>
      <w:r w:rsidRPr="00655A41">
        <w:rPr>
          <w:rFonts w:ascii="Times New Roman" w:hAnsi="Times New Roman" w:cs="Times New Roman"/>
          <w:sz w:val="24"/>
          <w:szCs w:val="24"/>
        </w:rPr>
        <w:t>в случае, если требуется получение согласия на совершение сделки в соответствии с настоящим Уставом по нескольким основаниям (кроме предусмотренных законодательством РФ), надлежащим одобрением будет являться получение согласия на совершение такой сделки только по основанию, предусматривающему необходимость большего количества голосов или более высокого кворума для принятия решения о предоставлении согласия;</w:t>
      </w:r>
    </w:p>
    <w:p w14:paraId="07FE5D3B" w14:textId="2DC8BD8F" w:rsidR="00D416F7" w:rsidRPr="00D416F7" w:rsidRDefault="00D416F7" w:rsidP="00D416F7">
      <w:pPr>
        <w:pStyle w:val="affa"/>
        <w:numPr>
          <w:ilvl w:val="0"/>
          <w:numId w:val="13"/>
        </w:numPr>
        <w:tabs>
          <w:tab w:val="left" w:pos="709"/>
        </w:tabs>
        <w:suppressAutoHyphens w:val="0"/>
        <w:autoSpaceDE w:val="0"/>
        <w:autoSpaceDN w:val="0"/>
        <w:adjustRightInd w:val="0"/>
        <w:ind w:left="709" w:hanging="425"/>
        <w:rPr>
          <w:rFonts w:ascii="Times New Roman" w:hAnsi="Times New Roman" w:cs="Times New Roman"/>
          <w:sz w:val="24"/>
          <w:szCs w:val="24"/>
        </w:rPr>
      </w:pPr>
      <w:r w:rsidRPr="00655A41">
        <w:rPr>
          <w:rFonts w:ascii="Times New Roman" w:hAnsi="Times New Roman" w:cs="Times New Roman"/>
          <w:sz w:val="24"/>
          <w:szCs w:val="24"/>
        </w:rPr>
        <w:t>в случае, если требуется получение согласия на совершение сделки в соответствии с настоящим Уставом по нескольким основаниям (кроме предусмотренных законодательством РФ), при одинаковом количестве голосов и одинаковом кворуме для принятия решения по данным основаниям надлежащим одобрением будет являться согласие по</w:t>
      </w:r>
      <w:r w:rsidRPr="00123D92">
        <w:rPr>
          <w:rFonts w:ascii="Times New Roman" w:hAnsi="Times New Roman" w:cs="Times New Roman"/>
          <w:sz w:val="24"/>
          <w:szCs w:val="24"/>
        </w:rPr>
        <w:t xml:space="preserve"> одному (любому) из указанных оснований.</w:t>
      </w:r>
    </w:p>
    <w:p w14:paraId="1849E7F3" w14:textId="23658079" w:rsidR="005525BF" w:rsidRPr="00123D92" w:rsidRDefault="00D6484B" w:rsidP="00E331B0">
      <w:pPr>
        <w:pStyle w:val="affa"/>
        <w:numPr>
          <w:ilvl w:val="1"/>
          <w:numId w:val="15"/>
        </w:numPr>
        <w:tabs>
          <w:tab w:val="left" w:pos="993"/>
        </w:tabs>
        <w:suppressAutoHyphens w:val="0"/>
        <w:autoSpaceDE w:val="0"/>
        <w:autoSpaceDN w:val="0"/>
        <w:adjustRightInd w:val="0"/>
        <w:spacing w:before="120"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Вопросы, отнесенные к компетенции </w:t>
      </w:r>
      <w:r w:rsidR="00FC7C56" w:rsidRPr="00123D92">
        <w:rPr>
          <w:rFonts w:ascii="Times New Roman" w:hAnsi="Times New Roman" w:cs="Times New Roman"/>
          <w:sz w:val="24"/>
          <w:szCs w:val="24"/>
        </w:rPr>
        <w:t xml:space="preserve">Совета </w:t>
      </w:r>
      <w:r w:rsidRPr="00123D92">
        <w:rPr>
          <w:rFonts w:ascii="Times New Roman" w:hAnsi="Times New Roman" w:cs="Times New Roman"/>
          <w:sz w:val="24"/>
          <w:szCs w:val="24"/>
        </w:rPr>
        <w:t>директоров, не могут быть переданы на решение</w:t>
      </w:r>
      <w:r w:rsidR="002F7674" w:rsidRPr="00123D92">
        <w:rPr>
          <w:rFonts w:ascii="Times New Roman" w:hAnsi="Times New Roman" w:cs="Times New Roman"/>
          <w:sz w:val="24"/>
          <w:szCs w:val="24"/>
        </w:rPr>
        <w:t xml:space="preserve"> </w:t>
      </w:r>
      <w:r w:rsidR="00BD4C85" w:rsidRPr="00123D92">
        <w:rPr>
          <w:rFonts w:ascii="Times New Roman" w:hAnsi="Times New Roman" w:cs="Times New Roman"/>
          <w:sz w:val="24"/>
          <w:szCs w:val="24"/>
        </w:rPr>
        <w:t>Генерального директора</w:t>
      </w:r>
      <w:r w:rsidRPr="00123D92">
        <w:rPr>
          <w:rFonts w:ascii="Times New Roman" w:hAnsi="Times New Roman" w:cs="Times New Roman"/>
          <w:sz w:val="24"/>
          <w:szCs w:val="24"/>
        </w:rPr>
        <w:t>.</w:t>
      </w:r>
    </w:p>
    <w:p w14:paraId="66542347" w14:textId="77777777" w:rsidR="00D6484B" w:rsidRPr="00123D92" w:rsidRDefault="00D6484B" w:rsidP="00E331B0">
      <w:pPr>
        <w:pStyle w:val="affa"/>
        <w:numPr>
          <w:ilvl w:val="1"/>
          <w:numId w:val="15"/>
        </w:numPr>
        <w:tabs>
          <w:tab w:val="left" w:pos="993"/>
        </w:tabs>
        <w:suppressAutoHyphens w:val="0"/>
        <w:autoSpaceDE w:val="0"/>
        <w:autoSpaceDN w:val="0"/>
        <w:adjustRightInd w:val="0"/>
        <w:spacing w:after="120"/>
        <w:ind w:left="709" w:hanging="709"/>
        <w:rPr>
          <w:rFonts w:ascii="Times New Roman" w:hAnsi="Times New Roman" w:cs="Times New Roman"/>
          <w:b/>
          <w:sz w:val="24"/>
          <w:szCs w:val="24"/>
        </w:rPr>
      </w:pPr>
      <w:bookmarkStart w:id="125" w:name="%252525252525252525252525252525252525252"/>
      <w:bookmarkEnd w:id="125"/>
      <w:r w:rsidRPr="00123D92">
        <w:rPr>
          <w:rFonts w:ascii="Times New Roman" w:hAnsi="Times New Roman" w:cs="Times New Roman"/>
          <w:b/>
          <w:sz w:val="24"/>
          <w:szCs w:val="24"/>
        </w:rPr>
        <w:t xml:space="preserve">Избрание </w:t>
      </w:r>
      <w:r w:rsidR="00FC7C56" w:rsidRPr="00123D92">
        <w:rPr>
          <w:rFonts w:ascii="Times New Roman" w:hAnsi="Times New Roman" w:cs="Times New Roman"/>
          <w:b/>
          <w:sz w:val="24"/>
          <w:szCs w:val="24"/>
        </w:rPr>
        <w:t xml:space="preserve">Совета </w:t>
      </w:r>
      <w:r w:rsidRPr="00123D92">
        <w:rPr>
          <w:rFonts w:ascii="Times New Roman" w:hAnsi="Times New Roman" w:cs="Times New Roman"/>
          <w:b/>
          <w:sz w:val="24"/>
          <w:szCs w:val="24"/>
        </w:rPr>
        <w:t xml:space="preserve">директоров </w:t>
      </w:r>
    </w:p>
    <w:p w14:paraId="44DA3801" w14:textId="77777777" w:rsidR="00465237" w:rsidRPr="00123D92" w:rsidRDefault="0048705A" w:rsidP="00E331B0">
      <w:pPr>
        <w:pStyle w:val="affa"/>
        <w:numPr>
          <w:ilvl w:val="2"/>
          <w:numId w:val="15"/>
        </w:numPr>
        <w:tabs>
          <w:tab w:val="left" w:pos="1843"/>
        </w:tabs>
        <w:suppressAutoHyphens w:val="0"/>
        <w:autoSpaceDE w:val="0"/>
        <w:autoSpaceDN w:val="0"/>
        <w:adjustRightInd w:val="0"/>
        <w:spacing w:after="120" w:line="240" w:lineRule="atLeast"/>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Члены Совета директоров избираются Общим собранием акционеров кумулятивным голосованием на срок до следующего годового Общего собрания акционеров. При кумулятивном голосовании число голосов, принадлежащих каждому акционеру, умножается на число лиц, которые должны быть избраны в Совет директоров, и </w:t>
      </w:r>
      <w:r w:rsidRPr="00123D92">
        <w:rPr>
          <w:rFonts w:ascii="Times New Roman" w:hAnsi="Times New Roman" w:cs="Times New Roman"/>
          <w:sz w:val="24"/>
          <w:szCs w:val="24"/>
        </w:rPr>
        <w:lastRenderedPageBreak/>
        <w:t xml:space="preserve">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 </w:t>
      </w:r>
    </w:p>
    <w:p w14:paraId="02A356B5" w14:textId="77777777" w:rsidR="00093139" w:rsidRPr="00123D92" w:rsidRDefault="00464CE4" w:rsidP="00E331B0">
      <w:pPr>
        <w:pStyle w:val="affa"/>
        <w:numPr>
          <w:ilvl w:val="2"/>
          <w:numId w:val="15"/>
        </w:numPr>
        <w:tabs>
          <w:tab w:val="left" w:pos="1843"/>
        </w:tabs>
        <w:suppressAutoHyphens w:val="0"/>
        <w:autoSpaceDE w:val="0"/>
        <w:autoSpaceDN w:val="0"/>
        <w:adjustRightInd w:val="0"/>
        <w:spacing w:after="120" w:line="240" w:lineRule="atLeast"/>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Количественный состав </w:t>
      </w:r>
      <w:r w:rsidR="00547385">
        <w:rPr>
          <w:rFonts w:ascii="Times New Roman" w:hAnsi="Times New Roman" w:cs="Times New Roman"/>
          <w:sz w:val="24"/>
          <w:szCs w:val="24"/>
        </w:rPr>
        <w:t>Совета директоров составляет 5 (Пять</w:t>
      </w:r>
      <w:r w:rsidR="00215E29" w:rsidRPr="00123D92">
        <w:rPr>
          <w:rFonts w:ascii="Times New Roman" w:hAnsi="Times New Roman" w:cs="Times New Roman"/>
          <w:sz w:val="24"/>
          <w:szCs w:val="24"/>
        </w:rPr>
        <w:t>) человек</w:t>
      </w:r>
      <w:r w:rsidR="00FE04BC" w:rsidRPr="00123D92">
        <w:rPr>
          <w:rFonts w:ascii="Times New Roman" w:hAnsi="Times New Roman" w:cs="Times New Roman"/>
          <w:sz w:val="24"/>
          <w:szCs w:val="24"/>
        </w:rPr>
        <w:t>.</w:t>
      </w:r>
      <w:r w:rsidR="00093139" w:rsidRPr="00123D92">
        <w:rPr>
          <w:rFonts w:ascii="Times New Roman" w:hAnsi="Times New Roman" w:cs="Times New Roman"/>
          <w:sz w:val="24"/>
          <w:szCs w:val="24"/>
        </w:rPr>
        <w:t xml:space="preserve"> </w:t>
      </w:r>
    </w:p>
    <w:p w14:paraId="4F421726" w14:textId="07A4DE18" w:rsidR="00D6484B" w:rsidRPr="00123D92" w:rsidRDefault="009523B8" w:rsidP="00420608">
      <w:pPr>
        <w:pStyle w:val="affa"/>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b/>
          <w:sz w:val="24"/>
          <w:szCs w:val="24"/>
        </w:rPr>
        <w:t>1</w:t>
      </w:r>
      <w:r w:rsidR="00465237" w:rsidRPr="00123D92">
        <w:rPr>
          <w:rFonts w:ascii="Times New Roman" w:hAnsi="Times New Roman" w:cs="Times New Roman"/>
          <w:b/>
          <w:sz w:val="24"/>
          <w:szCs w:val="24"/>
        </w:rPr>
        <w:t xml:space="preserve">0.6. </w:t>
      </w:r>
      <w:r w:rsidR="00420608">
        <w:rPr>
          <w:rFonts w:ascii="Times New Roman" w:hAnsi="Times New Roman" w:cs="Times New Roman"/>
          <w:b/>
          <w:sz w:val="24"/>
          <w:szCs w:val="24"/>
        </w:rPr>
        <w:tab/>
      </w:r>
      <w:r w:rsidR="00D6484B" w:rsidRPr="00123D92">
        <w:rPr>
          <w:rFonts w:ascii="Times New Roman" w:hAnsi="Times New Roman" w:cs="Times New Roman"/>
          <w:b/>
          <w:sz w:val="24"/>
          <w:szCs w:val="24"/>
        </w:rPr>
        <w:t>Заседани</w:t>
      </w:r>
      <w:r w:rsidR="00404CAF">
        <w:rPr>
          <w:rFonts w:ascii="Times New Roman" w:hAnsi="Times New Roman" w:cs="Times New Roman"/>
          <w:b/>
          <w:sz w:val="24"/>
          <w:szCs w:val="24"/>
        </w:rPr>
        <w:t>е</w:t>
      </w:r>
      <w:r w:rsidR="00D6484B" w:rsidRPr="00123D92">
        <w:rPr>
          <w:rFonts w:ascii="Times New Roman" w:hAnsi="Times New Roman" w:cs="Times New Roman"/>
          <w:b/>
          <w:sz w:val="24"/>
          <w:szCs w:val="24"/>
        </w:rPr>
        <w:t xml:space="preserve"> </w:t>
      </w:r>
      <w:r w:rsidR="00FC7C56" w:rsidRPr="00123D92">
        <w:rPr>
          <w:rFonts w:ascii="Times New Roman" w:hAnsi="Times New Roman" w:cs="Times New Roman"/>
          <w:b/>
          <w:sz w:val="24"/>
          <w:szCs w:val="24"/>
        </w:rPr>
        <w:t>Совета</w:t>
      </w:r>
      <w:r w:rsidR="00180E50" w:rsidRPr="00123D92">
        <w:rPr>
          <w:rFonts w:ascii="Times New Roman" w:hAnsi="Times New Roman" w:cs="Times New Roman"/>
          <w:b/>
          <w:sz w:val="24"/>
          <w:szCs w:val="24"/>
        </w:rPr>
        <w:t xml:space="preserve"> </w:t>
      </w:r>
      <w:r w:rsidR="00D6484B" w:rsidRPr="00123D92">
        <w:rPr>
          <w:rFonts w:ascii="Times New Roman" w:hAnsi="Times New Roman" w:cs="Times New Roman"/>
          <w:b/>
          <w:sz w:val="24"/>
          <w:szCs w:val="24"/>
        </w:rPr>
        <w:t xml:space="preserve">директоров </w:t>
      </w:r>
    </w:p>
    <w:p w14:paraId="357EEBE4" w14:textId="77777777" w:rsidR="00465237" w:rsidRPr="00123D92" w:rsidRDefault="00551289" w:rsidP="00E331B0">
      <w:pPr>
        <w:pStyle w:val="affa"/>
        <w:numPr>
          <w:ilvl w:val="2"/>
          <w:numId w:val="14"/>
        </w:numPr>
        <w:tabs>
          <w:tab w:val="left" w:pos="1843"/>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Сроки, порядок созыва и проведения заседаний, а также порядок принятия решений Совета директоров определя</w:t>
      </w:r>
      <w:r w:rsidR="00BF6929" w:rsidRPr="00123D92">
        <w:rPr>
          <w:rFonts w:ascii="Times New Roman" w:hAnsi="Times New Roman" w:cs="Times New Roman"/>
          <w:sz w:val="24"/>
          <w:szCs w:val="24"/>
        </w:rPr>
        <w:t>ю</w:t>
      </w:r>
      <w:r w:rsidRPr="00123D92">
        <w:rPr>
          <w:rFonts w:ascii="Times New Roman" w:hAnsi="Times New Roman" w:cs="Times New Roman"/>
          <w:sz w:val="24"/>
          <w:szCs w:val="24"/>
        </w:rPr>
        <w:t>тся внутренним документом</w:t>
      </w:r>
      <w:r w:rsidR="0038444F" w:rsidRPr="00123D92">
        <w:rPr>
          <w:rFonts w:ascii="Times New Roman" w:hAnsi="Times New Roman" w:cs="Times New Roman"/>
          <w:sz w:val="24"/>
          <w:szCs w:val="24"/>
        </w:rPr>
        <w:t xml:space="preserve"> Общества</w:t>
      </w:r>
      <w:r w:rsidR="00060132" w:rsidRPr="00123D92">
        <w:rPr>
          <w:rFonts w:ascii="Times New Roman" w:hAnsi="Times New Roman" w:cs="Times New Roman"/>
          <w:sz w:val="24"/>
          <w:szCs w:val="24"/>
        </w:rPr>
        <w:t xml:space="preserve">, </w:t>
      </w:r>
      <w:r w:rsidR="00BF6929" w:rsidRPr="00123D92">
        <w:rPr>
          <w:rFonts w:ascii="Times New Roman" w:hAnsi="Times New Roman" w:cs="Times New Roman"/>
          <w:sz w:val="24"/>
          <w:szCs w:val="24"/>
        </w:rPr>
        <w:t xml:space="preserve">утверждаемым </w:t>
      </w:r>
      <w:r w:rsidR="0038444F" w:rsidRPr="00123D92">
        <w:rPr>
          <w:rFonts w:ascii="Times New Roman" w:hAnsi="Times New Roman" w:cs="Times New Roman"/>
          <w:sz w:val="24"/>
          <w:szCs w:val="24"/>
        </w:rPr>
        <w:t>Общ</w:t>
      </w:r>
      <w:r w:rsidR="00BF6929" w:rsidRPr="00123D92">
        <w:rPr>
          <w:rFonts w:ascii="Times New Roman" w:hAnsi="Times New Roman" w:cs="Times New Roman"/>
          <w:sz w:val="24"/>
          <w:szCs w:val="24"/>
        </w:rPr>
        <w:t>им</w:t>
      </w:r>
      <w:r w:rsidR="0038444F" w:rsidRPr="00123D92">
        <w:rPr>
          <w:rFonts w:ascii="Times New Roman" w:hAnsi="Times New Roman" w:cs="Times New Roman"/>
          <w:sz w:val="24"/>
          <w:szCs w:val="24"/>
        </w:rPr>
        <w:t xml:space="preserve"> собрани</w:t>
      </w:r>
      <w:r w:rsidR="00BF6929" w:rsidRPr="00123D92">
        <w:rPr>
          <w:rFonts w:ascii="Times New Roman" w:hAnsi="Times New Roman" w:cs="Times New Roman"/>
          <w:sz w:val="24"/>
          <w:szCs w:val="24"/>
        </w:rPr>
        <w:t>ем</w:t>
      </w:r>
      <w:r w:rsidR="0038444F" w:rsidRPr="00123D92">
        <w:rPr>
          <w:rFonts w:ascii="Times New Roman" w:hAnsi="Times New Roman" w:cs="Times New Roman"/>
          <w:sz w:val="24"/>
          <w:szCs w:val="24"/>
        </w:rPr>
        <w:t xml:space="preserve"> акционеров.</w:t>
      </w:r>
    </w:p>
    <w:p w14:paraId="612C6790" w14:textId="77777777" w:rsidR="00520390" w:rsidRDefault="0016147F" w:rsidP="00E331B0">
      <w:pPr>
        <w:pStyle w:val="affa"/>
        <w:numPr>
          <w:ilvl w:val="2"/>
          <w:numId w:val="14"/>
        </w:numPr>
        <w:tabs>
          <w:tab w:val="left" w:pos="1843"/>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Кворум для проведения заседания Совета директоров</w:t>
      </w:r>
      <w:r w:rsidR="00D0645C" w:rsidRPr="00123D92">
        <w:rPr>
          <w:rFonts w:ascii="Times New Roman" w:hAnsi="Times New Roman" w:cs="Times New Roman"/>
          <w:sz w:val="24"/>
          <w:szCs w:val="24"/>
        </w:rPr>
        <w:t xml:space="preserve"> </w:t>
      </w:r>
      <w:r w:rsidR="009E0461" w:rsidRPr="00123D92">
        <w:rPr>
          <w:rFonts w:ascii="Times New Roman" w:hAnsi="Times New Roman" w:cs="Times New Roman"/>
          <w:sz w:val="24"/>
          <w:szCs w:val="24"/>
        </w:rPr>
        <w:t xml:space="preserve">составляет </w:t>
      </w:r>
      <w:r w:rsidRPr="00123D92">
        <w:rPr>
          <w:rFonts w:ascii="Times New Roman" w:hAnsi="Times New Roman" w:cs="Times New Roman"/>
          <w:sz w:val="24"/>
          <w:szCs w:val="24"/>
        </w:rPr>
        <w:t xml:space="preserve">не менее половины от числа избранных членов Совета директоров. В случае, когда количество членов Совета директоров становится менее количества, составляющего указанный кворум, Совет директоров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вправе принимать решение только о созыве такого внеочередного Общего собрания акционеров. </w:t>
      </w:r>
    </w:p>
    <w:p w14:paraId="7F8DE210" w14:textId="77777777" w:rsidR="009840E3" w:rsidRPr="00123D92" w:rsidRDefault="00093139" w:rsidP="00E331B0">
      <w:pPr>
        <w:pStyle w:val="affa"/>
        <w:numPr>
          <w:ilvl w:val="2"/>
          <w:numId w:val="14"/>
        </w:numPr>
        <w:ind w:left="709" w:hanging="709"/>
        <w:rPr>
          <w:rFonts w:ascii="Times New Roman" w:hAnsi="Times New Roman" w:cs="Times New Roman"/>
          <w:sz w:val="24"/>
          <w:szCs w:val="24"/>
        </w:rPr>
      </w:pPr>
      <w:r w:rsidRPr="00123D92">
        <w:rPr>
          <w:rFonts w:ascii="Times New Roman" w:hAnsi="Times New Roman" w:cs="Times New Roman"/>
          <w:sz w:val="24"/>
          <w:szCs w:val="24"/>
        </w:rPr>
        <w:t>Выписки из протокол</w:t>
      </w:r>
      <w:r w:rsidR="007D2A63" w:rsidRPr="00123D92">
        <w:rPr>
          <w:rFonts w:ascii="Times New Roman" w:hAnsi="Times New Roman" w:cs="Times New Roman"/>
          <w:sz w:val="24"/>
          <w:szCs w:val="24"/>
        </w:rPr>
        <w:t>ов</w:t>
      </w:r>
      <w:r w:rsidRPr="00123D92">
        <w:rPr>
          <w:rFonts w:ascii="Times New Roman" w:hAnsi="Times New Roman" w:cs="Times New Roman"/>
          <w:sz w:val="24"/>
          <w:szCs w:val="24"/>
        </w:rPr>
        <w:t xml:space="preserve"> заседани</w:t>
      </w:r>
      <w:r w:rsidR="007D2A63" w:rsidRPr="00123D92">
        <w:rPr>
          <w:rFonts w:ascii="Times New Roman" w:hAnsi="Times New Roman" w:cs="Times New Roman"/>
          <w:sz w:val="24"/>
          <w:szCs w:val="24"/>
        </w:rPr>
        <w:t>й</w:t>
      </w:r>
      <w:r w:rsidRPr="00123D92">
        <w:rPr>
          <w:rFonts w:ascii="Times New Roman" w:hAnsi="Times New Roman" w:cs="Times New Roman"/>
          <w:sz w:val="24"/>
          <w:szCs w:val="24"/>
        </w:rPr>
        <w:t xml:space="preserve"> Совета директоров </w:t>
      </w:r>
      <w:r w:rsidR="006168FA" w:rsidRPr="00123D92">
        <w:rPr>
          <w:rFonts w:ascii="Times New Roman" w:hAnsi="Times New Roman" w:cs="Times New Roman"/>
          <w:sz w:val="24"/>
          <w:szCs w:val="24"/>
        </w:rPr>
        <w:t>могут быть</w:t>
      </w:r>
      <w:r w:rsidR="009840E3" w:rsidRPr="00123D92">
        <w:rPr>
          <w:rFonts w:ascii="Times New Roman" w:hAnsi="Times New Roman" w:cs="Times New Roman"/>
          <w:sz w:val="24"/>
          <w:szCs w:val="24"/>
        </w:rPr>
        <w:t xml:space="preserve"> </w:t>
      </w:r>
      <w:r w:rsidRPr="00123D92">
        <w:rPr>
          <w:rFonts w:ascii="Times New Roman" w:hAnsi="Times New Roman" w:cs="Times New Roman"/>
          <w:sz w:val="24"/>
          <w:szCs w:val="24"/>
        </w:rPr>
        <w:t>подпис</w:t>
      </w:r>
      <w:r w:rsidR="006168FA" w:rsidRPr="00123D92">
        <w:rPr>
          <w:rFonts w:ascii="Times New Roman" w:hAnsi="Times New Roman" w:cs="Times New Roman"/>
          <w:sz w:val="24"/>
          <w:szCs w:val="24"/>
        </w:rPr>
        <w:t>аны</w:t>
      </w:r>
      <w:r w:rsidRPr="00123D92">
        <w:rPr>
          <w:rFonts w:ascii="Times New Roman" w:hAnsi="Times New Roman" w:cs="Times New Roman"/>
          <w:sz w:val="24"/>
          <w:szCs w:val="24"/>
        </w:rPr>
        <w:t xml:space="preserve"> </w:t>
      </w:r>
      <w:r w:rsidR="0038444F" w:rsidRPr="00123D92">
        <w:rPr>
          <w:rFonts w:ascii="Times New Roman" w:hAnsi="Times New Roman" w:cs="Times New Roman"/>
          <w:sz w:val="24"/>
          <w:szCs w:val="24"/>
        </w:rPr>
        <w:t>П</w:t>
      </w:r>
      <w:r w:rsidR="00407C97" w:rsidRPr="00123D92">
        <w:rPr>
          <w:rFonts w:ascii="Times New Roman" w:hAnsi="Times New Roman" w:cs="Times New Roman"/>
          <w:sz w:val="24"/>
          <w:szCs w:val="24"/>
        </w:rPr>
        <w:t>редседателем Совета директоров</w:t>
      </w:r>
      <w:r w:rsidR="006D6788" w:rsidRPr="00123D92">
        <w:rPr>
          <w:rFonts w:ascii="Times New Roman" w:hAnsi="Times New Roman" w:cs="Times New Roman"/>
          <w:sz w:val="24"/>
          <w:szCs w:val="24"/>
        </w:rPr>
        <w:t xml:space="preserve"> или</w:t>
      </w:r>
      <w:r w:rsidR="0038444F" w:rsidRPr="00123D92">
        <w:rPr>
          <w:rFonts w:ascii="Times New Roman" w:hAnsi="Times New Roman" w:cs="Times New Roman"/>
          <w:sz w:val="24"/>
          <w:szCs w:val="24"/>
        </w:rPr>
        <w:t xml:space="preserve"> заместителем Председателя Совета директоров</w:t>
      </w:r>
      <w:r w:rsidR="00407C97" w:rsidRPr="00123D92">
        <w:rPr>
          <w:rFonts w:ascii="Times New Roman" w:hAnsi="Times New Roman" w:cs="Times New Roman"/>
          <w:sz w:val="24"/>
          <w:szCs w:val="24"/>
        </w:rPr>
        <w:t xml:space="preserve"> </w:t>
      </w:r>
      <w:r w:rsidR="00774096" w:rsidRPr="00123D92">
        <w:rPr>
          <w:rFonts w:ascii="Times New Roman" w:hAnsi="Times New Roman" w:cs="Times New Roman"/>
          <w:sz w:val="24"/>
          <w:szCs w:val="24"/>
        </w:rPr>
        <w:t>или</w:t>
      </w:r>
      <w:r w:rsidR="00407C97" w:rsidRPr="00123D92">
        <w:rPr>
          <w:rFonts w:ascii="Times New Roman" w:hAnsi="Times New Roman" w:cs="Times New Roman"/>
          <w:sz w:val="24"/>
          <w:szCs w:val="24"/>
        </w:rPr>
        <w:t xml:space="preserve"> </w:t>
      </w:r>
      <w:r w:rsidRPr="00123D92">
        <w:rPr>
          <w:rFonts w:ascii="Times New Roman" w:hAnsi="Times New Roman" w:cs="Times New Roman"/>
          <w:sz w:val="24"/>
          <w:szCs w:val="24"/>
        </w:rPr>
        <w:t xml:space="preserve">секретарем Совета директоров </w:t>
      </w:r>
      <w:r w:rsidR="00774096" w:rsidRPr="00123D92">
        <w:rPr>
          <w:rFonts w:ascii="Times New Roman" w:hAnsi="Times New Roman" w:cs="Times New Roman"/>
          <w:sz w:val="24"/>
          <w:szCs w:val="24"/>
        </w:rPr>
        <w:t>или</w:t>
      </w:r>
      <w:r w:rsidR="00407C97" w:rsidRPr="00123D92">
        <w:rPr>
          <w:rFonts w:ascii="Times New Roman" w:hAnsi="Times New Roman" w:cs="Times New Roman"/>
          <w:sz w:val="24"/>
          <w:szCs w:val="24"/>
        </w:rPr>
        <w:t xml:space="preserve"> </w:t>
      </w:r>
      <w:r w:rsidR="00193787" w:rsidRPr="00123D92">
        <w:rPr>
          <w:rFonts w:ascii="Times New Roman" w:hAnsi="Times New Roman" w:cs="Times New Roman"/>
          <w:sz w:val="24"/>
          <w:szCs w:val="24"/>
        </w:rPr>
        <w:t>Генеральным директором</w:t>
      </w:r>
      <w:r w:rsidRPr="00123D92">
        <w:rPr>
          <w:rFonts w:ascii="Times New Roman" w:hAnsi="Times New Roman" w:cs="Times New Roman"/>
          <w:sz w:val="24"/>
          <w:szCs w:val="24"/>
        </w:rPr>
        <w:t>.</w:t>
      </w:r>
    </w:p>
    <w:p w14:paraId="01268F74" w14:textId="77777777" w:rsidR="00D6484B" w:rsidRPr="00123D92" w:rsidRDefault="00462793" w:rsidP="00E331B0">
      <w:pPr>
        <w:pStyle w:val="1"/>
        <w:numPr>
          <w:ilvl w:val="0"/>
          <w:numId w:val="16"/>
        </w:numPr>
        <w:spacing w:before="360" w:after="0"/>
        <w:ind w:left="482" w:hanging="482"/>
        <w:rPr>
          <w:u w:val="none"/>
        </w:rPr>
      </w:pPr>
      <w:bookmarkStart w:id="126" w:name="_Toc533528032"/>
      <w:bookmarkStart w:id="127" w:name="_Toc528762752"/>
      <w:bookmarkStart w:id="128" w:name="_Toc528767509"/>
      <w:bookmarkStart w:id="129" w:name="_Toc10554527"/>
      <w:bookmarkEnd w:id="126"/>
      <w:bookmarkEnd w:id="127"/>
      <w:bookmarkEnd w:id="128"/>
      <w:r>
        <w:rPr>
          <w:u w:val="none"/>
        </w:rPr>
        <w:t>ГЕНЕРАЛЬНЫЙ ДИРЕКТОР</w:t>
      </w:r>
      <w:bookmarkEnd w:id="129"/>
    </w:p>
    <w:p w14:paraId="3F5A108F" w14:textId="77777777" w:rsidR="00520390" w:rsidRPr="00123D92" w:rsidRDefault="00D6484B" w:rsidP="00E331B0">
      <w:pPr>
        <w:pStyle w:val="affa"/>
        <w:numPr>
          <w:ilvl w:val="1"/>
          <w:numId w:val="16"/>
        </w:numPr>
        <w:suppressAutoHyphens w:val="0"/>
        <w:autoSpaceDE w:val="0"/>
        <w:autoSpaceDN w:val="0"/>
        <w:adjustRightInd w:val="0"/>
        <w:spacing w:before="120" w:after="120"/>
        <w:ind w:left="708" w:hanging="646"/>
        <w:rPr>
          <w:rFonts w:ascii="Times New Roman" w:hAnsi="Times New Roman" w:cs="Times New Roman"/>
          <w:sz w:val="24"/>
          <w:szCs w:val="24"/>
        </w:rPr>
      </w:pPr>
      <w:r w:rsidRPr="00123D92">
        <w:rPr>
          <w:rFonts w:ascii="Times New Roman" w:hAnsi="Times New Roman" w:cs="Times New Roman"/>
          <w:sz w:val="24"/>
          <w:szCs w:val="24"/>
        </w:rPr>
        <w:t xml:space="preserve">Руководство текущей деятельностью Общества осуществляется единоличным исполнительным органом </w:t>
      </w:r>
      <w:r w:rsidR="009A1E94">
        <w:rPr>
          <w:rFonts w:ascii="Times New Roman" w:hAnsi="Times New Roman" w:cs="Times New Roman"/>
          <w:sz w:val="24"/>
          <w:szCs w:val="24"/>
        </w:rPr>
        <w:t>–</w:t>
      </w:r>
      <w:r w:rsidRPr="00123D92">
        <w:rPr>
          <w:rFonts w:ascii="Times New Roman" w:hAnsi="Times New Roman" w:cs="Times New Roman"/>
          <w:sz w:val="24"/>
          <w:szCs w:val="24"/>
        </w:rPr>
        <w:t xml:space="preserve"> Генеральным директором</w:t>
      </w:r>
      <w:r w:rsidR="00FE04BC" w:rsidRPr="00123D92">
        <w:rPr>
          <w:rFonts w:ascii="Times New Roman" w:hAnsi="Times New Roman" w:cs="Times New Roman"/>
          <w:sz w:val="24"/>
          <w:szCs w:val="24"/>
        </w:rPr>
        <w:t>.</w:t>
      </w:r>
    </w:p>
    <w:p w14:paraId="7D3A195C" w14:textId="77777777" w:rsidR="00520390" w:rsidRPr="00123D92" w:rsidRDefault="00D6484B"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Генеральный директор подотчетен Общему собранию акционеров и Совету директоров.</w:t>
      </w:r>
    </w:p>
    <w:p w14:paraId="38EBDACE" w14:textId="77777777" w:rsidR="00520390" w:rsidRPr="00123D92" w:rsidRDefault="00D6484B" w:rsidP="00E138FD">
      <w:pPr>
        <w:pStyle w:val="affa"/>
        <w:numPr>
          <w:ilvl w:val="1"/>
          <w:numId w:val="16"/>
        </w:numPr>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К компетенции Генерального директора относятся все вопросы руководства текущей деятельностью Общества, за исключением вопросов, отнесенных к компетенции Общего собрания акционеров и </w:t>
      </w:r>
      <w:r w:rsidR="00FC7C56" w:rsidRPr="00123D92">
        <w:rPr>
          <w:rFonts w:ascii="Times New Roman" w:hAnsi="Times New Roman" w:cs="Times New Roman"/>
          <w:sz w:val="24"/>
          <w:szCs w:val="24"/>
        </w:rPr>
        <w:t>Совета</w:t>
      </w:r>
      <w:r w:rsidR="00180E50" w:rsidRPr="00123D92">
        <w:rPr>
          <w:rFonts w:ascii="Times New Roman" w:hAnsi="Times New Roman" w:cs="Times New Roman"/>
          <w:sz w:val="24"/>
          <w:szCs w:val="24"/>
        </w:rPr>
        <w:t xml:space="preserve"> </w:t>
      </w:r>
      <w:r w:rsidRPr="00123D92">
        <w:rPr>
          <w:rFonts w:ascii="Times New Roman" w:hAnsi="Times New Roman" w:cs="Times New Roman"/>
          <w:sz w:val="24"/>
          <w:szCs w:val="24"/>
        </w:rPr>
        <w:t>директоров</w:t>
      </w:r>
      <w:r w:rsidR="00346482" w:rsidRPr="00123D92">
        <w:rPr>
          <w:rFonts w:ascii="Times New Roman" w:hAnsi="Times New Roman" w:cs="Times New Roman"/>
          <w:sz w:val="24"/>
          <w:szCs w:val="24"/>
        </w:rPr>
        <w:t>.</w:t>
      </w:r>
    </w:p>
    <w:p w14:paraId="4B35D864" w14:textId="77777777" w:rsidR="0094789E" w:rsidRPr="00123D92" w:rsidRDefault="0094789E" w:rsidP="005225D6">
      <w:pPr>
        <w:pStyle w:val="affa"/>
        <w:numPr>
          <w:ilvl w:val="1"/>
          <w:numId w:val="16"/>
        </w:numPr>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Генеральный директор осуществляет подготовку к проведению Общего собрания акционеров, в том числе представляет на рассмотрение Совета директоров годовой отчет и годовую бухгалтерскую (финансовую) отчетность, распределение прибылей и убытков Общества.</w:t>
      </w:r>
    </w:p>
    <w:p w14:paraId="6BBB6013" w14:textId="77777777" w:rsidR="00CF4B98" w:rsidRPr="00123D92" w:rsidRDefault="00D6484B"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 xml:space="preserve">Генеральный директор </w:t>
      </w:r>
      <w:r w:rsidR="0097707F" w:rsidRPr="00123D92">
        <w:rPr>
          <w:rFonts w:ascii="Times New Roman" w:hAnsi="Times New Roman" w:cs="Times New Roman"/>
          <w:sz w:val="24"/>
          <w:szCs w:val="24"/>
        </w:rPr>
        <w:t xml:space="preserve">избирается </w:t>
      </w:r>
      <w:r w:rsidRPr="00123D92">
        <w:rPr>
          <w:rFonts w:ascii="Times New Roman" w:hAnsi="Times New Roman" w:cs="Times New Roman"/>
          <w:sz w:val="24"/>
          <w:szCs w:val="24"/>
        </w:rPr>
        <w:t>Советом директоров.</w:t>
      </w:r>
    </w:p>
    <w:p w14:paraId="0E619A63" w14:textId="77777777" w:rsidR="00520390" w:rsidRPr="00123D92" w:rsidRDefault="00651447"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 xml:space="preserve">Права и обязанности Генерального директора по осуществлению руководства текущей деятельностью Общества определяются законодательством </w:t>
      </w:r>
      <w:r w:rsidR="001510A2" w:rsidRPr="00123D92">
        <w:rPr>
          <w:rFonts w:ascii="Times New Roman" w:hAnsi="Times New Roman" w:cs="Times New Roman"/>
          <w:sz w:val="24"/>
          <w:szCs w:val="24"/>
        </w:rPr>
        <w:t>РФ</w:t>
      </w:r>
      <w:r w:rsidRPr="00123D92">
        <w:rPr>
          <w:rFonts w:ascii="Times New Roman" w:hAnsi="Times New Roman" w:cs="Times New Roman"/>
          <w:sz w:val="24"/>
          <w:szCs w:val="24"/>
        </w:rPr>
        <w:t>, настоящим Уставом и трудовым договором, заключаемым им с Обществом</w:t>
      </w:r>
      <w:r w:rsidR="00D6484B" w:rsidRPr="00123D92">
        <w:rPr>
          <w:rFonts w:ascii="Times New Roman" w:hAnsi="Times New Roman" w:cs="Times New Roman"/>
          <w:sz w:val="24"/>
          <w:szCs w:val="24"/>
        </w:rPr>
        <w:t xml:space="preserve">. </w:t>
      </w:r>
    </w:p>
    <w:p w14:paraId="516C8794" w14:textId="77777777" w:rsidR="00520390" w:rsidRDefault="002A17FA"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Трудовой договор от имени Общества подписывается Председателем Совета директоров или лицом, уполномоченным Советом директоров</w:t>
      </w:r>
      <w:r w:rsidR="00DD5BDB" w:rsidRPr="00123D92">
        <w:rPr>
          <w:rFonts w:ascii="Times New Roman" w:hAnsi="Times New Roman" w:cs="Times New Roman"/>
          <w:sz w:val="24"/>
          <w:szCs w:val="24"/>
        </w:rPr>
        <w:t>,</w:t>
      </w:r>
      <w:r w:rsidRPr="00123D92">
        <w:rPr>
          <w:rFonts w:ascii="Times New Roman" w:hAnsi="Times New Roman" w:cs="Times New Roman"/>
          <w:sz w:val="24"/>
          <w:szCs w:val="24"/>
        </w:rPr>
        <w:t xml:space="preserve"> на условиях </w:t>
      </w:r>
      <w:r w:rsidRPr="00462793">
        <w:rPr>
          <w:rFonts w:ascii="Times New Roman" w:hAnsi="Times New Roman" w:cs="Times New Roman"/>
          <w:sz w:val="24"/>
          <w:szCs w:val="24"/>
        </w:rPr>
        <w:t>(</w:t>
      </w:r>
      <w:r w:rsidRPr="00D83C35">
        <w:rPr>
          <w:rFonts w:ascii="Times New Roman" w:hAnsi="Times New Roman" w:cs="Times New Roman"/>
          <w:sz w:val="24"/>
          <w:szCs w:val="24"/>
        </w:rPr>
        <w:t>в том числе в части срока полномочий</w:t>
      </w:r>
      <w:r w:rsidRPr="00123D92">
        <w:rPr>
          <w:rFonts w:ascii="Times New Roman" w:hAnsi="Times New Roman" w:cs="Times New Roman"/>
          <w:sz w:val="24"/>
          <w:szCs w:val="24"/>
        </w:rPr>
        <w:t>), определенных Советом директоров или лицом, уполномоченным Советом директоров на подписание</w:t>
      </w:r>
      <w:r w:rsidR="00462793" w:rsidRPr="00462793">
        <w:rPr>
          <w:rFonts w:ascii="Times New Roman" w:hAnsi="Times New Roman" w:cs="Times New Roman"/>
          <w:sz w:val="24"/>
          <w:szCs w:val="24"/>
        </w:rPr>
        <w:t xml:space="preserve"> </w:t>
      </w:r>
      <w:r w:rsidR="00462793" w:rsidRPr="002B56E8">
        <w:rPr>
          <w:rFonts w:ascii="Times New Roman" w:hAnsi="Times New Roman" w:cs="Times New Roman"/>
          <w:sz w:val="24"/>
          <w:szCs w:val="24"/>
        </w:rPr>
        <w:t xml:space="preserve">от имени </w:t>
      </w:r>
      <w:r w:rsidR="00462793">
        <w:rPr>
          <w:rFonts w:ascii="Times New Roman" w:hAnsi="Times New Roman" w:cs="Times New Roman"/>
          <w:sz w:val="24"/>
          <w:szCs w:val="24"/>
        </w:rPr>
        <w:t>Общества</w:t>
      </w:r>
      <w:r w:rsidRPr="00123D92">
        <w:rPr>
          <w:rFonts w:ascii="Times New Roman" w:hAnsi="Times New Roman" w:cs="Times New Roman"/>
          <w:sz w:val="24"/>
          <w:szCs w:val="24"/>
        </w:rPr>
        <w:t xml:space="preserve"> трудового договора</w:t>
      </w:r>
      <w:r w:rsidR="00462793">
        <w:rPr>
          <w:rFonts w:ascii="Times New Roman" w:hAnsi="Times New Roman" w:cs="Times New Roman"/>
          <w:sz w:val="24"/>
          <w:szCs w:val="24"/>
        </w:rPr>
        <w:t>, дополнительных соглашений к трудовому договору, связанных с изменением условий трудового договора, и необходимых документов, связанных с прекращением (расторжением) трудового договора.</w:t>
      </w:r>
    </w:p>
    <w:p w14:paraId="4B9A1AC5" w14:textId="77777777" w:rsidR="00E31002" w:rsidRPr="001006D0" w:rsidRDefault="00E31002" w:rsidP="00E331B0">
      <w:pPr>
        <w:pStyle w:val="affa"/>
        <w:numPr>
          <w:ilvl w:val="1"/>
          <w:numId w:val="16"/>
        </w:numPr>
        <w:suppressAutoHyphens w:val="0"/>
        <w:autoSpaceDE w:val="0"/>
        <w:autoSpaceDN w:val="0"/>
        <w:adjustRightInd w:val="0"/>
        <w:spacing w:after="120"/>
        <w:ind w:left="709" w:hanging="649"/>
        <w:rPr>
          <w:rFonts w:ascii="Times New Roman" w:eastAsia="Tahoma" w:hAnsi="Times New Roman" w:cs="Times New Roman"/>
          <w:sz w:val="24"/>
          <w:lang w:eastAsia="ru-RU"/>
        </w:rPr>
      </w:pPr>
      <w:r w:rsidRPr="00055120">
        <w:rPr>
          <w:rFonts w:ascii="Times New Roman" w:eastAsia="Tahoma" w:hAnsi="Times New Roman" w:cs="Times New Roman"/>
          <w:sz w:val="24"/>
          <w:lang w:eastAsia="ru-RU"/>
        </w:rPr>
        <w:t xml:space="preserve">На </w:t>
      </w:r>
      <w:r>
        <w:rPr>
          <w:rFonts w:ascii="Times New Roman" w:eastAsia="Tahoma" w:hAnsi="Times New Roman" w:cs="Times New Roman"/>
          <w:sz w:val="24"/>
          <w:lang w:eastAsia="ru-RU"/>
        </w:rPr>
        <w:t>трудовые отношения с Генеральным директором</w:t>
      </w:r>
      <w:r w:rsidRPr="00055120">
        <w:rPr>
          <w:rFonts w:ascii="Times New Roman" w:eastAsia="Tahoma" w:hAnsi="Times New Roman" w:cs="Times New Roman"/>
          <w:sz w:val="24"/>
          <w:lang w:eastAsia="ru-RU"/>
        </w:rPr>
        <w:t xml:space="preserve"> распространяются особенности </w:t>
      </w:r>
      <w:r w:rsidRPr="001006D0">
        <w:rPr>
          <w:rFonts w:ascii="Times New Roman" w:hAnsi="Times New Roman" w:cs="Times New Roman"/>
          <w:sz w:val="24"/>
          <w:szCs w:val="24"/>
        </w:rPr>
        <w:t>регулирования</w:t>
      </w:r>
      <w:r w:rsidRPr="00055120">
        <w:rPr>
          <w:rFonts w:ascii="Times New Roman" w:eastAsia="Tahoma" w:hAnsi="Times New Roman" w:cs="Times New Roman"/>
          <w:sz w:val="24"/>
          <w:lang w:eastAsia="ru-RU"/>
        </w:rPr>
        <w:t xml:space="preserve"> труда, установленные </w:t>
      </w:r>
      <w:r>
        <w:rPr>
          <w:rFonts w:ascii="Times New Roman" w:eastAsia="Tahoma" w:hAnsi="Times New Roman" w:cs="Times New Roman"/>
          <w:sz w:val="24"/>
          <w:lang w:eastAsia="ru-RU"/>
        </w:rPr>
        <w:t>главой 43 Трудового кодекса РФ.</w:t>
      </w:r>
    </w:p>
    <w:p w14:paraId="7201E7E2" w14:textId="77777777" w:rsidR="00520390" w:rsidRPr="00123D92" w:rsidRDefault="00CF4B98"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lastRenderedPageBreak/>
        <w:t>Права и обязанности работодателя от имени Общества в отношении Генерального директора осуществля</w:t>
      </w:r>
      <w:r w:rsidR="00EA57D5" w:rsidRPr="00123D92">
        <w:rPr>
          <w:rFonts w:ascii="Times New Roman" w:hAnsi="Times New Roman" w:cs="Times New Roman"/>
          <w:sz w:val="24"/>
          <w:szCs w:val="24"/>
        </w:rPr>
        <w:t>ет Председатель</w:t>
      </w:r>
      <w:r w:rsidRPr="00123D92">
        <w:rPr>
          <w:rFonts w:ascii="Times New Roman" w:hAnsi="Times New Roman" w:cs="Times New Roman"/>
          <w:sz w:val="24"/>
          <w:szCs w:val="24"/>
        </w:rPr>
        <w:t xml:space="preserve"> Совет</w:t>
      </w:r>
      <w:r w:rsidR="00EA57D5" w:rsidRPr="00123D92">
        <w:rPr>
          <w:rFonts w:ascii="Times New Roman" w:hAnsi="Times New Roman" w:cs="Times New Roman"/>
          <w:sz w:val="24"/>
          <w:szCs w:val="24"/>
        </w:rPr>
        <w:t>а</w:t>
      </w:r>
      <w:r w:rsidRPr="00123D92">
        <w:rPr>
          <w:rFonts w:ascii="Times New Roman" w:hAnsi="Times New Roman" w:cs="Times New Roman"/>
          <w:sz w:val="24"/>
          <w:szCs w:val="24"/>
        </w:rPr>
        <w:t xml:space="preserve"> директоров или лицо, уполномоченн</w:t>
      </w:r>
      <w:r w:rsidR="00EA57D5" w:rsidRPr="00123D92">
        <w:rPr>
          <w:rFonts w:ascii="Times New Roman" w:hAnsi="Times New Roman" w:cs="Times New Roman"/>
          <w:sz w:val="24"/>
          <w:szCs w:val="24"/>
        </w:rPr>
        <w:t>ое</w:t>
      </w:r>
      <w:r w:rsidRPr="00123D92">
        <w:rPr>
          <w:rFonts w:ascii="Times New Roman" w:hAnsi="Times New Roman" w:cs="Times New Roman"/>
          <w:sz w:val="24"/>
          <w:szCs w:val="24"/>
        </w:rPr>
        <w:t xml:space="preserve"> Советом директоров, в порядке, определяемом решениями Совета директоров.</w:t>
      </w:r>
    </w:p>
    <w:p w14:paraId="4E29ADA8" w14:textId="77777777" w:rsidR="00CF4B98" w:rsidRDefault="00CF4B98"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Совет директоров вправе в любое время принять решение о прекращении полномочий Генерального директора и об образовании новых исполнительных органов</w:t>
      </w:r>
      <w:r w:rsidR="00FF65D1" w:rsidRPr="00123D92">
        <w:rPr>
          <w:rFonts w:ascii="Times New Roman" w:hAnsi="Times New Roman" w:cs="Times New Roman"/>
          <w:sz w:val="24"/>
          <w:szCs w:val="24"/>
        </w:rPr>
        <w:t xml:space="preserve"> Общества</w:t>
      </w:r>
      <w:r w:rsidRPr="00123D92">
        <w:rPr>
          <w:rFonts w:ascii="Times New Roman" w:hAnsi="Times New Roman" w:cs="Times New Roman"/>
          <w:sz w:val="24"/>
          <w:szCs w:val="24"/>
        </w:rPr>
        <w:t>.</w:t>
      </w:r>
    </w:p>
    <w:p w14:paraId="2FF7D6E1" w14:textId="77777777" w:rsidR="00310028" w:rsidRPr="007D0A73" w:rsidRDefault="00310028"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7D0A73">
        <w:rPr>
          <w:rFonts w:ascii="Times New Roman" w:hAnsi="Times New Roman" w:cs="Times New Roman"/>
          <w:sz w:val="24"/>
          <w:szCs w:val="24"/>
        </w:rPr>
        <w:t>Прекращение полномочий Генерального директора осуществляется по основаниям, установленным законодательством РФ и трудовым договором, заключаемым им с Обществом.</w:t>
      </w:r>
    </w:p>
    <w:p w14:paraId="51FB4F34" w14:textId="77777777" w:rsidR="00520390" w:rsidRPr="00123D92" w:rsidRDefault="00D6484B"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 xml:space="preserve">По решению Общего собрания акционеров полномочия единоличного исполнительного органа Общества могут быть переданы по договору управляющей организации или управляющему. </w:t>
      </w:r>
    </w:p>
    <w:p w14:paraId="311A5316" w14:textId="77777777" w:rsidR="00032316" w:rsidRPr="00123D92" w:rsidRDefault="00D6484B"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 xml:space="preserve">Права и обязанности управляющей организации (управляющего) по осуществлению руководства текущей деятельностью Общества определяются законодательством </w:t>
      </w:r>
      <w:r w:rsidR="001510A2" w:rsidRPr="00123D92">
        <w:rPr>
          <w:rFonts w:ascii="Times New Roman" w:hAnsi="Times New Roman" w:cs="Times New Roman"/>
          <w:sz w:val="24"/>
          <w:szCs w:val="24"/>
        </w:rPr>
        <w:t>РФ</w:t>
      </w:r>
      <w:r w:rsidRPr="00123D92">
        <w:rPr>
          <w:rFonts w:ascii="Times New Roman" w:hAnsi="Times New Roman" w:cs="Times New Roman"/>
          <w:sz w:val="24"/>
          <w:szCs w:val="24"/>
        </w:rPr>
        <w:t xml:space="preserve"> и договором, заключаемым управляющей организацией (управляющим) с Обществом.</w:t>
      </w:r>
      <w:r w:rsidR="00B66EF1" w:rsidRPr="00123D92">
        <w:rPr>
          <w:rFonts w:ascii="Times New Roman" w:hAnsi="Times New Roman" w:cs="Times New Roman"/>
          <w:sz w:val="24"/>
          <w:szCs w:val="24"/>
        </w:rPr>
        <w:t xml:space="preserve"> </w:t>
      </w:r>
    </w:p>
    <w:p w14:paraId="59F23A9F" w14:textId="77777777" w:rsidR="00032316" w:rsidRPr="00123D92" w:rsidRDefault="00032316"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Договор с управляющей организацией (управляющим) от имени Общества подписывается Председателем Совета директоров или лицом, уполномоченным Советом директоров.</w:t>
      </w:r>
    </w:p>
    <w:p w14:paraId="3CBFD87A" w14:textId="77777777" w:rsidR="003E17B2" w:rsidRPr="00123D92" w:rsidRDefault="0052431A" w:rsidP="00E331B0">
      <w:pPr>
        <w:pStyle w:val="affa"/>
        <w:numPr>
          <w:ilvl w:val="1"/>
          <w:numId w:val="16"/>
        </w:numPr>
        <w:suppressAutoHyphens w:val="0"/>
        <w:autoSpaceDE w:val="0"/>
        <w:autoSpaceDN w:val="0"/>
        <w:adjustRightInd w:val="0"/>
        <w:spacing w:after="120"/>
        <w:ind w:left="709" w:hanging="649"/>
        <w:rPr>
          <w:rFonts w:ascii="Times New Roman" w:hAnsi="Times New Roman" w:cs="Times New Roman"/>
          <w:sz w:val="24"/>
          <w:szCs w:val="24"/>
        </w:rPr>
      </w:pPr>
      <w:r w:rsidRPr="00123D92">
        <w:rPr>
          <w:rFonts w:ascii="Times New Roman" w:hAnsi="Times New Roman" w:cs="Times New Roman"/>
          <w:sz w:val="24"/>
          <w:szCs w:val="24"/>
        </w:rPr>
        <w:t>Условия договора с управляющей организацией (управляющим), в том числе в части срока полномочий, определяются Советом директоров</w:t>
      </w:r>
      <w:r w:rsidR="00032316" w:rsidRPr="00123D92">
        <w:rPr>
          <w:rFonts w:ascii="Times New Roman" w:hAnsi="Times New Roman" w:cs="Times New Roman"/>
          <w:sz w:val="24"/>
          <w:szCs w:val="24"/>
        </w:rPr>
        <w:t xml:space="preserve"> или лицом, уполномоченным Советом директоров</w:t>
      </w:r>
      <w:r w:rsidRPr="00123D92">
        <w:rPr>
          <w:rFonts w:ascii="Times New Roman" w:hAnsi="Times New Roman" w:cs="Times New Roman"/>
          <w:sz w:val="24"/>
          <w:szCs w:val="24"/>
        </w:rPr>
        <w:t xml:space="preserve">. </w:t>
      </w:r>
    </w:p>
    <w:p w14:paraId="26E09DAF" w14:textId="77777777" w:rsidR="00311105" w:rsidRPr="00123D92" w:rsidRDefault="00311105" w:rsidP="00E331B0">
      <w:pPr>
        <w:pStyle w:val="affa"/>
        <w:numPr>
          <w:ilvl w:val="1"/>
          <w:numId w:val="16"/>
        </w:numPr>
        <w:tabs>
          <w:tab w:val="left" w:pos="851"/>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Общее собрание акционеров вправе в любое время принять решение о досрочном прекращении полномочий управляющей организации (управляющего).</w:t>
      </w:r>
    </w:p>
    <w:p w14:paraId="120E027E" w14:textId="1A78227D" w:rsidR="00311105" w:rsidRPr="00123D92" w:rsidRDefault="00311105" w:rsidP="00E331B0">
      <w:pPr>
        <w:pStyle w:val="affa"/>
        <w:numPr>
          <w:ilvl w:val="1"/>
          <w:numId w:val="16"/>
        </w:numPr>
        <w:tabs>
          <w:tab w:val="left" w:pos="851"/>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Совет директоров вправе принять решение о приостановлении полномочий управляющей организации </w:t>
      </w:r>
      <w:r w:rsidR="00886A65">
        <w:rPr>
          <w:rFonts w:ascii="Times New Roman" w:hAnsi="Times New Roman" w:cs="Times New Roman"/>
          <w:sz w:val="24"/>
          <w:szCs w:val="24"/>
        </w:rPr>
        <w:t>(</w:t>
      </w:r>
      <w:r w:rsidRPr="00123D92">
        <w:rPr>
          <w:rFonts w:ascii="Times New Roman" w:hAnsi="Times New Roman" w:cs="Times New Roman"/>
          <w:sz w:val="24"/>
          <w:szCs w:val="24"/>
        </w:rPr>
        <w:t>управляющего</w:t>
      </w:r>
      <w:r w:rsidR="00886A65">
        <w:rPr>
          <w:rFonts w:ascii="Times New Roman" w:hAnsi="Times New Roman" w:cs="Times New Roman"/>
          <w:sz w:val="24"/>
          <w:szCs w:val="24"/>
        </w:rPr>
        <w:t>)</w:t>
      </w:r>
      <w:r w:rsidRPr="00123D92">
        <w:rPr>
          <w:rFonts w:ascii="Times New Roman" w:hAnsi="Times New Roman" w:cs="Times New Roman"/>
          <w:sz w:val="24"/>
          <w:szCs w:val="24"/>
        </w:rPr>
        <w:t>. Одновременно с указанным решением Совет директоров обязан принять решение о назначении временно исполняющего обязанности Генерального директора.</w:t>
      </w:r>
    </w:p>
    <w:p w14:paraId="3E824CED" w14:textId="77777777" w:rsidR="001B56BF" w:rsidRPr="00123D92" w:rsidRDefault="001B56BF" w:rsidP="00E331B0">
      <w:pPr>
        <w:pStyle w:val="affa"/>
        <w:numPr>
          <w:ilvl w:val="1"/>
          <w:numId w:val="16"/>
        </w:numPr>
        <w:tabs>
          <w:tab w:val="left" w:pos="709"/>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Временно исполняющий обязанности Генерального директора осуществляет руководство текущей деятельностью Общества в пределах компетенции </w:t>
      </w:r>
      <w:r w:rsidR="00305CA9">
        <w:rPr>
          <w:rFonts w:ascii="Times New Roman" w:hAnsi="Times New Roman" w:cs="Times New Roman"/>
          <w:sz w:val="24"/>
          <w:szCs w:val="24"/>
        </w:rPr>
        <w:t>Генерального директора</w:t>
      </w:r>
      <w:r w:rsidRPr="00123D92">
        <w:rPr>
          <w:rFonts w:ascii="Times New Roman" w:hAnsi="Times New Roman" w:cs="Times New Roman"/>
          <w:sz w:val="24"/>
          <w:szCs w:val="24"/>
        </w:rPr>
        <w:t>, если Совет директоров не примет иное решение.</w:t>
      </w:r>
    </w:p>
    <w:p w14:paraId="27CDFFEF" w14:textId="77777777" w:rsidR="00AD05A1" w:rsidRPr="00123D92" w:rsidRDefault="0097707F" w:rsidP="00E331B0">
      <w:pPr>
        <w:pStyle w:val="affa"/>
        <w:numPr>
          <w:ilvl w:val="1"/>
          <w:numId w:val="16"/>
        </w:numPr>
        <w:tabs>
          <w:tab w:val="left" w:pos="709"/>
          <w:tab w:val="left" w:pos="1134"/>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Генеральный директор</w:t>
      </w:r>
      <w:r w:rsidR="00D83C35">
        <w:rPr>
          <w:rFonts w:ascii="Times New Roman" w:hAnsi="Times New Roman" w:cs="Times New Roman"/>
          <w:sz w:val="24"/>
          <w:szCs w:val="24"/>
        </w:rPr>
        <w:t>,</w:t>
      </w:r>
      <w:r w:rsidR="00D83C35" w:rsidRPr="00D83C35">
        <w:rPr>
          <w:rFonts w:ascii="Times New Roman" w:hAnsi="Times New Roman" w:cs="Times New Roman"/>
          <w:sz w:val="24"/>
          <w:szCs w:val="24"/>
        </w:rPr>
        <w:t xml:space="preserve"> </w:t>
      </w:r>
      <w:r w:rsidR="00D83C35" w:rsidRPr="00123D92">
        <w:rPr>
          <w:rFonts w:ascii="Times New Roman" w:hAnsi="Times New Roman" w:cs="Times New Roman"/>
          <w:sz w:val="24"/>
          <w:szCs w:val="24"/>
        </w:rPr>
        <w:t>а также лицо, временно исполняющее обязанности Генерального директора, а равно управляющая организация (управляющий)</w:t>
      </w:r>
      <w:r w:rsidR="00D83C35">
        <w:rPr>
          <w:rFonts w:ascii="Times New Roman" w:hAnsi="Times New Roman" w:cs="Times New Roman"/>
          <w:sz w:val="24"/>
          <w:szCs w:val="24"/>
        </w:rPr>
        <w:t>,</w:t>
      </w:r>
      <w:r w:rsidRPr="00123D92">
        <w:rPr>
          <w:rFonts w:ascii="Times New Roman" w:hAnsi="Times New Roman" w:cs="Times New Roman"/>
          <w:sz w:val="24"/>
          <w:szCs w:val="24"/>
        </w:rPr>
        <w:t xml:space="preserve"> несет ответственность за организацию работы со сведениями, составляющими государственную тайну, а также за создание условий по защите государственной тайны и за соблюдение установленных ограничений по ознакомлению со сведениями, составляющими государственную тайну.</w:t>
      </w:r>
    </w:p>
    <w:p w14:paraId="24E03384" w14:textId="77777777" w:rsidR="00AD05A1" w:rsidRPr="00123D92" w:rsidRDefault="00AD05A1" w:rsidP="00E331B0">
      <w:pPr>
        <w:pStyle w:val="affa"/>
        <w:numPr>
          <w:ilvl w:val="1"/>
          <w:numId w:val="16"/>
        </w:numPr>
        <w:tabs>
          <w:tab w:val="left" w:pos="709"/>
          <w:tab w:val="left" w:pos="1134"/>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Генеральный директор, а также лицо, временно исполняющее обязанности Генерального директора, а равно управляющая организация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p>
    <w:p w14:paraId="48251190" w14:textId="3E7DA73A" w:rsidR="00567BB3" w:rsidRDefault="009A4AE4" w:rsidP="00E331B0">
      <w:pPr>
        <w:pStyle w:val="affa"/>
        <w:numPr>
          <w:ilvl w:val="1"/>
          <w:numId w:val="16"/>
        </w:numPr>
        <w:tabs>
          <w:tab w:val="left" w:pos="709"/>
          <w:tab w:val="left" w:pos="1134"/>
        </w:tabs>
        <w:suppressAutoHyphens w:val="0"/>
        <w:autoSpaceDE w:val="0"/>
        <w:autoSpaceDN w:val="0"/>
        <w:adjustRightInd w:val="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Генеральный директор, </w:t>
      </w:r>
      <w:r w:rsidR="00AD5CB9" w:rsidRPr="00123D92">
        <w:rPr>
          <w:rFonts w:ascii="Times New Roman" w:hAnsi="Times New Roman" w:cs="Times New Roman"/>
          <w:sz w:val="24"/>
          <w:szCs w:val="24"/>
        </w:rPr>
        <w:t xml:space="preserve">а также лицо, </w:t>
      </w:r>
      <w:r w:rsidRPr="00123D92">
        <w:rPr>
          <w:rFonts w:ascii="Times New Roman" w:hAnsi="Times New Roman" w:cs="Times New Roman"/>
          <w:sz w:val="24"/>
          <w:szCs w:val="24"/>
        </w:rPr>
        <w:t>временно исполняющ</w:t>
      </w:r>
      <w:r w:rsidR="00AD5CB9" w:rsidRPr="00123D92">
        <w:rPr>
          <w:rFonts w:ascii="Times New Roman" w:hAnsi="Times New Roman" w:cs="Times New Roman"/>
          <w:sz w:val="24"/>
          <w:szCs w:val="24"/>
        </w:rPr>
        <w:t>ее</w:t>
      </w:r>
      <w:r w:rsidRPr="00123D92">
        <w:rPr>
          <w:rFonts w:ascii="Times New Roman" w:hAnsi="Times New Roman" w:cs="Times New Roman"/>
          <w:sz w:val="24"/>
          <w:szCs w:val="24"/>
        </w:rPr>
        <w:t xml:space="preserve"> обязанности Генерального директора, а равно управляющая организация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w:t>
      </w:r>
    </w:p>
    <w:p w14:paraId="75852EB7" w14:textId="77777777" w:rsidR="00567BB3" w:rsidRDefault="00567BB3">
      <w:pPr>
        <w:suppressAutoHyphens w:val="0"/>
        <w:ind w:left="0"/>
        <w:jc w:val="left"/>
        <w:rPr>
          <w:rFonts w:ascii="Times New Roman" w:hAnsi="Times New Roman" w:cs="Times New Roman"/>
          <w:sz w:val="24"/>
          <w:szCs w:val="24"/>
        </w:rPr>
      </w:pPr>
      <w:r>
        <w:rPr>
          <w:rFonts w:ascii="Times New Roman" w:hAnsi="Times New Roman" w:cs="Times New Roman"/>
          <w:sz w:val="24"/>
          <w:szCs w:val="24"/>
        </w:rPr>
        <w:br w:type="page"/>
      </w:r>
    </w:p>
    <w:p w14:paraId="511FAD82" w14:textId="77777777" w:rsidR="00C01AED" w:rsidRPr="00123D92" w:rsidRDefault="00C01AED" w:rsidP="00E331B0">
      <w:pPr>
        <w:pStyle w:val="1"/>
        <w:numPr>
          <w:ilvl w:val="0"/>
          <w:numId w:val="12"/>
        </w:numPr>
        <w:spacing w:before="360" w:after="0"/>
        <w:ind w:left="482" w:hanging="482"/>
        <w:rPr>
          <w:u w:val="none"/>
        </w:rPr>
      </w:pPr>
      <w:bookmarkStart w:id="130" w:name="_Toc10554528"/>
      <w:r>
        <w:rPr>
          <w:u w:val="none"/>
        </w:rPr>
        <w:lastRenderedPageBreak/>
        <w:t>РЕВИЗИОННАЯ КОМИССИЯ</w:t>
      </w:r>
      <w:bookmarkEnd w:id="130"/>
    </w:p>
    <w:p w14:paraId="47503928" w14:textId="77777777" w:rsidR="00C01AED" w:rsidRPr="00123D92" w:rsidRDefault="00C01AED" w:rsidP="00E331B0">
      <w:pPr>
        <w:pStyle w:val="affa"/>
        <w:numPr>
          <w:ilvl w:val="1"/>
          <w:numId w:val="12"/>
        </w:numPr>
        <w:tabs>
          <w:tab w:val="left" w:pos="1276"/>
        </w:tabs>
        <w:suppressAutoHyphens w:val="0"/>
        <w:autoSpaceDE w:val="0"/>
        <w:autoSpaceDN w:val="0"/>
        <w:adjustRightInd w:val="0"/>
        <w:spacing w:before="120"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Контроль финансово-хозяйственной деятельности Общества осуществляется Ревизионной комиссией. </w:t>
      </w:r>
    </w:p>
    <w:p w14:paraId="6BAD80B4" w14:textId="77777777" w:rsidR="00C01AED" w:rsidRPr="00123D92" w:rsidRDefault="00C01AED" w:rsidP="00C01AED">
      <w:pPr>
        <w:pStyle w:val="affa"/>
        <w:tabs>
          <w:tab w:val="left" w:pos="1276"/>
        </w:tabs>
        <w:suppressAutoHyphens w:val="0"/>
        <w:autoSpaceDE w:val="0"/>
        <w:autoSpaceDN w:val="0"/>
        <w:adjustRightInd w:val="0"/>
        <w:spacing w:after="120"/>
        <w:ind w:left="709"/>
        <w:rPr>
          <w:rFonts w:ascii="Times New Roman" w:hAnsi="Times New Roman" w:cs="Times New Roman"/>
          <w:sz w:val="24"/>
          <w:szCs w:val="24"/>
        </w:rPr>
      </w:pPr>
      <w:r w:rsidRPr="00123D92">
        <w:rPr>
          <w:rFonts w:ascii="Times New Roman" w:hAnsi="Times New Roman" w:cs="Times New Roman"/>
          <w:sz w:val="24"/>
          <w:szCs w:val="24"/>
        </w:rPr>
        <w:t>Ревизионная комиссия избирается по требованию а</w:t>
      </w:r>
      <w:r w:rsidR="00A14E90">
        <w:rPr>
          <w:rFonts w:ascii="Times New Roman" w:hAnsi="Times New Roman" w:cs="Times New Roman"/>
          <w:sz w:val="24"/>
          <w:szCs w:val="24"/>
          <w:lang w:eastAsia="ru-RU"/>
        </w:rPr>
        <w:t>кционеров (акционера</w:t>
      </w:r>
      <w:r w:rsidRPr="00123D92">
        <w:rPr>
          <w:rFonts w:ascii="Times New Roman" w:hAnsi="Times New Roman" w:cs="Times New Roman"/>
          <w:sz w:val="24"/>
          <w:szCs w:val="24"/>
          <w:lang w:eastAsia="ru-RU"/>
        </w:rPr>
        <w:t>), являющихся в совокупност</w:t>
      </w:r>
      <w:r w:rsidR="003F21EA">
        <w:rPr>
          <w:rFonts w:ascii="Times New Roman" w:hAnsi="Times New Roman" w:cs="Times New Roman"/>
          <w:sz w:val="24"/>
          <w:szCs w:val="24"/>
          <w:lang w:eastAsia="ru-RU"/>
        </w:rPr>
        <w:t>и владельцами не менее чем 25 (Д</w:t>
      </w:r>
      <w:r w:rsidRPr="00123D92">
        <w:rPr>
          <w:rFonts w:ascii="Times New Roman" w:hAnsi="Times New Roman" w:cs="Times New Roman"/>
          <w:sz w:val="24"/>
          <w:szCs w:val="24"/>
          <w:lang w:eastAsia="ru-RU"/>
        </w:rPr>
        <w:t>вадцати пяти) процентов голосующих акций Общества.</w:t>
      </w:r>
      <w:r w:rsidRPr="00123D92">
        <w:rPr>
          <w:rFonts w:ascii="Times New Roman" w:hAnsi="Times New Roman" w:cs="Times New Roman"/>
        </w:rPr>
        <w:t xml:space="preserve"> </w:t>
      </w:r>
      <w:r w:rsidRPr="00123D92">
        <w:rPr>
          <w:rFonts w:ascii="Times New Roman" w:hAnsi="Times New Roman" w:cs="Times New Roman"/>
          <w:sz w:val="24"/>
          <w:szCs w:val="24"/>
        </w:rPr>
        <w:t xml:space="preserve">Такое </w:t>
      </w:r>
      <w:r w:rsidRPr="00123D92">
        <w:rPr>
          <w:rFonts w:ascii="Times New Roman" w:hAnsi="Times New Roman" w:cs="Times New Roman"/>
          <w:sz w:val="24"/>
          <w:szCs w:val="24"/>
          <w:lang w:eastAsia="ru-RU"/>
        </w:rPr>
        <w:t xml:space="preserve">требование должно поступить в Общество не позднее чем </w:t>
      </w:r>
      <w:r w:rsidR="003F21EA">
        <w:rPr>
          <w:rFonts w:ascii="Times New Roman" w:hAnsi="Times New Roman" w:cs="Times New Roman"/>
          <w:sz w:val="24"/>
          <w:szCs w:val="24"/>
          <w:lang w:eastAsia="ru-RU"/>
        </w:rPr>
        <w:t>через 60 (Ш</w:t>
      </w:r>
      <w:r w:rsidRPr="00123D92">
        <w:rPr>
          <w:rFonts w:ascii="Times New Roman" w:hAnsi="Times New Roman" w:cs="Times New Roman"/>
          <w:sz w:val="24"/>
          <w:szCs w:val="24"/>
          <w:lang w:eastAsia="ru-RU"/>
        </w:rPr>
        <w:t>естьдесят) дней после окончания отчетного года. В случае, если требование в Общество не поступило, Ревизионная комиссия не избирается.</w:t>
      </w:r>
    </w:p>
    <w:p w14:paraId="7A2F7D09" w14:textId="77777777" w:rsidR="00C01AED" w:rsidRPr="00123D92" w:rsidRDefault="00C01AED" w:rsidP="00E331B0">
      <w:pPr>
        <w:pStyle w:val="affa"/>
        <w:numPr>
          <w:ilvl w:val="1"/>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Порядок деятельности Ревизионной комиссии определяется</w:t>
      </w:r>
      <w:r w:rsidRPr="00123D92">
        <w:rPr>
          <w:rFonts w:ascii="Times New Roman" w:hAnsi="Times New Roman" w:cs="Times New Roman"/>
          <w:sz w:val="24"/>
          <w:szCs w:val="24"/>
          <w:lang w:eastAsia="ru-RU"/>
        </w:rPr>
        <w:t xml:space="preserve"> настоящим Уставом</w:t>
      </w:r>
      <w:r w:rsidRPr="00123D92">
        <w:rPr>
          <w:rFonts w:ascii="Times New Roman" w:hAnsi="Times New Roman" w:cs="Times New Roman"/>
          <w:sz w:val="24"/>
          <w:szCs w:val="24"/>
        </w:rPr>
        <w:t xml:space="preserve"> и внутренним документом Общества, утверждаемым Общим собранием акционеров.</w:t>
      </w:r>
    </w:p>
    <w:p w14:paraId="0ADCC805" w14:textId="77777777" w:rsidR="00C01AED" w:rsidRPr="00123D92" w:rsidRDefault="00C01AED" w:rsidP="00E331B0">
      <w:pPr>
        <w:pStyle w:val="affa"/>
        <w:numPr>
          <w:ilvl w:val="1"/>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Р</w:t>
      </w:r>
      <w:r w:rsidR="00547385">
        <w:rPr>
          <w:rFonts w:ascii="Times New Roman" w:hAnsi="Times New Roman" w:cs="Times New Roman"/>
          <w:sz w:val="24"/>
          <w:szCs w:val="24"/>
        </w:rPr>
        <w:t>евизионная комиссия в составе 5 (Пять</w:t>
      </w:r>
      <w:r w:rsidRPr="00123D92">
        <w:rPr>
          <w:rFonts w:ascii="Times New Roman" w:hAnsi="Times New Roman" w:cs="Times New Roman"/>
          <w:sz w:val="24"/>
          <w:szCs w:val="24"/>
        </w:rPr>
        <w:t>) человек избирается Общим собранием акционеров на срок до следующего годового Общего собрания акционеров.</w:t>
      </w:r>
    </w:p>
    <w:p w14:paraId="52F22422" w14:textId="77777777" w:rsidR="00C01AED" w:rsidRPr="00123D92" w:rsidRDefault="00C01AED" w:rsidP="00E331B0">
      <w:pPr>
        <w:pStyle w:val="affa"/>
        <w:numPr>
          <w:ilvl w:val="1"/>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В случае, когда число членов Ревизионно</w:t>
      </w:r>
      <w:r w:rsidR="00547385">
        <w:rPr>
          <w:rFonts w:ascii="Times New Roman" w:hAnsi="Times New Roman" w:cs="Times New Roman"/>
          <w:sz w:val="24"/>
          <w:szCs w:val="24"/>
        </w:rPr>
        <w:t>й комиссии становится менее 3 (Трех</w:t>
      </w:r>
      <w:r w:rsidRPr="00123D92">
        <w:rPr>
          <w:rFonts w:ascii="Times New Roman" w:hAnsi="Times New Roman" w:cs="Times New Roman"/>
          <w:sz w:val="24"/>
          <w:szCs w:val="24"/>
        </w:rPr>
        <w:t>), оставшиеся члены Ревизионной комиссии осуществляют свои функции до избрания Ревизионной комиссии в новом составе, а Совет директоров обязан созвать внеочередное Общее соб</w:t>
      </w:r>
      <w:r w:rsidR="003F21EA">
        <w:rPr>
          <w:rFonts w:ascii="Times New Roman" w:hAnsi="Times New Roman" w:cs="Times New Roman"/>
          <w:sz w:val="24"/>
          <w:szCs w:val="24"/>
        </w:rPr>
        <w:t>рание акционеров в течение 40 (С</w:t>
      </w:r>
      <w:r w:rsidRPr="00123D92">
        <w:rPr>
          <w:rFonts w:ascii="Times New Roman" w:hAnsi="Times New Roman" w:cs="Times New Roman"/>
          <w:sz w:val="24"/>
          <w:szCs w:val="24"/>
        </w:rPr>
        <w:t>орока) дней с момента представления требования о проведении внеочередного Общего собрания акционеров</w:t>
      </w:r>
      <w:r w:rsidRPr="00123D92" w:rsidDel="00A04FB0">
        <w:rPr>
          <w:rFonts w:ascii="Times New Roman" w:hAnsi="Times New Roman" w:cs="Times New Roman"/>
          <w:sz w:val="24"/>
          <w:szCs w:val="24"/>
        </w:rPr>
        <w:t xml:space="preserve"> </w:t>
      </w:r>
      <w:r w:rsidRPr="00123D92">
        <w:rPr>
          <w:rFonts w:ascii="Times New Roman" w:hAnsi="Times New Roman" w:cs="Times New Roman"/>
          <w:sz w:val="24"/>
          <w:szCs w:val="24"/>
        </w:rPr>
        <w:t>для избрания Ревизионной комиссии в новом составе, срок полномочий которой определяется до следующего годового Общего собрания акционеров.</w:t>
      </w:r>
    </w:p>
    <w:p w14:paraId="2E610EA9" w14:textId="77777777" w:rsidR="00C01AED" w:rsidRPr="00123D92" w:rsidRDefault="00C01AED" w:rsidP="00E331B0">
      <w:pPr>
        <w:pStyle w:val="affa"/>
        <w:numPr>
          <w:ilvl w:val="1"/>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Объектом проверки Ревизионной комиссией является деятельность Общества, в том числе выявление и оценка рисков, возникающих по результатам и в процессе финансово-хозяйственной деятельности Общества.</w:t>
      </w:r>
    </w:p>
    <w:p w14:paraId="5C7C28DB" w14:textId="77777777" w:rsidR="00C01AED" w:rsidRPr="00C01AED" w:rsidRDefault="00C01AED" w:rsidP="005225D6">
      <w:pPr>
        <w:pStyle w:val="affa"/>
        <w:numPr>
          <w:ilvl w:val="1"/>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К компетенции Ревизионной комиссии относится:</w:t>
      </w:r>
    </w:p>
    <w:p w14:paraId="223853FE" w14:textId="77777777" w:rsidR="00C01AED" w:rsidRPr="00C01AED" w:rsidRDefault="0007199F" w:rsidP="005225D6">
      <w:pPr>
        <w:pStyle w:val="affa"/>
        <w:numPr>
          <w:ilvl w:val="2"/>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2452">
        <w:rPr>
          <w:rFonts w:ascii="Times New Roman" w:hAnsi="Times New Roman" w:cs="Times New Roman"/>
          <w:sz w:val="24"/>
          <w:szCs w:val="24"/>
        </w:rPr>
        <w:t xml:space="preserve">подтверждение достоверности данных, содержащихся в годовом отчете, </w:t>
      </w:r>
      <w:r>
        <w:rPr>
          <w:rFonts w:ascii="Times New Roman" w:hAnsi="Times New Roman" w:cs="Times New Roman"/>
          <w:sz w:val="24"/>
          <w:szCs w:val="24"/>
        </w:rPr>
        <w:t>годовой бухгалтерской (финансовой) отчетности</w:t>
      </w:r>
      <w:r w:rsidR="00C01AED" w:rsidRPr="00123D92">
        <w:rPr>
          <w:rFonts w:ascii="Times New Roman" w:hAnsi="Times New Roman" w:cs="Times New Roman"/>
          <w:sz w:val="24"/>
          <w:szCs w:val="24"/>
        </w:rPr>
        <w:t>;</w:t>
      </w:r>
    </w:p>
    <w:p w14:paraId="65FB0978" w14:textId="77777777" w:rsidR="00C01AED" w:rsidRPr="00123D92" w:rsidRDefault="00C01AED" w:rsidP="005225D6">
      <w:pPr>
        <w:pStyle w:val="affa"/>
        <w:numPr>
          <w:ilvl w:val="2"/>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14:paraId="6AA72465" w14:textId="77777777" w:rsidR="00C01AED" w:rsidRPr="00C01AED" w:rsidRDefault="00C01AED" w:rsidP="005225D6">
      <w:pPr>
        <w:pStyle w:val="affa"/>
        <w:numPr>
          <w:ilvl w:val="2"/>
          <w:numId w:val="12"/>
        </w:numPr>
        <w:tabs>
          <w:tab w:val="left" w:pos="1276"/>
        </w:tabs>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организация и осуществление проверки (ревизии) финансово-хозяйственной деятельности Общества, в частности:</w:t>
      </w:r>
    </w:p>
    <w:p w14:paraId="292C34CC" w14:textId="77777777"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РФ, настоящему Уставу, внутренним и иным документам Общества;</w:t>
      </w:r>
    </w:p>
    <w:p w14:paraId="1FF2447D" w14:textId="77777777"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контроль за сохранностью и использованием основных средств;</w:t>
      </w:r>
    </w:p>
    <w:p w14:paraId="2C3A22BD" w14:textId="77777777"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контроль за соблюдением установленного порядка списания на убытки Общества задолженности неплатежеспособных дебиторов;</w:t>
      </w:r>
    </w:p>
    <w:p w14:paraId="4D537065" w14:textId="77777777"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контроль за расходованием денежных средств Общества в соответствии с утвержденными бизнес-планом и бюджетом Общества;</w:t>
      </w:r>
    </w:p>
    <w:p w14:paraId="150BB453" w14:textId="77777777"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контроль за формированием и использованием резервного и иных специальных фондов Общества;</w:t>
      </w:r>
    </w:p>
    <w:p w14:paraId="7D11A1A0" w14:textId="77777777"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
    <w:p w14:paraId="28727049" w14:textId="77777777"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t>проверка выполнения ранее выданных предписаний по устранению нарушений и недостатков, выявленных предыдущими проверками (ревизиями);</w:t>
      </w:r>
    </w:p>
    <w:p w14:paraId="494A6F6B" w14:textId="77777777" w:rsidR="00C01AED" w:rsidRPr="00123D92" w:rsidRDefault="00C01AED" w:rsidP="005225D6">
      <w:pPr>
        <w:pStyle w:val="affa"/>
        <w:numPr>
          <w:ilvl w:val="3"/>
          <w:numId w:val="12"/>
        </w:numPr>
        <w:suppressAutoHyphens w:val="0"/>
        <w:autoSpaceDE w:val="0"/>
        <w:autoSpaceDN w:val="0"/>
        <w:adjustRightInd w:val="0"/>
        <w:spacing w:after="120"/>
        <w:ind w:left="851" w:hanging="851"/>
        <w:rPr>
          <w:rFonts w:ascii="Times New Roman" w:hAnsi="Times New Roman" w:cs="Times New Roman"/>
          <w:sz w:val="24"/>
          <w:szCs w:val="24"/>
        </w:rPr>
      </w:pPr>
      <w:r w:rsidRPr="00123D92">
        <w:rPr>
          <w:rFonts w:ascii="Times New Roman" w:hAnsi="Times New Roman" w:cs="Times New Roman"/>
          <w:sz w:val="24"/>
          <w:szCs w:val="24"/>
        </w:rPr>
        <w:lastRenderedPageBreak/>
        <w:t>осуществление иных действий (мероприятий), связанных с проверкой финансово-хозяйственной деятельности Общества.</w:t>
      </w:r>
    </w:p>
    <w:p w14:paraId="47A13FFA" w14:textId="77777777" w:rsidR="00E34515" w:rsidRPr="00123D92" w:rsidRDefault="00202064" w:rsidP="00E331B0">
      <w:pPr>
        <w:pStyle w:val="1"/>
        <w:numPr>
          <w:ilvl w:val="0"/>
          <w:numId w:val="20"/>
        </w:numPr>
        <w:spacing w:before="360" w:after="0"/>
        <w:rPr>
          <w:u w:val="none"/>
        </w:rPr>
      </w:pPr>
      <w:bookmarkStart w:id="131" w:name="_Toc533528034"/>
      <w:bookmarkStart w:id="132" w:name="_Toc522164908"/>
      <w:bookmarkStart w:id="133" w:name="_Toc522209275"/>
      <w:bookmarkStart w:id="134" w:name="_Toc527491324"/>
      <w:bookmarkStart w:id="135" w:name="_Ref527733840"/>
      <w:bookmarkStart w:id="136" w:name="_Ref527734967"/>
      <w:bookmarkStart w:id="137" w:name="_Ref527734999"/>
      <w:bookmarkStart w:id="138" w:name="_Ref528232889"/>
      <w:bookmarkStart w:id="139" w:name="_Ref528232899"/>
      <w:bookmarkEnd w:id="131"/>
      <w:bookmarkEnd w:id="132"/>
      <w:bookmarkEnd w:id="133"/>
      <w:bookmarkEnd w:id="134"/>
      <w:r w:rsidRPr="00123D92">
        <w:rPr>
          <w:u w:val="none"/>
        </w:rPr>
        <w:t xml:space="preserve"> </w:t>
      </w:r>
      <w:bookmarkStart w:id="140" w:name="_Toc10554529"/>
      <w:r w:rsidR="00293122" w:rsidRPr="00123D92">
        <w:rPr>
          <w:u w:val="none"/>
        </w:rPr>
        <w:t>СДЕЛКИ</w:t>
      </w:r>
      <w:r w:rsidR="001A7869" w:rsidRPr="00123D92">
        <w:rPr>
          <w:u w:val="none"/>
        </w:rPr>
        <w:t>, В СОВЕРШЕНИИ КОТОРЫХ ИМЕЕТСЯ ЗАИНТЕРЕСОВАННОСТЬ</w:t>
      </w:r>
      <w:bookmarkEnd w:id="140"/>
      <w:r w:rsidR="001A7869" w:rsidRPr="00123D92">
        <w:rPr>
          <w:u w:val="none"/>
        </w:rPr>
        <w:t xml:space="preserve"> </w:t>
      </w:r>
      <w:bookmarkEnd w:id="135"/>
      <w:bookmarkEnd w:id="136"/>
      <w:bookmarkEnd w:id="137"/>
      <w:bookmarkEnd w:id="138"/>
      <w:bookmarkEnd w:id="139"/>
    </w:p>
    <w:p w14:paraId="10202713" w14:textId="230EC985" w:rsidR="00D60B59" w:rsidRDefault="00F36AA4" w:rsidP="00E331B0">
      <w:pPr>
        <w:pStyle w:val="affa"/>
        <w:numPr>
          <w:ilvl w:val="1"/>
          <w:numId w:val="20"/>
        </w:numPr>
        <w:spacing w:before="120" w:after="120"/>
        <w:ind w:hanging="764"/>
        <w:rPr>
          <w:rFonts w:ascii="Times New Roman" w:hAnsi="Times New Roman" w:cs="Times New Roman"/>
          <w:sz w:val="24"/>
        </w:rPr>
      </w:pPr>
      <w:r w:rsidRPr="00596307">
        <w:rPr>
          <w:rFonts w:ascii="Times New Roman" w:hAnsi="Times New Roman" w:cs="Times New Roman"/>
          <w:sz w:val="24"/>
        </w:rPr>
        <w:t xml:space="preserve">Общество обязано извещать о сделке, в совершении которой имеется заинтересованность, членов </w:t>
      </w:r>
      <w:r w:rsidR="008F6245" w:rsidRPr="00596307">
        <w:rPr>
          <w:rFonts w:ascii="Times New Roman" w:hAnsi="Times New Roman" w:cs="Times New Roman"/>
          <w:sz w:val="24"/>
        </w:rPr>
        <w:t>С</w:t>
      </w:r>
      <w:r w:rsidRPr="00596307">
        <w:rPr>
          <w:rFonts w:ascii="Times New Roman" w:hAnsi="Times New Roman" w:cs="Times New Roman"/>
          <w:sz w:val="24"/>
        </w:rPr>
        <w:t xml:space="preserve">овета директоров </w:t>
      </w:r>
      <w:r w:rsidR="00E46156" w:rsidRPr="00596307">
        <w:rPr>
          <w:rFonts w:ascii="Times New Roman" w:hAnsi="Times New Roman" w:cs="Times New Roman"/>
          <w:sz w:val="24"/>
        </w:rPr>
        <w:t>в порядке, предусмотренном для уведомления членов Совета директоров о проведении заседания Совета директоров</w:t>
      </w:r>
      <w:r w:rsidRPr="00596307">
        <w:rPr>
          <w:rFonts w:ascii="Times New Roman" w:hAnsi="Times New Roman" w:cs="Times New Roman"/>
          <w:sz w:val="24"/>
        </w:rPr>
        <w:t xml:space="preserve">, а в случае, если в совершении такой сделки заинтересованы все члены </w:t>
      </w:r>
      <w:r w:rsidR="008F6245" w:rsidRPr="00596307">
        <w:rPr>
          <w:rFonts w:ascii="Times New Roman" w:hAnsi="Times New Roman" w:cs="Times New Roman"/>
          <w:sz w:val="24"/>
        </w:rPr>
        <w:t>С</w:t>
      </w:r>
      <w:r w:rsidRPr="00596307">
        <w:rPr>
          <w:rFonts w:ascii="Times New Roman" w:hAnsi="Times New Roman" w:cs="Times New Roman"/>
          <w:sz w:val="24"/>
        </w:rPr>
        <w:t>овета директоров,</w:t>
      </w:r>
      <w:r w:rsidR="00E46156" w:rsidRPr="00596307">
        <w:rPr>
          <w:rFonts w:ascii="Times New Roman" w:hAnsi="Times New Roman" w:cs="Times New Roman"/>
          <w:sz w:val="24"/>
        </w:rPr>
        <w:t xml:space="preserve"> -</w:t>
      </w:r>
      <w:r w:rsidRPr="00596307">
        <w:rPr>
          <w:rFonts w:ascii="Times New Roman" w:hAnsi="Times New Roman" w:cs="Times New Roman"/>
          <w:sz w:val="24"/>
        </w:rPr>
        <w:t xml:space="preserve"> акционеров</w:t>
      </w:r>
      <w:r w:rsidR="00E46156" w:rsidRPr="00596307">
        <w:rPr>
          <w:rFonts w:ascii="Times New Roman" w:hAnsi="Times New Roman" w:cs="Times New Roman"/>
          <w:sz w:val="24"/>
        </w:rPr>
        <w:t xml:space="preserve"> Общества</w:t>
      </w:r>
      <w:r w:rsidR="005C723A" w:rsidRPr="00596307">
        <w:rPr>
          <w:rFonts w:ascii="Times New Roman" w:hAnsi="Times New Roman" w:cs="Times New Roman"/>
          <w:sz w:val="24"/>
        </w:rPr>
        <w:t xml:space="preserve"> </w:t>
      </w:r>
      <w:r w:rsidR="005C723A" w:rsidRPr="00547385">
        <w:rPr>
          <w:rFonts w:ascii="Times New Roman" w:hAnsi="Times New Roman" w:cs="Times New Roman"/>
          <w:sz w:val="24"/>
        </w:rPr>
        <w:t xml:space="preserve">путем </w:t>
      </w:r>
      <w:r w:rsidR="00353DA9" w:rsidRPr="00547385">
        <w:rPr>
          <w:rFonts w:ascii="Times New Roman" w:hAnsi="Times New Roman" w:cs="Times New Roman"/>
          <w:sz w:val="24"/>
        </w:rPr>
        <w:t xml:space="preserve">размещения извещения на сайте Общества в </w:t>
      </w:r>
      <w:r w:rsidR="00F62A55" w:rsidRPr="00547385">
        <w:rPr>
          <w:rFonts w:ascii="Times New Roman" w:hAnsi="Times New Roman" w:cs="Times New Roman"/>
          <w:sz w:val="24"/>
        </w:rPr>
        <w:t xml:space="preserve">информационно-телекоммуникационной </w:t>
      </w:r>
      <w:r w:rsidR="00353DA9" w:rsidRPr="00547385">
        <w:rPr>
          <w:rFonts w:ascii="Times New Roman" w:hAnsi="Times New Roman" w:cs="Times New Roman"/>
          <w:sz w:val="24"/>
        </w:rPr>
        <w:t xml:space="preserve">сети </w:t>
      </w:r>
      <w:r w:rsidR="00F62A55" w:rsidRPr="00547385">
        <w:rPr>
          <w:rFonts w:ascii="Times New Roman" w:hAnsi="Times New Roman" w:cs="Times New Roman"/>
          <w:sz w:val="24"/>
        </w:rPr>
        <w:t>«</w:t>
      </w:r>
      <w:r w:rsidR="00353DA9" w:rsidRPr="00547385">
        <w:rPr>
          <w:rFonts w:ascii="Times New Roman" w:hAnsi="Times New Roman" w:cs="Times New Roman"/>
          <w:sz w:val="24"/>
        </w:rPr>
        <w:t>Интернет</w:t>
      </w:r>
      <w:r w:rsidR="00F62A55" w:rsidRPr="00547385">
        <w:rPr>
          <w:rFonts w:ascii="Times New Roman" w:hAnsi="Times New Roman" w:cs="Times New Roman"/>
          <w:sz w:val="24"/>
        </w:rPr>
        <w:t>»</w:t>
      </w:r>
      <w:r w:rsidR="00301706" w:rsidRPr="00547385">
        <w:rPr>
          <w:rFonts w:ascii="Times New Roman" w:hAnsi="Times New Roman" w:cs="Times New Roman"/>
          <w:sz w:val="24"/>
        </w:rPr>
        <w:t>.</w:t>
      </w:r>
      <w:r w:rsidR="0076799F" w:rsidRPr="00547385">
        <w:rPr>
          <w:rFonts w:ascii="Times New Roman" w:hAnsi="Times New Roman" w:cs="Times New Roman"/>
          <w:sz w:val="24"/>
        </w:rPr>
        <w:t xml:space="preserve"> </w:t>
      </w:r>
      <w:r w:rsidRPr="00596307">
        <w:rPr>
          <w:rFonts w:ascii="Times New Roman" w:hAnsi="Times New Roman" w:cs="Times New Roman"/>
          <w:sz w:val="24"/>
        </w:rPr>
        <w:t xml:space="preserve">Извещение должно быть направлено </w:t>
      </w:r>
      <w:r w:rsidR="000244E7" w:rsidRPr="00596307">
        <w:rPr>
          <w:rFonts w:ascii="Times New Roman" w:hAnsi="Times New Roman" w:cs="Times New Roman"/>
          <w:sz w:val="24"/>
        </w:rPr>
        <w:t xml:space="preserve">(сделано) </w:t>
      </w:r>
      <w:r w:rsidRPr="00596307">
        <w:rPr>
          <w:rFonts w:ascii="Times New Roman" w:hAnsi="Times New Roman" w:cs="Times New Roman"/>
          <w:sz w:val="24"/>
        </w:rPr>
        <w:t xml:space="preserve">не позднее чем за </w:t>
      </w:r>
      <w:r w:rsidR="00DE54A4" w:rsidRPr="00596307">
        <w:rPr>
          <w:rFonts w:ascii="Times New Roman" w:hAnsi="Times New Roman" w:cs="Times New Roman"/>
          <w:sz w:val="24"/>
        </w:rPr>
        <w:t>15</w:t>
      </w:r>
      <w:r w:rsidR="00407434" w:rsidRPr="00596307">
        <w:rPr>
          <w:rFonts w:ascii="Times New Roman" w:hAnsi="Times New Roman" w:cs="Times New Roman"/>
          <w:sz w:val="24"/>
        </w:rPr>
        <w:t xml:space="preserve"> </w:t>
      </w:r>
      <w:r w:rsidR="003F21EA">
        <w:rPr>
          <w:rFonts w:ascii="Times New Roman" w:hAnsi="Times New Roman" w:cs="Times New Roman"/>
          <w:sz w:val="24"/>
        </w:rPr>
        <w:t>(П</w:t>
      </w:r>
      <w:r w:rsidR="00455106" w:rsidRPr="00596307">
        <w:rPr>
          <w:rFonts w:ascii="Times New Roman" w:hAnsi="Times New Roman" w:cs="Times New Roman"/>
          <w:sz w:val="24"/>
        </w:rPr>
        <w:t xml:space="preserve">ятнадцать) </w:t>
      </w:r>
      <w:r w:rsidR="00407434" w:rsidRPr="00596307">
        <w:rPr>
          <w:rFonts w:ascii="Times New Roman" w:hAnsi="Times New Roman" w:cs="Times New Roman"/>
          <w:sz w:val="24"/>
        </w:rPr>
        <w:t>дней</w:t>
      </w:r>
      <w:r w:rsidRPr="00596307">
        <w:rPr>
          <w:rFonts w:ascii="Times New Roman" w:hAnsi="Times New Roman" w:cs="Times New Roman"/>
          <w:sz w:val="24"/>
        </w:rPr>
        <w:t xml:space="preserve"> до даты совершения сделки, в совершении которой имеется заинтересованность,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14:paraId="3C87C1CB" w14:textId="77777777" w:rsidR="00D6484B" w:rsidRPr="00123D92" w:rsidRDefault="00D6484B" w:rsidP="00E331B0">
      <w:pPr>
        <w:pStyle w:val="1"/>
        <w:numPr>
          <w:ilvl w:val="0"/>
          <w:numId w:val="17"/>
        </w:numPr>
        <w:spacing w:before="360" w:after="0"/>
        <w:rPr>
          <w:u w:val="none"/>
        </w:rPr>
      </w:pPr>
      <w:bookmarkStart w:id="141" w:name="_Toc522209280"/>
      <w:bookmarkStart w:id="142" w:name="_Toc522209286"/>
      <w:bookmarkStart w:id="143" w:name="_Toc10554530"/>
      <w:bookmarkEnd w:id="141"/>
      <w:bookmarkEnd w:id="142"/>
      <w:r w:rsidRPr="00123D92">
        <w:rPr>
          <w:u w:val="none"/>
        </w:rPr>
        <w:t xml:space="preserve">ПРЕДОСТАВЛЕНИЕ </w:t>
      </w:r>
      <w:r w:rsidR="00BD4F72" w:rsidRPr="00123D92">
        <w:rPr>
          <w:u w:val="none"/>
        </w:rPr>
        <w:t xml:space="preserve">ОБЩЕСТВОМ </w:t>
      </w:r>
      <w:r w:rsidRPr="00123D92">
        <w:rPr>
          <w:u w:val="none"/>
        </w:rPr>
        <w:t>ИНФОРМАЦИИ АКЦИОНЕРАМ</w:t>
      </w:r>
      <w:bookmarkEnd w:id="143"/>
    </w:p>
    <w:p w14:paraId="3F2263EF" w14:textId="77777777" w:rsidR="00032C11" w:rsidRPr="00123D92" w:rsidRDefault="00032C11" w:rsidP="00E331B0">
      <w:pPr>
        <w:pStyle w:val="affa"/>
        <w:numPr>
          <w:ilvl w:val="1"/>
          <w:numId w:val="18"/>
        </w:numPr>
        <w:suppressAutoHyphens w:val="0"/>
        <w:autoSpaceDE w:val="0"/>
        <w:autoSpaceDN w:val="0"/>
        <w:adjustRightInd w:val="0"/>
        <w:spacing w:before="120" w:after="120"/>
        <w:ind w:left="709" w:hanging="709"/>
        <w:rPr>
          <w:rFonts w:ascii="Times New Roman" w:hAnsi="Times New Roman" w:cs="Times New Roman"/>
          <w:sz w:val="24"/>
          <w:szCs w:val="24"/>
        </w:rPr>
      </w:pPr>
      <w:r w:rsidRPr="00123D92">
        <w:rPr>
          <w:rFonts w:ascii="Times New Roman" w:hAnsi="Times New Roman" w:cs="Times New Roman"/>
          <w:sz w:val="24"/>
          <w:szCs w:val="24"/>
        </w:rPr>
        <w:t>Общество обеспечивает акционерам Общества доступ к информации и документам Общества в порядке и в сроки, предусмотренные законодательством РФ.</w:t>
      </w:r>
    </w:p>
    <w:p w14:paraId="2560A3D7" w14:textId="77777777" w:rsidR="008E0280" w:rsidRPr="006C6D57" w:rsidRDefault="00EE0173" w:rsidP="00A14E90">
      <w:pPr>
        <w:pStyle w:val="affa"/>
        <w:numPr>
          <w:ilvl w:val="1"/>
          <w:numId w:val="18"/>
        </w:numPr>
        <w:suppressAutoHyphens w:val="0"/>
        <w:autoSpaceDE w:val="0"/>
        <w:autoSpaceDN w:val="0"/>
        <w:adjustRightInd w:val="0"/>
        <w:spacing w:after="120"/>
        <w:ind w:left="709" w:hanging="709"/>
        <w:rPr>
          <w:rFonts w:ascii="Times New Roman" w:hAnsi="Times New Roman" w:cs="Times New Roman"/>
          <w:color w:val="000000"/>
          <w:sz w:val="24"/>
          <w:lang w:eastAsia="ru-RU"/>
        </w:rPr>
      </w:pPr>
      <w:r w:rsidRPr="00122452">
        <w:rPr>
          <w:rFonts w:ascii="Times New Roman" w:hAnsi="Times New Roman" w:cs="Times New Roman"/>
          <w:sz w:val="24"/>
          <w:szCs w:val="24"/>
        </w:rPr>
        <w:t>Для целей получения запрошенных у Общества документов акционер обязан осуществить предварительную оплату изготовления копий документов</w:t>
      </w:r>
      <w:r>
        <w:rPr>
          <w:rFonts w:ascii="Times New Roman" w:hAnsi="Times New Roman" w:cs="Times New Roman"/>
          <w:sz w:val="24"/>
          <w:szCs w:val="24"/>
        </w:rPr>
        <w:t xml:space="preserve"> в безналичном порядке, а также расходов на пересылку запрошенных документов (в случае необходимости отправки запрашиваемых документов по адресу, указанному акционером)</w:t>
      </w:r>
      <w:r w:rsidRPr="00122452">
        <w:rPr>
          <w:rFonts w:ascii="Times New Roman" w:hAnsi="Times New Roman" w:cs="Times New Roman"/>
          <w:sz w:val="24"/>
          <w:szCs w:val="24"/>
        </w:rPr>
        <w:t xml:space="preserve">. </w:t>
      </w:r>
      <w:r w:rsidR="003F21EA">
        <w:rPr>
          <w:rFonts w:ascii="Times New Roman" w:hAnsi="Times New Roman" w:cs="Times New Roman"/>
          <w:sz w:val="24"/>
          <w:szCs w:val="24"/>
        </w:rPr>
        <w:t>Общество обязано в течение 3 (Т</w:t>
      </w:r>
      <w:r w:rsidR="00032C11" w:rsidRPr="00123D92">
        <w:rPr>
          <w:rFonts w:ascii="Times New Roman" w:hAnsi="Times New Roman" w:cs="Times New Roman"/>
          <w:sz w:val="24"/>
          <w:szCs w:val="24"/>
        </w:rPr>
        <w:t>рех) рабочих дней с момента обращения акционера с требованием о предоставлении копий документов сообщить ему стоимость их изготовления и</w:t>
      </w:r>
      <w:r w:rsidR="00BF5CA7" w:rsidRPr="00122452">
        <w:rPr>
          <w:rFonts w:ascii="Times New Roman" w:hAnsi="Times New Roman" w:cs="Times New Roman"/>
          <w:sz w:val="24"/>
          <w:szCs w:val="24"/>
        </w:rPr>
        <w:t xml:space="preserve">, в соответствующих случаях, </w:t>
      </w:r>
      <w:r w:rsidR="00032C11" w:rsidRPr="00123D92">
        <w:rPr>
          <w:rFonts w:ascii="Times New Roman" w:hAnsi="Times New Roman" w:cs="Times New Roman"/>
          <w:sz w:val="24"/>
          <w:szCs w:val="24"/>
        </w:rPr>
        <w:t>размер расходов на пересылку, а также реквизиты для оплаты. Уведомление о стоимости изготовления копий документов и стоимости их пересылки направляется Обществом заказным письмом с уведомлением о вручении</w:t>
      </w:r>
      <w:r w:rsidR="00844865">
        <w:rPr>
          <w:rFonts w:ascii="Times New Roman" w:hAnsi="Times New Roman" w:cs="Times New Roman"/>
          <w:sz w:val="24"/>
          <w:szCs w:val="24"/>
        </w:rPr>
        <w:t>.</w:t>
      </w:r>
      <w:r w:rsidR="00032C11" w:rsidRPr="00123D92">
        <w:rPr>
          <w:rFonts w:ascii="Times New Roman" w:hAnsi="Times New Roman" w:cs="Times New Roman"/>
          <w:sz w:val="24"/>
          <w:szCs w:val="24"/>
        </w:rPr>
        <w:t xml:space="preserve"> Срок исполнения обязанности по предоставлению документов, запрошенных акционером и требующих осуществления предварительной оплаты, начинает исчисляться с момента так</w:t>
      </w:r>
      <w:r w:rsidR="004A631E">
        <w:rPr>
          <w:rFonts w:ascii="Times New Roman" w:hAnsi="Times New Roman" w:cs="Times New Roman"/>
          <w:sz w:val="24"/>
          <w:szCs w:val="24"/>
        </w:rPr>
        <w:t>ой</w:t>
      </w:r>
      <w:r w:rsidR="00032C11" w:rsidRPr="00123D92">
        <w:rPr>
          <w:rFonts w:ascii="Times New Roman" w:hAnsi="Times New Roman" w:cs="Times New Roman"/>
          <w:sz w:val="24"/>
          <w:szCs w:val="24"/>
        </w:rPr>
        <w:t xml:space="preserve"> оплат</w:t>
      </w:r>
      <w:r w:rsidR="004A631E">
        <w:rPr>
          <w:rFonts w:ascii="Times New Roman" w:hAnsi="Times New Roman" w:cs="Times New Roman"/>
          <w:sz w:val="24"/>
          <w:szCs w:val="24"/>
        </w:rPr>
        <w:t>ы</w:t>
      </w:r>
      <w:r w:rsidR="00032C11" w:rsidRPr="006C6D57">
        <w:rPr>
          <w:rFonts w:ascii="Times New Roman" w:hAnsi="Times New Roman" w:cs="Times New Roman"/>
          <w:sz w:val="24"/>
          <w:szCs w:val="24"/>
          <w:lang w:eastAsia="ru-RU"/>
        </w:rPr>
        <w:t>.</w:t>
      </w:r>
    </w:p>
    <w:p w14:paraId="077A24AF" w14:textId="77777777" w:rsidR="00315BF9" w:rsidRPr="00123D92" w:rsidRDefault="007517E9" w:rsidP="00E331B0">
      <w:pPr>
        <w:pStyle w:val="affa"/>
        <w:numPr>
          <w:ilvl w:val="0"/>
          <w:numId w:val="18"/>
        </w:numPr>
        <w:suppressAutoHyphens w:val="0"/>
        <w:autoSpaceDE w:val="0"/>
        <w:autoSpaceDN w:val="0"/>
        <w:adjustRightInd w:val="0"/>
        <w:spacing w:before="360"/>
        <w:ind w:left="482" w:hanging="482"/>
        <w:jc w:val="center"/>
        <w:outlineLvl w:val="0"/>
        <w:rPr>
          <w:rFonts w:ascii="Times New Roman" w:hAnsi="Times New Roman" w:cs="Times New Roman"/>
          <w:b/>
          <w:sz w:val="24"/>
          <w:szCs w:val="24"/>
        </w:rPr>
      </w:pPr>
      <w:bookmarkStart w:id="144" w:name="_Toc10554531"/>
      <w:r w:rsidRPr="00123D92">
        <w:rPr>
          <w:rFonts w:ascii="Times New Roman" w:hAnsi="Times New Roman" w:cs="Times New Roman"/>
          <w:b/>
          <w:sz w:val="24"/>
          <w:szCs w:val="24"/>
        </w:rPr>
        <w:t>ИНЫЕ</w:t>
      </w:r>
      <w:r w:rsidR="00315BF9" w:rsidRPr="00123D92">
        <w:rPr>
          <w:rFonts w:ascii="Times New Roman" w:hAnsi="Times New Roman" w:cs="Times New Roman"/>
          <w:b/>
          <w:sz w:val="24"/>
          <w:szCs w:val="24"/>
        </w:rPr>
        <w:t xml:space="preserve"> ПОЛОЖЕНИЯ</w:t>
      </w:r>
      <w:bookmarkEnd w:id="144"/>
    </w:p>
    <w:p w14:paraId="73DDFC2D" w14:textId="77777777" w:rsidR="00F149A0" w:rsidRPr="00123D92" w:rsidRDefault="00315BF9" w:rsidP="00E331B0">
      <w:pPr>
        <w:numPr>
          <w:ilvl w:val="1"/>
          <w:numId w:val="18"/>
        </w:numPr>
        <w:suppressAutoHyphens w:val="0"/>
        <w:autoSpaceDE w:val="0"/>
        <w:autoSpaceDN w:val="0"/>
        <w:adjustRightInd w:val="0"/>
        <w:spacing w:before="120"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Общество обеспечивает должностным лицам Общества доступ к сведениям, составляющим государственную тайну, с соблюдением требований законодательства </w:t>
      </w:r>
      <w:r w:rsidR="001510A2" w:rsidRPr="00123D92">
        <w:rPr>
          <w:rFonts w:ascii="Times New Roman" w:hAnsi="Times New Roman" w:cs="Times New Roman"/>
          <w:sz w:val="24"/>
          <w:szCs w:val="24"/>
        </w:rPr>
        <w:t>РФ</w:t>
      </w:r>
      <w:r w:rsidRPr="00123D92">
        <w:rPr>
          <w:rFonts w:ascii="Times New Roman" w:hAnsi="Times New Roman" w:cs="Times New Roman"/>
          <w:sz w:val="24"/>
          <w:szCs w:val="24"/>
        </w:rPr>
        <w:t xml:space="preserve"> в области защиты государственной тайны.</w:t>
      </w:r>
    </w:p>
    <w:p w14:paraId="262049CD" w14:textId="77777777" w:rsidR="009028B9" w:rsidRPr="00123D92" w:rsidRDefault="00315BF9" w:rsidP="00E331B0">
      <w:pPr>
        <w:numPr>
          <w:ilvl w:val="1"/>
          <w:numId w:val="18"/>
        </w:numPr>
        <w:suppressAutoHyphens w:val="0"/>
        <w:autoSpaceDE w:val="0"/>
        <w:autoSpaceDN w:val="0"/>
        <w:adjustRightInd w:val="0"/>
        <w:spacing w:after="120"/>
        <w:ind w:left="709" w:hanging="709"/>
        <w:rPr>
          <w:rFonts w:ascii="Times New Roman" w:hAnsi="Times New Roman" w:cs="Times New Roman"/>
          <w:sz w:val="24"/>
          <w:szCs w:val="24"/>
        </w:rPr>
      </w:pPr>
      <w:r w:rsidRPr="00123D92">
        <w:rPr>
          <w:rFonts w:ascii="Times New Roman" w:hAnsi="Times New Roman" w:cs="Times New Roman"/>
          <w:sz w:val="24"/>
          <w:szCs w:val="24"/>
        </w:rPr>
        <w:t xml:space="preserve">При реорганизации, ликвидации Общества или прекращении работ, содержащих сведения, составляющие государственную тайну, Общество обязано принять меры по обеспечению защиты этих сведений и их носителей в соответствии с законодательством </w:t>
      </w:r>
      <w:r w:rsidR="001510A2" w:rsidRPr="00123D92">
        <w:rPr>
          <w:rFonts w:ascii="Times New Roman" w:hAnsi="Times New Roman" w:cs="Times New Roman"/>
          <w:sz w:val="24"/>
          <w:szCs w:val="24"/>
        </w:rPr>
        <w:t>РФ</w:t>
      </w:r>
      <w:r w:rsidRPr="00123D92">
        <w:rPr>
          <w:rFonts w:ascii="Times New Roman" w:hAnsi="Times New Roman" w:cs="Times New Roman"/>
          <w:sz w:val="24"/>
          <w:szCs w:val="24"/>
        </w:rPr>
        <w:t>.</w:t>
      </w:r>
      <w:r w:rsidR="0000158E" w:rsidRPr="00123D92" w:rsidDel="0000158E">
        <w:rPr>
          <w:rFonts w:ascii="Times New Roman" w:hAnsi="Times New Roman" w:cs="Times New Roman"/>
          <w:sz w:val="24"/>
          <w:szCs w:val="24"/>
        </w:rPr>
        <w:t xml:space="preserve"> </w:t>
      </w:r>
    </w:p>
    <w:sectPr w:rsidR="009028B9" w:rsidRPr="00123D92" w:rsidSect="00E138FD">
      <w:pgSz w:w="11906" w:h="16838"/>
      <w:pgMar w:top="1134" w:right="851" w:bottom="1134" w:left="1418" w:header="0" w:footer="454" w:gutter="0"/>
      <w:pgNumType w:start="3"/>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DCC6E" w14:textId="77777777" w:rsidR="008F07E9" w:rsidRDefault="008F07E9">
      <w:r>
        <w:separator/>
      </w:r>
    </w:p>
  </w:endnote>
  <w:endnote w:type="continuationSeparator" w:id="0">
    <w:p w14:paraId="19E052F0" w14:textId="77777777" w:rsidR="008F07E9" w:rsidRDefault="008F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Microsoft Yi Baiti"/>
    <w:panose1 w:val="00000000000000000000"/>
    <w:charset w:val="00"/>
    <w:family w:val="roman"/>
    <w:notTrueType/>
    <w:pitch w:val="default"/>
    <w:sig w:usb0="00000003" w:usb1="00000000" w:usb2="007E0010" w:usb3="0062E5BC" w:csb0="00000001" w:csb1="3006134F"/>
  </w:font>
  <w:font w:name="Tahoma">
    <w:panose1 w:val="020B0604030504040204"/>
    <w:charset w:val="CC"/>
    <w:family w:val="swiss"/>
    <w:pitch w:val="variable"/>
    <w:sig w:usb0="E1002EFF" w:usb1="C000605B" w:usb2="00000029" w:usb3="00000000" w:csb0="000101FF" w:csb1="00000000"/>
  </w:font>
  <w:font w:name="OpenSymbol">
    <w:altName w:val="MS Gothic"/>
    <w:panose1 w:val="00000000000000000000"/>
    <w:charset w:val="80"/>
    <w:family w:val="auto"/>
    <w:notTrueType/>
    <w:pitch w:val="default"/>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718E" w14:textId="60F93E57" w:rsidR="008F07E9" w:rsidRPr="00136029" w:rsidRDefault="008F07E9">
    <w:pPr>
      <w:pStyle w:val="aff7"/>
      <w:jc w:val="right"/>
      <w:rPr>
        <w:sz w:val="24"/>
        <w:szCs w:val="24"/>
      </w:rPr>
    </w:pPr>
    <w:r w:rsidRPr="0030435D">
      <w:rPr>
        <w:rFonts w:ascii="Times New Roman" w:hAnsi="Times New Roman"/>
      </w:rPr>
      <w:fldChar w:fldCharType="begin"/>
    </w:r>
    <w:r w:rsidRPr="0030435D">
      <w:rPr>
        <w:rFonts w:ascii="Times New Roman" w:hAnsi="Times New Roman"/>
      </w:rPr>
      <w:instrText>PAGE   \* MERGEFORMAT</w:instrText>
    </w:r>
    <w:r w:rsidRPr="0030435D">
      <w:rPr>
        <w:rFonts w:ascii="Times New Roman" w:hAnsi="Times New Roman"/>
      </w:rPr>
      <w:fldChar w:fldCharType="separate"/>
    </w:r>
    <w:r w:rsidR="00420608">
      <w:rPr>
        <w:rFonts w:ascii="Times New Roman" w:hAnsi="Times New Roman"/>
        <w:noProof/>
      </w:rPr>
      <w:t>22</w:t>
    </w:r>
    <w:r w:rsidRPr="0030435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FCCE5" w14:textId="77777777" w:rsidR="008F07E9" w:rsidRDefault="008F07E9">
      <w:r>
        <w:separator/>
      </w:r>
    </w:p>
  </w:footnote>
  <w:footnote w:type="continuationSeparator" w:id="0">
    <w:p w14:paraId="2CBC5C92" w14:textId="77777777" w:rsidR="008F07E9" w:rsidRDefault="008F0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79EA3DC"/>
    <w:lvl w:ilvl="0">
      <w:start w:val="1"/>
      <w:numFmt w:val="decimal"/>
      <w:pStyle w:val="1"/>
      <w:lvlText w:val="%1."/>
      <w:lvlJc w:val="left"/>
      <w:pPr>
        <w:tabs>
          <w:tab w:val="num" w:pos="-217"/>
        </w:tabs>
        <w:ind w:left="500" w:hanging="360"/>
      </w:pPr>
      <w:rPr>
        <w:rFonts w:ascii="Times New Roman" w:eastAsia="Times New Roman" w:hAnsi="Times New Roman" w:cs="Calibri" w:hint="default"/>
        <w:bCs/>
      </w:rPr>
    </w:lvl>
    <w:lvl w:ilvl="1">
      <w:start w:val="1"/>
      <w:numFmt w:val="decimal"/>
      <w:lvlText w:val="%1.%2."/>
      <w:lvlJc w:val="left"/>
      <w:pPr>
        <w:tabs>
          <w:tab w:val="num" w:pos="-217"/>
        </w:tabs>
        <w:ind w:left="500" w:hanging="360"/>
      </w:pPr>
      <w:rPr>
        <w:rFonts w:ascii="Calibri" w:eastAsia="Times New Roman" w:hAnsi="Calibri" w:cs="Calibri"/>
        <w:bCs/>
      </w:rPr>
    </w:lvl>
    <w:lvl w:ilvl="2">
      <w:start w:val="1"/>
      <w:numFmt w:val="decimal"/>
      <w:lvlText w:val="%1.%2.%3."/>
      <w:lvlJc w:val="left"/>
      <w:pPr>
        <w:tabs>
          <w:tab w:val="num" w:pos="-217"/>
        </w:tabs>
        <w:ind w:left="860" w:hanging="720"/>
      </w:pPr>
      <w:rPr>
        <w:rFonts w:ascii="Calibri" w:eastAsia="Times New Roman" w:hAnsi="Calibri" w:cs="Calibri"/>
        <w:bCs/>
      </w:rPr>
    </w:lvl>
    <w:lvl w:ilvl="3">
      <w:start w:val="1"/>
      <w:numFmt w:val="decimal"/>
      <w:lvlText w:val="%1.%2.%3.%4."/>
      <w:lvlJc w:val="left"/>
      <w:pPr>
        <w:tabs>
          <w:tab w:val="num" w:pos="-217"/>
        </w:tabs>
        <w:ind w:left="860" w:hanging="720"/>
      </w:pPr>
      <w:rPr>
        <w:rFonts w:ascii="Calibri" w:eastAsia="Times New Roman" w:hAnsi="Calibri" w:cs="Calibri"/>
        <w:bCs/>
      </w:rPr>
    </w:lvl>
    <w:lvl w:ilvl="4">
      <w:start w:val="1"/>
      <w:numFmt w:val="decimal"/>
      <w:lvlText w:val="%1.%2.%3.%4.%5."/>
      <w:lvlJc w:val="left"/>
      <w:pPr>
        <w:tabs>
          <w:tab w:val="num" w:pos="-217"/>
        </w:tabs>
        <w:ind w:left="1220" w:hanging="1080"/>
      </w:pPr>
      <w:rPr>
        <w:rFonts w:ascii="Calibri" w:eastAsia="Times New Roman" w:hAnsi="Calibri" w:cs="Calibri"/>
        <w:bCs/>
      </w:rPr>
    </w:lvl>
    <w:lvl w:ilvl="5">
      <w:start w:val="1"/>
      <w:numFmt w:val="decimal"/>
      <w:lvlText w:val="%1.%2.%3.%4.%5.%6."/>
      <w:lvlJc w:val="left"/>
      <w:pPr>
        <w:tabs>
          <w:tab w:val="num" w:pos="-217"/>
        </w:tabs>
        <w:ind w:left="1220" w:hanging="1080"/>
      </w:pPr>
      <w:rPr>
        <w:rFonts w:ascii="Calibri" w:eastAsia="Times New Roman" w:hAnsi="Calibri" w:cs="Calibri"/>
        <w:bCs/>
      </w:rPr>
    </w:lvl>
    <w:lvl w:ilvl="6">
      <w:start w:val="1"/>
      <w:numFmt w:val="decimal"/>
      <w:lvlText w:val="%1.%2.%3.%4.%5.%6.%7."/>
      <w:lvlJc w:val="left"/>
      <w:pPr>
        <w:tabs>
          <w:tab w:val="num" w:pos="-217"/>
        </w:tabs>
        <w:ind w:left="1580" w:hanging="1440"/>
      </w:pPr>
      <w:rPr>
        <w:rFonts w:ascii="Calibri" w:eastAsia="Times New Roman" w:hAnsi="Calibri" w:cs="Calibri"/>
        <w:bCs/>
      </w:rPr>
    </w:lvl>
    <w:lvl w:ilvl="7">
      <w:start w:val="1"/>
      <w:numFmt w:val="decimal"/>
      <w:lvlText w:val="%1.%2.%3.%4.%5.%6.%7.%8."/>
      <w:lvlJc w:val="left"/>
      <w:pPr>
        <w:tabs>
          <w:tab w:val="num" w:pos="-217"/>
        </w:tabs>
        <w:ind w:left="1580" w:hanging="1440"/>
      </w:pPr>
      <w:rPr>
        <w:rFonts w:ascii="Calibri" w:eastAsia="Times New Roman" w:hAnsi="Calibri" w:cs="Calibri"/>
        <w:bCs/>
      </w:rPr>
    </w:lvl>
    <w:lvl w:ilvl="8">
      <w:start w:val="1"/>
      <w:numFmt w:val="decimal"/>
      <w:lvlText w:val="%1.%2.%3.%4.%5.%6.%7.%8.%9."/>
      <w:lvlJc w:val="left"/>
      <w:pPr>
        <w:tabs>
          <w:tab w:val="num" w:pos="-217"/>
        </w:tabs>
        <w:ind w:left="1940" w:hanging="1800"/>
      </w:pPr>
      <w:rPr>
        <w:rFonts w:ascii="Calibri" w:eastAsia="Times New Roman" w:hAnsi="Calibri" w:cs="Calibri"/>
        <w:bCs/>
      </w:rPr>
    </w:lvl>
  </w:abstractNum>
  <w:abstractNum w:abstractNumId="1" w15:restartNumberingAfterBreak="0">
    <w:nsid w:val="00000002"/>
    <w:multiLevelType w:val="multilevel"/>
    <w:tmpl w:val="00000002"/>
    <w:name w:val="WW8Num2"/>
    <w:lvl w:ilvl="0">
      <w:start w:val="1"/>
      <w:numFmt w:val="decimal"/>
      <w:pStyle w:val="3"/>
      <w:lvlText w:val="%1."/>
      <w:lvlJc w:val="left"/>
      <w:pPr>
        <w:tabs>
          <w:tab w:val="num" w:pos="0"/>
        </w:tabs>
        <w:ind w:left="720" w:hanging="720"/>
      </w:pPr>
      <w:rPr>
        <w:rFonts w:ascii="Times New Roman" w:eastAsia="Times New Roman" w:hAnsi="Times New Roman" w:cs="Times New Roman"/>
        <w:sz w:val="24"/>
        <w:szCs w:val="24"/>
      </w:rPr>
    </w:lvl>
    <w:lvl w:ilvl="1">
      <w:start w:val="1"/>
      <w:numFmt w:val="decimal"/>
      <w:lvlText w:val="%1.%2"/>
      <w:lvlJc w:val="left"/>
      <w:pPr>
        <w:tabs>
          <w:tab w:val="num" w:pos="1135"/>
        </w:tabs>
        <w:ind w:left="1855" w:hanging="720"/>
      </w:pPr>
      <w:rPr>
        <w:rFonts w:cs="Times New Roman"/>
      </w:rPr>
    </w:lvl>
    <w:lvl w:ilvl="2">
      <w:start w:val="1"/>
      <w:numFmt w:val="decimal"/>
      <w:lvlText w:val="%2.%3"/>
      <w:lvlJc w:val="left"/>
      <w:pPr>
        <w:tabs>
          <w:tab w:val="num" w:pos="0"/>
        </w:tabs>
        <w:ind w:left="720" w:hanging="720"/>
      </w:pPr>
      <w:rPr>
        <w:rFonts w:cs="Times New Roman"/>
      </w:rPr>
    </w:lvl>
    <w:lvl w:ilvl="3">
      <w:start w:val="1"/>
      <w:numFmt w:val="decimal"/>
      <w:lvlText w:val="%2.%3.%4"/>
      <w:lvlJc w:val="left"/>
      <w:pPr>
        <w:tabs>
          <w:tab w:val="num" w:pos="710"/>
        </w:tabs>
        <w:ind w:left="1430" w:hanging="720"/>
      </w:pPr>
      <w:rPr>
        <w:rFonts w:cs="Times New Roman"/>
      </w:rPr>
    </w:lvl>
    <w:lvl w:ilvl="4">
      <w:start w:val="1"/>
      <w:numFmt w:val="decimal"/>
      <w:lvlText w:val="%3.%4.%5"/>
      <w:lvlJc w:val="left"/>
      <w:pPr>
        <w:tabs>
          <w:tab w:val="num" w:pos="2160"/>
        </w:tabs>
        <w:ind w:left="2160" w:hanging="720"/>
      </w:pPr>
      <w:rPr>
        <w:rFonts w:cs="Times New Roman"/>
      </w:rPr>
    </w:lvl>
    <w:lvl w:ilvl="5">
      <w:start w:val="1"/>
      <w:numFmt w:val="decimal"/>
      <w:lvlText w:val="(%6)"/>
      <w:lvlJc w:val="left"/>
      <w:pPr>
        <w:tabs>
          <w:tab w:val="num" w:pos="1440"/>
        </w:tabs>
        <w:ind w:left="2160" w:hanging="720"/>
      </w:pPr>
      <w:rPr>
        <w:rFonts w:cs="Times New Roman"/>
      </w:rPr>
    </w:lvl>
    <w:lvl w:ilvl="6">
      <w:start w:val="1"/>
      <w:numFmt w:val="bullet"/>
      <w:lvlText w:val=""/>
      <w:lvlJc w:val="left"/>
      <w:pPr>
        <w:tabs>
          <w:tab w:val="num" w:pos="1560"/>
        </w:tabs>
        <w:ind w:left="3000" w:hanging="720"/>
      </w:pPr>
      <w:rPr>
        <w:rFonts w:ascii="Symbol" w:hAnsi="Symbol"/>
      </w:rPr>
    </w:lvl>
    <w:lvl w:ilvl="7">
      <w:start w:val="1"/>
      <w:numFmt w:val="decimal"/>
      <w:lvlText w:val="%7.%8"/>
      <w:lvlJc w:val="left"/>
      <w:pPr>
        <w:tabs>
          <w:tab w:val="num" w:pos="0"/>
        </w:tabs>
        <w:ind w:left="709" w:hanging="709"/>
      </w:pPr>
      <w:rPr>
        <w:rFonts w:cs="Times New Roman"/>
      </w:rPr>
    </w:lvl>
    <w:lvl w:ilvl="8">
      <w:start w:val="1"/>
      <w:numFmt w:val="decimal"/>
      <w:lvlText w:val="%7.%8.%9"/>
      <w:lvlJc w:val="left"/>
      <w:pPr>
        <w:tabs>
          <w:tab w:val="num" w:pos="0"/>
        </w:tabs>
        <w:ind w:left="1418" w:hanging="709"/>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77" w:hanging="36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2345"/>
        </w:tabs>
        <w:ind w:left="2345" w:hanging="360"/>
      </w:pPr>
      <w:rPr>
        <w:rFonts w:ascii="Symbol" w:hAnsi="Symbol" w:hint="default"/>
        <w:sz w:val="24"/>
      </w:rPr>
    </w:lvl>
    <w:lvl w:ilvl="1">
      <w:start w:val="1"/>
      <w:numFmt w:val="bullet"/>
      <w:lvlText w:val=""/>
      <w:lvlJc w:val="left"/>
      <w:pPr>
        <w:tabs>
          <w:tab w:val="num" w:pos="2705"/>
        </w:tabs>
        <w:ind w:left="2705" w:hanging="360"/>
      </w:pPr>
      <w:rPr>
        <w:rFonts w:ascii="Symbol" w:hAnsi="Symbol" w:hint="default"/>
        <w:sz w:val="24"/>
      </w:rPr>
    </w:lvl>
    <w:lvl w:ilvl="2">
      <w:start w:val="1"/>
      <w:numFmt w:val="bullet"/>
      <w:lvlText w:val=""/>
      <w:lvlJc w:val="left"/>
      <w:pPr>
        <w:tabs>
          <w:tab w:val="num" w:pos="3065"/>
        </w:tabs>
        <w:ind w:left="3065" w:hanging="360"/>
      </w:pPr>
      <w:rPr>
        <w:rFonts w:ascii="Symbol" w:hAnsi="Symbol" w:hint="default"/>
        <w:sz w:val="24"/>
      </w:rPr>
    </w:lvl>
    <w:lvl w:ilvl="3">
      <w:start w:val="1"/>
      <w:numFmt w:val="bullet"/>
      <w:lvlText w:val=""/>
      <w:lvlJc w:val="left"/>
      <w:pPr>
        <w:tabs>
          <w:tab w:val="num" w:pos="3425"/>
        </w:tabs>
        <w:ind w:left="3425" w:hanging="360"/>
      </w:pPr>
      <w:rPr>
        <w:rFonts w:ascii="Symbol" w:hAnsi="Symbol" w:hint="default"/>
        <w:sz w:val="24"/>
      </w:rPr>
    </w:lvl>
    <w:lvl w:ilvl="4">
      <w:start w:val="1"/>
      <w:numFmt w:val="bullet"/>
      <w:lvlText w:val=""/>
      <w:lvlJc w:val="left"/>
      <w:pPr>
        <w:tabs>
          <w:tab w:val="num" w:pos="3785"/>
        </w:tabs>
        <w:ind w:left="3785" w:hanging="360"/>
      </w:pPr>
      <w:rPr>
        <w:rFonts w:ascii="Symbol" w:hAnsi="Symbol" w:hint="default"/>
        <w:sz w:val="24"/>
      </w:rPr>
    </w:lvl>
    <w:lvl w:ilvl="5">
      <w:start w:val="1"/>
      <w:numFmt w:val="bullet"/>
      <w:lvlText w:val=""/>
      <w:lvlJc w:val="left"/>
      <w:pPr>
        <w:tabs>
          <w:tab w:val="num" w:pos="4145"/>
        </w:tabs>
        <w:ind w:left="4145" w:hanging="360"/>
      </w:pPr>
      <w:rPr>
        <w:rFonts w:ascii="Symbol" w:hAnsi="Symbol" w:hint="default"/>
        <w:sz w:val="24"/>
      </w:rPr>
    </w:lvl>
    <w:lvl w:ilvl="6">
      <w:start w:val="1"/>
      <w:numFmt w:val="bullet"/>
      <w:lvlText w:val=""/>
      <w:lvlJc w:val="left"/>
      <w:pPr>
        <w:tabs>
          <w:tab w:val="num" w:pos="4505"/>
        </w:tabs>
        <w:ind w:left="4505" w:hanging="360"/>
      </w:pPr>
      <w:rPr>
        <w:rFonts w:ascii="Symbol" w:hAnsi="Symbol" w:hint="default"/>
        <w:sz w:val="24"/>
      </w:rPr>
    </w:lvl>
    <w:lvl w:ilvl="7">
      <w:start w:val="1"/>
      <w:numFmt w:val="bullet"/>
      <w:lvlText w:val=""/>
      <w:lvlJc w:val="left"/>
      <w:pPr>
        <w:tabs>
          <w:tab w:val="num" w:pos="4865"/>
        </w:tabs>
        <w:ind w:left="4865" w:hanging="360"/>
      </w:pPr>
      <w:rPr>
        <w:rFonts w:ascii="Symbol" w:hAnsi="Symbol" w:hint="default"/>
        <w:sz w:val="24"/>
      </w:rPr>
    </w:lvl>
    <w:lvl w:ilvl="8">
      <w:start w:val="1"/>
      <w:numFmt w:val="bullet"/>
      <w:lvlText w:val=""/>
      <w:lvlJc w:val="left"/>
      <w:pPr>
        <w:tabs>
          <w:tab w:val="num" w:pos="5225"/>
        </w:tabs>
        <w:ind w:left="5225" w:hanging="360"/>
      </w:pPr>
      <w:rPr>
        <w:rFonts w:ascii="Symbol" w:hAnsi="Symbol" w:hint="default"/>
        <w:sz w:val="24"/>
      </w:rPr>
    </w:lvl>
  </w:abstractNum>
  <w:abstractNum w:abstractNumId="4" w15:restartNumberingAfterBreak="0">
    <w:nsid w:val="00000005"/>
    <w:multiLevelType w:val="multilevel"/>
    <w:tmpl w:val="E22EB41A"/>
    <w:name w:val="WW8Num5"/>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val="0"/>
        <w:i w:val="0"/>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203"/>
        </w:tabs>
        <w:ind w:left="2203"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multilevel"/>
    <w:tmpl w:val="DFC660C2"/>
    <w:name w:val="WW8Num6"/>
    <w:lvl w:ilvl="0">
      <w:start w:val="1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b/>
        <w:bCs/>
        <w:color w:val="auto"/>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sz w:val="24"/>
        <w:szCs w:val="24"/>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12"/>
      <w:numFmt w:val="decimal"/>
      <w:lvlText w:val="%1."/>
      <w:lvlJc w:val="left"/>
      <w:pPr>
        <w:tabs>
          <w:tab w:val="num" w:pos="720"/>
        </w:tabs>
        <w:ind w:left="720" w:hanging="360"/>
      </w:pPr>
      <w:rPr>
        <w:rFonts w:cs="Times New Roman"/>
        <w:sz w:val="24"/>
        <w:szCs w:val="24"/>
      </w:rPr>
    </w:lvl>
    <w:lvl w:ilvl="1">
      <w:start w:val="1"/>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13"/>
      <w:numFmt w:val="decimal"/>
      <w:lvlText w:val="%1."/>
      <w:lvlJc w:val="left"/>
      <w:pPr>
        <w:tabs>
          <w:tab w:val="num" w:pos="502"/>
        </w:tabs>
        <w:ind w:left="502" w:hanging="360"/>
      </w:pPr>
      <w:rPr>
        <w:rFonts w:ascii="Times New Roman" w:hAnsi="Times New Roman" w:cs="Times New Roman" w:hint="default"/>
        <w:sz w:val="24"/>
      </w:rPr>
    </w:lvl>
    <w:lvl w:ilvl="1">
      <w:start w:val="1"/>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14"/>
      <w:numFmt w:val="decimal"/>
      <w:lvlText w:val="%1."/>
      <w:lvlJc w:val="left"/>
      <w:pPr>
        <w:tabs>
          <w:tab w:val="num" w:pos="720"/>
        </w:tabs>
        <w:ind w:left="720" w:hanging="360"/>
      </w:pPr>
      <w:rPr>
        <w:rFonts w:cs="Times New Roman"/>
        <w:sz w:val="24"/>
        <w:szCs w:val="24"/>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ascii="Times New Roman" w:hAnsi="Times New Roman" w:cs="Times New Roman"/>
        <w:sz w:val="24"/>
        <w:szCs w:val="24"/>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2629" w:hanging="360"/>
      </w:pPr>
      <w:rPr>
        <w:rFonts w:cs="Times New Roman" w:hint="default"/>
        <w:sz w:val="23"/>
        <w:szCs w:val="23"/>
      </w:rPr>
    </w:lvl>
  </w:abstractNum>
  <w:abstractNum w:abstractNumId="11" w15:restartNumberingAfterBreak="0">
    <w:nsid w:val="0000000C"/>
    <w:multiLevelType w:val="multilevel"/>
    <w:tmpl w:val="0000000C"/>
    <w:name w:val="WW8Num12"/>
    <w:lvl w:ilvl="0">
      <w:start w:val="1"/>
      <w:numFmt w:val="low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Roman"/>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077" w:hanging="360"/>
      </w:pPr>
      <w:rPr>
        <w:rFonts w:cs="Times New Roman"/>
      </w:rPr>
    </w:lvl>
  </w:abstractNum>
  <w:abstractNum w:abstractNumId="13" w15:restartNumberingAfterBreak="0">
    <w:nsid w:val="0000000E"/>
    <w:multiLevelType w:val="singleLevel"/>
    <w:tmpl w:val="0000000E"/>
    <w:name w:val="WW8Num14"/>
    <w:lvl w:ilvl="0">
      <w:start w:val="1"/>
      <w:numFmt w:val="decimal"/>
      <w:pStyle w:val="a"/>
      <w:lvlText w:val="%1)"/>
      <w:lvlJc w:val="left"/>
      <w:pPr>
        <w:tabs>
          <w:tab w:val="num" w:pos="0"/>
        </w:tabs>
        <w:ind w:left="1077" w:hanging="360"/>
      </w:pPr>
      <w:rPr>
        <w:rFonts w:cs="Times New Roman" w:hint="default"/>
      </w:rPr>
    </w:lvl>
  </w:abstractNum>
  <w:abstractNum w:abstractNumId="14" w15:restartNumberingAfterBreak="0">
    <w:nsid w:val="0000000F"/>
    <w:multiLevelType w:val="singleLevel"/>
    <w:tmpl w:val="0000000F"/>
    <w:name w:val="WW8Num15"/>
    <w:lvl w:ilvl="0">
      <w:start w:val="1"/>
      <w:numFmt w:val="decimal"/>
      <w:lvlText w:val="%1)"/>
      <w:lvlJc w:val="left"/>
      <w:pPr>
        <w:tabs>
          <w:tab w:val="num" w:pos="0"/>
        </w:tabs>
        <w:ind w:left="2629" w:hanging="360"/>
      </w:pPr>
      <w:rPr>
        <w:rFonts w:ascii="Times New Roman" w:eastAsia="Times New Roman" w:hAnsi="Times New Roman" w:cs="Times New Roman" w:hint="default"/>
        <w:b/>
        <w:bCs/>
        <w:i w:val="0"/>
        <w:iCs w:val="0"/>
        <w:strike w:val="0"/>
        <w:dstrike w:val="0"/>
        <w:color w:val="000000"/>
        <w:spacing w:val="0"/>
        <w:kern w:val="1"/>
        <w:sz w:val="23"/>
        <w:szCs w:val="23"/>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1429" w:hanging="36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2629" w:hanging="360"/>
      </w:pPr>
      <w:rPr>
        <w:rFonts w:cs="Times New Roman" w:hint="default"/>
        <w:sz w:val="23"/>
        <w:szCs w:val="23"/>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2629" w:hanging="360"/>
      </w:pPr>
      <w:rPr>
        <w:rFonts w:cs="Times New Roman"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2629" w:hanging="360"/>
      </w:pPr>
      <w:rPr>
        <w:rFonts w:ascii="Times New Roman Bold" w:hAnsi="Times New Roman Bold" w:cs="Tahoma" w:hint="default"/>
        <w:b/>
        <w:bCs/>
        <w:i w:val="0"/>
        <w:iCs w:val="0"/>
        <w:caps w:val="0"/>
        <w:smallCaps w:val="0"/>
        <w:strike w:val="0"/>
        <w:dstrike w:val="0"/>
        <w:vanish w:val="0"/>
        <w:color w:val="auto"/>
        <w:spacing w:val="0"/>
        <w:w w:val="100"/>
        <w:kern w:val="1"/>
        <w:position w:val="0"/>
        <w:sz w:val="24"/>
        <w:szCs w:val="24"/>
        <w:u w:val="none"/>
        <w:vertAlign w:val="baseline"/>
      </w:r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2629" w:hanging="360"/>
      </w:pPr>
      <w:rPr>
        <w:rFonts w:cs="Times New Roman"/>
        <w:sz w:val="24"/>
        <w:szCs w:val="24"/>
      </w:rPr>
    </w:lvl>
  </w:abstractNum>
  <w:abstractNum w:abstractNumId="20" w15:restartNumberingAfterBreak="0">
    <w:nsid w:val="00000015"/>
    <w:multiLevelType w:val="singleLevel"/>
    <w:tmpl w:val="00000015"/>
    <w:name w:val="WW8Num21"/>
    <w:lvl w:ilvl="0">
      <w:start w:val="1"/>
      <w:numFmt w:val="decimal"/>
      <w:lvlText w:val="%1)"/>
      <w:lvlJc w:val="left"/>
      <w:pPr>
        <w:tabs>
          <w:tab w:val="num" w:pos="0"/>
        </w:tabs>
        <w:ind w:left="2629" w:hanging="360"/>
      </w:pPr>
      <w:rPr>
        <w:rFonts w:ascii="Times New Roman" w:hAnsi="Times New Roman" w:cs="Times New Roman"/>
        <w:sz w:val="24"/>
        <w:szCs w:val="24"/>
      </w:rPr>
    </w:lvl>
  </w:abstractNum>
  <w:abstractNum w:abstractNumId="21" w15:restartNumberingAfterBreak="0">
    <w:nsid w:val="00000016"/>
    <w:multiLevelType w:val="multilevel"/>
    <w:tmpl w:val="00000016"/>
    <w:name w:val="WW8Num22"/>
    <w:lvl w:ilvl="0">
      <w:start w:val="1"/>
      <w:numFmt w:val="lowerRoman"/>
      <w:lvlText w:val="(%1)"/>
      <w:lvlJc w:val="left"/>
      <w:pPr>
        <w:tabs>
          <w:tab w:val="num" w:pos="0"/>
        </w:tabs>
        <w:ind w:left="720" w:hanging="360"/>
      </w:pPr>
      <w:rPr>
        <w:rFonts w:ascii="Times New Roman" w:hAnsi="Times New Roman" w:cs="Times New Roman" w:hint="default"/>
        <w:sz w:val="23"/>
        <w:szCs w:val="23"/>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Roman"/>
      <w:lvlText w:val="(%5)"/>
      <w:lvlJc w:val="left"/>
      <w:pPr>
        <w:tabs>
          <w:tab w:val="num" w:pos="-1539"/>
        </w:tabs>
        <w:ind w:left="2061" w:hanging="360"/>
      </w:pPr>
      <w:rPr>
        <w:rFonts w:ascii="Times New Roman" w:hAnsi="Times New Roman" w:cs="Times New Roman" w:hint="default"/>
        <w:sz w:val="23"/>
        <w:szCs w:val="23"/>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1429" w:hanging="360"/>
      </w:pPr>
      <w:rPr>
        <w:rFonts w:ascii="Times New Roman" w:eastAsia="Times New Roman" w:hAnsi="Times New Roman" w:cs="Times New Roman" w:hint="default"/>
        <w:bCs/>
        <w:sz w:val="23"/>
        <w:szCs w:val="23"/>
      </w:rPr>
    </w:lvl>
  </w:abstractNum>
  <w:abstractNum w:abstractNumId="23" w15:restartNumberingAfterBreak="0">
    <w:nsid w:val="00000018"/>
    <w:multiLevelType w:val="singleLevel"/>
    <w:tmpl w:val="00000018"/>
    <w:name w:val="WW8Num24"/>
    <w:lvl w:ilvl="0">
      <w:start w:val="1"/>
      <w:numFmt w:val="decimal"/>
      <w:lvlText w:val="%1)"/>
      <w:lvlJc w:val="left"/>
      <w:pPr>
        <w:tabs>
          <w:tab w:val="num" w:pos="0"/>
        </w:tabs>
        <w:ind w:left="1077" w:hanging="360"/>
      </w:pPr>
      <w:rPr>
        <w:rFonts w:ascii="Times New Roman" w:hAnsi="Times New Roman" w:cs="Times New Roman"/>
        <w:sz w:val="24"/>
        <w:szCs w:val="24"/>
      </w:rPr>
    </w:lvl>
  </w:abstractNum>
  <w:abstractNum w:abstractNumId="24" w15:restartNumberingAfterBreak="0">
    <w:nsid w:val="00000019"/>
    <w:multiLevelType w:val="singleLevel"/>
    <w:tmpl w:val="00000019"/>
    <w:name w:val="WW8Num25"/>
    <w:lvl w:ilvl="0">
      <w:start w:val="1"/>
      <w:numFmt w:val="decimal"/>
      <w:lvlText w:val="%1)"/>
      <w:lvlJc w:val="left"/>
      <w:pPr>
        <w:tabs>
          <w:tab w:val="num" w:pos="0"/>
        </w:tabs>
        <w:ind w:left="1077" w:hanging="360"/>
      </w:pPr>
      <w:rPr>
        <w:rFonts w:cs="Times New Roman"/>
      </w:rPr>
    </w:lvl>
  </w:abstractNum>
  <w:abstractNum w:abstractNumId="25" w15:restartNumberingAfterBreak="0">
    <w:nsid w:val="0000001A"/>
    <w:multiLevelType w:val="singleLevel"/>
    <w:tmpl w:val="0000001A"/>
    <w:name w:val="WW8Num26"/>
    <w:lvl w:ilvl="0">
      <w:start w:val="1"/>
      <w:numFmt w:val="decimal"/>
      <w:lvlText w:val="%1)"/>
      <w:lvlJc w:val="left"/>
      <w:pPr>
        <w:tabs>
          <w:tab w:val="num" w:pos="0"/>
        </w:tabs>
        <w:ind w:left="2629" w:hanging="360"/>
      </w:pPr>
      <w:rPr>
        <w:rFonts w:ascii="Times New Roman" w:hAnsi="Times New Roman" w:cs="Times New Roman"/>
        <w:sz w:val="24"/>
        <w:szCs w:val="24"/>
      </w:rPr>
    </w:lvl>
  </w:abstractNum>
  <w:abstractNum w:abstractNumId="26" w15:restartNumberingAfterBreak="0">
    <w:nsid w:val="0000001B"/>
    <w:multiLevelType w:val="singleLevel"/>
    <w:tmpl w:val="0000001B"/>
    <w:name w:val="WW8Num27"/>
    <w:lvl w:ilvl="0">
      <w:start w:val="1"/>
      <w:numFmt w:val="decimal"/>
      <w:lvlText w:val="%1)"/>
      <w:lvlJc w:val="left"/>
      <w:pPr>
        <w:tabs>
          <w:tab w:val="num" w:pos="0"/>
        </w:tabs>
        <w:ind w:left="1077" w:hanging="360"/>
      </w:pPr>
      <w:rPr>
        <w:rFonts w:cs="Times New Roman" w:hint="default"/>
      </w:rPr>
    </w:lvl>
  </w:abstractNum>
  <w:abstractNum w:abstractNumId="27" w15:restartNumberingAfterBreak="0">
    <w:nsid w:val="0000001C"/>
    <w:multiLevelType w:val="singleLevel"/>
    <w:tmpl w:val="0000001C"/>
    <w:name w:val="WW8Num28"/>
    <w:lvl w:ilvl="0">
      <w:start w:val="1"/>
      <w:numFmt w:val="decimal"/>
      <w:lvlText w:val="%1)"/>
      <w:lvlJc w:val="left"/>
      <w:pPr>
        <w:tabs>
          <w:tab w:val="num" w:pos="0"/>
        </w:tabs>
        <w:ind w:left="2629" w:hanging="360"/>
      </w:pPr>
      <w:rPr>
        <w:rFonts w:ascii="Times New Roman" w:hAnsi="Times New Roman" w:cs="Times New Roman" w:hint="default"/>
        <w:sz w:val="24"/>
        <w:szCs w:val="24"/>
      </w:rPr>
    </w:lvl>
  </w:abstractNum>
  <w:abstractNum w:abstractNumId="28" w15:restartNumberingAfterBreak="0">
    <w:nsid w:val="0000001D"/>
    <w:multiLevelType w:val="singleLevel"/>
    <w:tmpl w:val="0000001D"/>
    <w:name w:val="WW8Num29"/>
    <w:lvl w:ilvl="0">
      <w:start w:val="1"/>
      <w:numFmt w:val="decimal"/>
      <w:lvlText w:val="%1)"/>
      <w:lvlJc w:val="left"/>
      <w:pPr>
        <w:tabs>
          <w:tab w:val="num" w:pos="0"/>
        </w:tabs>
        <w:ind w:left="1077" w:hanging="360"/>
      </w:pPr>
      <w:rPr>
        <w:rFonts w:cs="Times New Roman"/>
      </w:r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2629" w:hanging="360"/>
      </w:pPr>
      <w:rPr>
        <w:rFonts w:cs="Times New Roman"/>
      </w:rPr>
    </w:lvl>
  </w:abstractNum>
  <w:abstractNum w:abstractNumId="30" w15:restartNumberingAfterBreak="0">
    <w:nsid w:val="00000020"/>
    <w:multiLevelType w:val="singleLevel"/>
    <w:tmpl w:val="00000020"/>
    <w:name w:val="WW8Num32"/>
    <w:lvl w:ilvl="0">
      <w:start w:val="1"/>
      <w:numFmt w:val="decimal"/>
      <w:lvlText w:val="%1)"/>
      <w:lvlJc w:val="left"/>
      <w:pPr>
        <w:tabs>
          <w:tab w:val="num" w:pos="0"/>
        </w:tabs>
        <w:ind w:left="1077" w:hanging="360"/>
      </w:pPr>
      <w:rPr>
        <w:rFonts w:ascii="Symbol" w:hAnsi="Symbol" w:cs="OpenSymbol"/>
      </w:rPr>
    </w:lvl>
  </w:abstractNum>
  <w:abstractNum w:abstractNumId="31" w15:restartNumberingAfterBreak="0">
    <w:nsid w:val="00000021"/>
    <w:multiLevelType w:val="singleLevel"/>
    <w:tmpl w:val="00000021"/>
    <w:name w:val="WW8Num33"/>
    <w:lvl w:ilvl="0">
      <w:start w:val="1"/>
      <w:numFmt w:val="decimal"/>
      <w:lvlText w:val="%1)"/>
      <w:lvlJc w:val="left"/>
      <w:pPr>
        <w:tabs>
          <w:tab w:val="num" w:pos="0"/>
        </w:tabs>
        <w:ind w:left="2629" w:hanging="360"/>
      </w:pPr>
      <w:rPr>
        <w:rFonts w:ascii="Times New Roman" w:hAnsi="Times New Roman" w:cs="Times New Roman"/>
        <w:sz w:val="24"/>
        <w:szCs w:val="24"/>
      </w:rPr>
    </w:lvl>
  </w:abstractNum>
  <w:abstractNum w:abstractNumId="32" w15:restartNumberingAfterBreak="0">
    <w:nsid w:val="00000022"/>
    <w:multiLevelType w:val="singleLevel"/>
    <w:tmpl w:val="00000022"/>
    <w:name w:val="WW8Num34"/>
    <w:lvl w:ilvl="0">
      <w:start w:val="1"/>
      <w:numFmt w:val="decimal"/>
      <w:lvlText w:val="%1)"/>
      <w:lvlJc w:val="left"/>
      <w:pPr>
        <w:tabs>
          <w:tab w:val="num" w:pos="0"/>
        </w:tabs>
        <w:ind w:left="2629" w:hanging="360"/>
      </w:pPr>
      <w:rPr>
        <w:rFonts w:ascii="Times New Roman" w:hAnsi="Times New Roman" w:cs="Times New Roman"/>
        <w:sz w:val="24"/>
        <w:szCs w:val="24"/>
      </w:rPr>
    </w:lvl>
  </w:abstractNum>
  <w:abstractNum w:abstractNumId="33" w15:restartNumberingAfterBreak="0">
    <w:nsid w:val="00000023"/>
    <w:multiLevelType w:val="singleLevel"/>
    <w:tmpl w:val="00000023"/>
    <w:name w:val="WW8Num35"/>
    <w:lvl w:ilvl="0">
      <w:start w:val="1"/>
      <w:numFmt w:val="decimal"/>
      <w:lvlText w:val="%1."/>
      <w:lvlJc w:val="left"/>
      <w:pPr>
        <w:tabs>
          <w:tab w:val="num" w:pos="0"/>
        </w:tabs>
        <w:ind w:left="720" w:hanging="360"/>
      </w:pPr>
      <w:rPr>
        <w:rFonts w:cs="Times New Roman"/>
      </w:rPr>
    </w:lvl>
  </w:abstractNum>
  <w:abstractNum w:abstractNumId="34" w15:restartNumberingAfterBreak="0">
    <w:nsid w:val="00000024"/>
    <w:multiLevelType w:val="multilevel"/>
    <w:tmpl w:val="00000024"/>
    <w:name w:val="WW8Num36"/>
    <w:lvl w:ilvl="0">
      <w:start w:val="1"/>
      <w:numFmt w:val="low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Roman"/>
      <w:lvlText w:val="(%5)"/>
      <w:lvlJc w:val="left"/>
      <w:pPr>
        <w:tabs>
          <w:tab w:val="num" w:pos="-1113"/>
        </w:tabs>
        <w:ind w:left="2487"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5" w15:restartNumberingAfterBreak="0">
    <w:nsid w:val="00000025"/>
    <w:multiLevelType w:val="singleLevel"/>
    <w:tmpl w:val="00000025"/>
    <w:name w:val="WW8Num37"/>
    <w:lvl w:ilvl="0">
      <w:start w:val="1"/>
      <w:numFmt w:val="decimal"/>
      <w:lvlText w:val="%1)"/>
      <w:lvlJc w:val="left"/>
      <w:pPr>
        <w:tabs>
          <w:tab w:val="num" w:pos="0"/>
        </w:tabs>
        <w:ind w:left="2629" w:hanging="360"/>
      </w:pPr>
      <w:rPr>
        <w:rFonts w:cs="Times New Roman"/>
      </w:rPr>
    </w:lvl>
  </w:abstractNum>
  <w:abstractNum w:abstractNumId="36" w15:restartNumberingAfterBreak="0">
    <w:nsid w:val="00000026"/>
    <w:multiLevelType w:val="singleLevel"/>
    <w:tmpl w:val="00000026"/>
    <w:name w:val="WW8Num38"/>
    <w:lvl w:ilvl="0">
      <w:start w:val="1"/>
      <w:numFmt w:val="decimal"/>
      <w:lvlText w:val="%1)"/>
      <w:lvlJc w:val="left"/>
      <w:pPr>
        <w:tabs>
          <w:tab w:val="num" w:pos="0"/>
        </w:tabs>
        <w:ind w:left="2629" w:hanging="360"/>
      </w:pPr>
      <w:rPr>
        <w:rFonts w:cs="Times New Roman"/>
      </w:rPr>
    </w:lvl>
  </w:abstractNum>
  <w:abstractNum w:abstractNumId="37" w15:restartNumberingAfterBreak="0">
    <w:nsid w:val="00000027"/>
    <w:multiLevelType w:val="multilevel"/>
    <w:tmpl w:val="00000027"/>
    <w:name w:val="WW8Num39"/>
    <w:lvl w:ilvl="0">
      <w:start w:val="1"/>
      <w:numFmt w:val="low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bullet"/>
      <w:lvlText w:val=""/>
      <w:lvlJc w:val="left"/>
      <w:pPr>
        <w:tabs>
          <w:tab w:val="num" w:pos="0"/>
        </w:tabs>
        <w:ind w:left="3600" w:hanging="360"/>
      </w:pPr>
      <w:rPr>
        <w:rFonts w:ascii="Symbol" w:hAnsi="Symbol"/>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00000028"/>
    <w:multiLevelType w:val="singleLevel"/>
    <w:tmpl w:val="00000028"/>
    <w:name w:val="WW8Num40"/>
    <w:lvl w:ilvl="0">
      <w:start w:val="1"/>
      <w:numFmt w:val="decimal"/>
      <w:lvlText w:val="%1)"/>
      <w:lvlJc w:val="left"/>
      <w:pPr>
        <w:tabs>
          <w:tab w:val="num" w:pos="0"/>
        </w:tabs>
        <w:ind w:left="2629" w:hanging="360"/>
      </w:pPr>
      <w:rPr>
        <w:rFonts w:eastAsia="Times New Roman" w:cs="Times New Roman"/>
      </w:rPr>
    </w:lvl>
  </w:abstractNum>
  <w:abstractNum w:abstractNumId="39" w15:restartNumberingAfterBreak="0">
    <w:nsid w:val="00322BF9"/>
    <w:multiLevelType w:val="multilevel"/>
    <w:tmpl w:val="477CF5E2"/>
    <w:lvl w:ilvl="0">
      <w:start w:val="10"/>
      <w:numFmt w:val="decimal"/>
      <w:lvlText w:val="%1."/>
      <w:lvlJc w:val="left"/>
      <w:pPr>
        <w:ind w:left="480" w:hanging="480"/>
      </w:pPr>
      <w:rPr>
        <w:rFonts w:hint="default"/>
      </w:rPr>
    </w:lvl>
    <w:lvl w:ilvl="1">
      <w:start w:val="1"/>
      <w:numFmt w:val="decimal"/>
      <w:lvlText w:val="%1.%2."/>
      <w:lvlJc w:val="left"/>
      <w:pPr>
        <w:ind w:left="898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7A7454B"/>
    <w:multiLevelType w:val="hybridMultilevel"/>
    <w:tmpl w:val="0C206406"/>
    <w:lvl w:ilvl="0" w:tplc="C28AAC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0E6E3EE9"/>
    <w:multiLevelType w:val="multilevel"/>
    <w:tmpl w:val="5768A346"/>
    <w:lvl w:ilvl="0">
      <w:start w:val="14"/>
      <w:numFmt w:val="decimal"/>
      <w:lvlText w:val="%1."/>
      <w:lvlJc w:val="left"/>
      <w:pPr>
        <w:ind w:left="3741" w:hanging="480"/>
      </w:pPr>
      <w:rPr>
        <w:rFonts w:hint="default"/>
      </w:rPr>
    </w:lvl>
    <w:lvl w:ilvl="1">
      <w:start w:val="1"/>
      <w:numFmt w:val="decimal"/>
      <w:lvlText w:val="%1.%2."/>
      <w:lvlJc w:val="left"/>
      <w:pPr>
        <w:ind w:left="837" w:hanging="48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2" w15:restartNumberingAfterBreak="0">
    <w:nsid w:val="113D075F"/>
    <w:multiLevelType w:val="multilevel"/>
    <w:tmpl w:val="22CA1C70"/>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3" w15:restartNumberingAfterBreak="0">
    <w:nsid w:val="1351480E"/>
    <w:multiLevelType w:val="multilevel"/>
    <w:tmpl w:val="267A5F76"/>
    <w:lvl w:ilvl="0">
      <w:start w:val="9"/>
      <w:numFmt w:val="decimal"/>
      <w:lvlText w:val="%1."/>
      <w:lvlJc w:val="left"/>
      <w:pPr>
        <w:ind w:left="540" w:hanging="540"/>
      </w:pPr>
      <w:rPr>
        <w:rFonts w:hint="default"/>
      </w:rPr>
    </w:lvl>
    <w:lvl w:ilvl="1">
      <w:start w:val="6"/>
      <w:numFmt w:val="decimal"/>
      <w:lvlText w:val="%1.%2."/>
      <w:lvlJc w:val="left"/>
      <w:pPr>
        <w:ind w:left="1440" w:hanging="54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4" w15:restartNumberingAfterBreak="0">
    <w:nsid w:val="15A8787B"/>
    <w:multiLevelType w:val="multilevel"/>
    <w:tmpl w:val="C600A4D2"/>
    <w:lvl w:ilvl="0">
      <w:start w:val="12"/>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19BC03F4"/>
    <w:multiLevelType w:val="multilevel"/>
    <w:tmpl w:val="D3C4914E"/>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6" w15:restartNumberingAfterBreak="0">
    <w:nsid w:val="1DD52AE5"/>
    <w:multiLevelType w:val="multilevel"/>
    <w:tmpl w:val="F2E832D2"/>
    <w:lvl w:ilvl="0">
      <w:start w:val="1"/>
      <w:numFmt w:val="decimal"/>
      <w:lvlText w:val="%1."/>
      <w:lvlJc w:val="left"/>
      <w:pPr>
        <w:ind w:left="720" w:hanging="360"/>
      </w:pPr>
      <w:rPr>
        <w:rFonts w:hint="default"/>
        <w:b/>
        <w:i w:val="0"/>
      </w:rPr>
    </w:lvl>
    <w:lvl w:ilvl="1">
      <w:start w:val="1"/>
      <w:numFmt w:val="decimal"/>
      <w:isLgl/>
      <w:lvlText w:val="%1.%2."/>
      <w:lvlJc w:val="left"/>
      <w:pPr>
        <w:ind w:left="928" w:hanging="360"/>
      </w:pPr>
      <w:rPr>
        <w:rFonts w:cs="Times New Roman" w:hint="default"/>
        <w:b w:val="0"/>
        <w:i w:val="0"/>
        <w:color w:val="auto"/>
      </w:rPr>
    </w:lvl>
    <w:lvl w:ilvl="2">
      <w:start w:val="1"/>
      <w:numFmt w:val="decimal"/>
      <w:isLgl/>
      <w:lvlText w:val="%1.%2.%3."/>
      <w:lvlJc w:val="left"/>
      <w:pPr>
        <w:ind w:left="2280" w:hanging="720"/>
      </w:pPr>
      <w:rPr>
        <w:rFonts w:ascii="Times New Roman" w:hAnsi="Times New Roman" w:cs="Times New Roman" w:hint="default"/>
        <w:i w:val="0"/>
        <w:color w:val="auto"/>
        <w:sz w:val="24"/>
        <w:szCs w:val="24"/>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7" w15:restartNumberingAfterBreak="0">
    <w:nsid w:val="340D1A74"/>
    <w:multiLevelType w:val="hybridMultilevel"/>
    <w:tmpl w:val="F584780C"/>
    <w:lvl w:ilvl="0" w:tplc="C28AAC1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8" w15:restartNumberingAfterBreak="0">
    <w:nsid w:val="37381E70"/>
    <w:multiLevelType w:val="multilevel"/>
    <w:tmpl w:val="847A9BB2"/>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9" w15:restartNumberingAfterBreak="0">
    <w:nsid w:val="37AF6EDC"/>
    <w:multiLevelType w:val="multilevel"/>
    <w:tmpl w:val="847A9BB2"/>
    <w:lvl w:ilvl="0">
      <w:start w:val="13"/>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0" w15:restartNumberingAfterBreak="0">
    <w:nsid w:val="38E866E5"/>
    <w:multiLevelType w:val="multilevel"/>
    <w:tmpl w:val="24B2259E"/>
    <w:lvl w:ilvl="0">
      <w:start w:val="5"/>
      <w:numFmt w:val="decimal"/>
      <w:lvlText w:val="%1."/>
      <w:lvlJc w:val="left"/>
      <w:pPr>
        <w:ind w:left="9716" w:hanging="360"/>
      </w:pPr>
      <w:rPr>
        <w:rFonts w:hint="default"/>
        <w:b/>
      </w:rPr>
    </w:lvl>
    <w:lvl w:ilvl="1">
      <w:start w:val="1"/>
      <w:numFmt w:val="decimal"/>
      <w:lvlText w:val="%1.%2."/>
      <w:lvlJc w:val="left"/>
      <w:pPr>
        <w:ind w:left="11702" w:hanging="360"/>
      </w:pPr>
      <w:rPr>
        <w:rFonts w:ascii="Times New Roman" w:hAnsi="Times New Roman" w:cs="Times New Roman" w:hint="default"/>
        <w:b w:val="0"/>
        <w:sz w:val="24"/>
        <w:szCs w:val="24"/>
        <w:lang w:val="x-none"/>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346" w:hanging="720"/>
      </w:pPr>
      <w:rPr>
        <w:rFonts w:hint="default"/>
      </w:rPr>
    </w:lvl>
    <w:lvl w:ilvl="4">
      <w:start w:val="1"/>
      <w:numFmt w:val="decimal"/>
      <w:lvlText w:val="%1.%2.%3.%4.%5."/>
      <w:lvlJc w:val="left"/>
      <w:pPr>
        <w:ind w:left="10796" w:hanging="1080"/>
      </w:pPr>
      <w:rPr>
        <w:rFonts w:hint="default"/>
      </w:rPr>
    </w:lvl>
    <w:lvl w:ilvl="5">
      <w:start w:val="1"/>
      <w:numFmt w:val="decimal"/>
      <w:lvlText w:val="%1.%2.%3.%4.%5.%6."/>
      <w:lvlJc w:val="left"/>
      <w:pPr>
        <w:ind w:left="10886" w:hanging="1080"/>
      </w:pPr>
      <w:rPr>
        <w:rFonts w:hint="default"/>
      </w:rPr>
    </w:lvl>
    <w:lvl w:ilvl="6">
      <w:start w:val="1"/>
      <w:numFmt w:val="decimal"/>
      <w:lvlText w:val="%1.%2.%3.%4.%5.%6.%7."/>
      <w:lvlJc w:val="left"/>
      <w:pPr>
        <w:ind w:left="11336" w:hanging="1440"/>
      </w:pPr>
      <w:rPr>
        <w:rFonts w:hint="default"/>
      </w:rPr>
    </w:lvl>
    <w:lvl w:ilvl="7">
      <w:start w:val="1"/>
      <w:numFmt w:val="decimal"/>
      <w:lvlText w:val="%1.%2.%3.%4.%5.%6.%7.%8."/>
      <w:lvlJc w:val="left"/>
      <w:pPr>
        <w:ind w:left="11426" w:hanging="1440"/>
      </w:pPr>
      <w:rPr>
        <w:rFonts w:hint="default"/>
      </w:rPr>
    </w:lvl>
    <w:lvl w:ilvl="8">
      <w:start w:val="1"/>
      <w:numFmt w:val="decimal"/>
      <w:lvlText w:val="%1.%2.%3.%4.%5.%6.%7.%8.%9."/>
      <w:lvlJc w:val="left"/>
      <w:pPr>
        <w:ind w:left="11876" w:hanging="1800"/>
      </w:pPr>
      <w:rPr>
        <w:rFonts w:hint="default"/>
      </w:rPr>
    </w:lvl>
  </w:abstractNum>
  <w:abstractNum w:abstractNumId="51" w15:restartNumberingAfterBreak="0">
    <w:nsid w:val="3A341DBA"/>
    <w:multiLevelType w:val="hybridMultilevel"/>
    <w:tmpl w:val="03DC4992"/>
    <w:lvl w:ilvl="0" w:tplc="C28AAC1C">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2" w15:restartNumberingAfterBreak="0">
    <w:nsid w:val="43136607"/>
    <w:multiLevelType w:val="multilevel"/>
    <w:tmpl w:val="26B6999A"/>
    <w:lvl w:ilvl="0">
      <w:start w:val="14"/>
      <w:numFmt w:val="decimal"/>
      <w:lvlText w:val="%1."/>
      <w:lvlJc w:val="left"/>
      <w:pPr>
        <w:ind w:left="660" w:hanging="660"/>
      </w:pPr>
      <w:rPr>
        <w:rFonts w:hint="default"/>
      </w:rPr>
    </w:lvl>
    <w:lvl w:ilvl="1">
      <w:start w:val="6"/>
      <w:numFmt w:val="decimal"/>
      <w:lvlText w:val="%1.%2."/>
      <w:lvlJc w:val="left"/>
      <w:pPr>
        <w:ind w:left="838" w:hanging="660"/>
      </w:pPr>
      <w:rPr>
        <w:rFonts w:hint="default"/>
      </w:rPr>
    </w:lvl>
    <w:lvl w:ilvl="2">
      <w:start w:val="1"/>
      <w:numFmt w:val="decimal"/>
      <w:lvlText w:val="%1.%2.%3."/>
      <w:lvlJc w:val="left"/>
      <w:pPr>
        <w:ind w:left="1076" w:hanging="720"/>
      </w:pPr>
      <w:rPr>
        <w:rFonts w:ascii="Times New Roman" w:hAnsi="Times New Roman" w:cs="Times New Roman" w:hint="default"/>
        <w:sz w:val="24"/>
        <w:szCs w:val="24"/>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53" w15:restartNumberingAfterBreak="0">
    <w:nsid w:val="50737FEB"/>
    <w:multiLevelType w:val="hybridMultilevel"/>
    <w:tmpl w:val="5658C086"/>
    <w:lvl w:ilvl="0" w:tplc="C28AAC1C">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54" w15:restartNumberingAfterBreak="0">
    <w:nsid w:val="5194541B"/>
    <w:multiLevelType w:val="multilevel"/>
    <w:tmpl w:val="4A88D124"/>
    <w:lvl w:ilvl="0">
      <w:start w:val="1"/>
      <w:numFmt w:val="decimal"/>
      <w:lvlText w:val="%1."/>
      <w:lvlJc w:val="left"/>
      <w:pPr>
        <w:tabs>
          <w:tab w:val="num" w:pos="720"/>
        </w:tabs>
        <w:ind w:left="720" w:hanging="360"/>
      </w:pPr>
      <w:rPr>
        <w:rFonts w:ascii="Times New Roman" w:hAnsi="Times New Roman" w:cs="Times New Roman" w:hint="default"/>
        <w:b/>
      </w:rPr>
    </w:lvl>
    <w:lvl w:ilvl="1">
      <w:start w:val="1"/>
      <w:numFmt w:val="decimal"/>
      <w:isLgl/>
      <w:lvlText w:val="%1.%2."/>
      <w:lvlJc w:val="left"/>
      <w:pPr>
        <w:tabs>
          <w:tab w:val="num" w:pos="1677"/>
        </w:tabs>
        <w:ind w:left="1677" w:hanging="1110"/>
      </w:pPr>
      <w:rPr>
        <w:rFonts w:ascii="Times New Roman" w:hAnsi="Times New Roman" w:cs="Times New Roman" w:hint="default"/>
        <w:b w:val="0"/>
        <w:sz w:val="22"/>
        <w:szCs w:val="22"/>
      </w:rPr>
    </w:lvl>
    <w:lvl w:ilvl="2">
      <w:start w:val="1"/>
      <w:numFmt w:val="decimal"/>
      <w:pStyle w:val="9"/>
      <w:isLgl/>
      <w:lvlText w:val="%1.%2.%3."/>
      <w:lvlJc w:val="left"/>
      <w:pPr>
        <w:tabs>
          <w:tab w:val="num" w:pos="1678"/>
        </w:tabs>
        <w:ind w:left="1678" w:hanging="1110"/>
      </w:pPr>
      <w:rPr>
        <w:rFonts w:ascii="Times New Roman" w:hAnsi="Times New Roman" w:cs="Times New Roman" w:hint="default"/>
        <w:b w:val="0"/>
      </w:rPr>
    </w:lvl>
    <w:lvl w:ilvl="3">
      <w:start w:val="1"/>
      <w:numFmt w:val="decimal"/>
      <w:isLgl/>
      <w:lvlText w:val="%1.%2.%3.%4."/>
      <w:lvlJc w:val="left"/>
      <w:pPr>
        <w:tabs>
          <w:tab w:val="num" w:pos="2091"/>
        </w:tabs>
        <w:ind w:left="2091" w:hanging="1110"/>
      </w:pPr>
      <w:rPr>
        <w:rFonts w:hint="default"/>
      </w:rPr>
    </w:lvl>
    <w:lvl w:ilvl="4">
      <w:start w:val="1"/>
      <w:numFmt w:val="decimal"/>
      <w:isLgl/>
      <w:lvlText w:val="%1.%2.%3.%4.%5."/>
      <w:lvlJc w:val="left"/>
      <w:pPr>
        <w:tabs>
          <w:tab w:val="num" w:pos="2298"/>
        </w:tabs>
        <w:ind w:left="2298" w:hanging="1110"/>
      </w:pPr>
      <w:rPr>
        <w:rFonts w:hint="default"/>
      </w:rPr>
    </w:lvl>
    <w:lvl w:ilvl="5">
      <w:start w:val="1"/>
      <w:numFmt w:val="decimal"/>
      <w:isLgl/>
      <w:lvlText w:val="%1.%2.%3.%4.%5.%6."/>
      <w:lvlJc w:val="left"/>
      <w:pPr>
        <w:tabs>
          <w:tab w:val="num" w:pos="2505"/>
        </w:tabs>
        <w:ind w:left="2505" w:hanging="111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55" w15:restartNumberingAfterBreak="0">
    <w:nsid w:val="56E26FEF"/>
    <w:multiLevelType w:val="singleLevel"/>
    <w:tmpl w:val="CC44D190"/>
    <w:lvl w:ilvl="0">
      <w:start w:val="1"/>
      <w:numFmt w:val="lowerRoman"/>
      <w:pStyle w:val="ListNumbers"/>
      <w:lvlText w:val="(%1)"/>
      <w:lvlJc w:val="left"/>
      <w:pPr>
        <w:tabs>
          <w:tab w:val="num" w:pos="2608"/>
        </w:tabs>
        <w:ind w:left="2608" w:hanging="567"/>
      </w:pPr>
      <w:rPr>
        <w:rFonts w:ascii="Arial" w:hAnsi="Arial" w:cs="Times New Roman" w:hint="default"/>
        <w:b w:val="0"/>
        <w:i w:val="0"/>
        <w:sz w:val="20"/>
      </w:rPr>
    </w:lvl>
  </w:abstractNum>
  <w:abstractNum w:abstractNumId="56" w15:restartNumberingAfterBreak="0">
    <w:nsid w:val="57C16009"/>
    <w:multiLevelType w:val="multilevel"/>
    <w:tmpl w:val="F0021576"/>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b w:val="0"/>
      </w:rPr>
    </w:lvl>
    <w:lvl w:ilvl="2">
      <w:start w:val="1"/>
      <w:numFmt w:val="decimal"/>
      <w:lvlText w:val="%1.%2.%3."/>
      <w:lvlJc w:val="left"/>
      <w:pPr>
        <w:ind w:left="1434" w:hanging="720"/>
      </w:pPr>
      <w:rPr>
        <w:rFonts w:hint="default"/>
        <w:sz w:val="24"/>
        <w:szCs w:val="24"/>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7" w15:restartNumberingAfterBreak="0">
    <w:nsid w:val="63B90EE1"/>
    <w:multiLevelType w:val="hybridMultilevel"/>
    <w:tmpl w:val="1CCE4C42"/>
    <w:lvl w:ilvl="0" w:tplc="C28AAC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6E806821"/>
    <w:multiLevelType w:val="multilevel"/>
    <w:tmpl w:val="390004C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34" w:hanging="720"/>
      </w:pPr>
      <w:rPr>
        <w:rFonts w:hint="default"/>
        <w:sz w:val="24"/>
        <w:szCs w:val="24"/>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59" w15:restartNumberingAfterBreak="0">
    <w:nsid w:val="774E4D8A"/>
    <w:multiLevelType w:val="hybridMultilevel"/>
    <w:tmpl w:val="53F40988"/>
    <w:lvl w:ilvl="0" w:tplc="C28AAC1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0" w15:restartNumberingAfterBreak="0">
    <w:nsid w:val="783B2EE9"/>
    <w:multiLevelType w:val="hybridMultilevel"/>
    <w:tmpl w:val="403A6534"/>
    <w:lvl w:ilvl="0" w:tplc="0419000F">
      <w:start w:val="1"/>
      <w:numFmt w:val="decimal"/>
      <w:lvlText w:val="%1."/>
      <w:lvlJc w:val="left"/>
      <w:pPr>
        <w:ind w:left="7023" w:hanging="360"/>
      </w:pPr>
    </w:lvl>
    <w:lvl w:ilvl="1" w:tplc="0F56D7EA">
      <w:start w:val="1"/>
      <w:numFmt w:val="decimal"/>
      <w:lvlText w:val="%2)"/>
      <w:lvlJc w:val="left"/>
      <w:pPr>
        <w:ind w:left="7743" w:hanging="360"/>
      </w:pPr>
      <w:rPr>
        <w:rFonts w:hint="default"/>
      </w:r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61" w15:restartNumberingAfterBreak="0">
    <w:nsid w:val="788D0AF9"/>
    <w:multiLevelType w:val="hybridMultilevel"/>
    <w:tmpl w:val="1B94621C"/>
    <w:lvl w:ilvl="0" w:tplc="D9FA0DBC">
      <w:start w:val="1"/>
      <w:numFmt w:val="bullet"/>
      <w:lvlText w:val="-"/>
      <w:lvlJc w:val="left"/>
      <w:pPr>
        <w:ind w:left="1485" w:hanging="360"/>
      </w:pPr>
      <w:rPr>
        <w:rFonts w:ascii="Sylfaen" w:hAnsi="Sylfaen" w:hint="default"/>
      </w:rPr>
    </w:lvl>
    <w:lvl w:ilvl="1" w:tplc="C28AAC1C">
      <w:start w:val="1"/>
      <w:numFmt w:val="bullet"/>
      <w:lvlText w:val=""/>
      <w:lvlJc w:val="left"/>
      <w:pPr>
        <w:ind w:left="786" w:hanging="360"/>
      </w:pPr>
      <w:rPr>
        <w:rFonts w:ascii="Symbol" w:hAnsi="Symbol"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2" w15:restartNumberingAfterBreak="0">
    <w:nsid w:val="78D26029"/>
    <w:multiLevelType w:val="hybridMultilevel"/>
    <w:tmpl w:val="FF72675A"/>
    <w:lvl w:ilvl="0" w:tplc="C28AAC1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13"/>
  </w:num>
  <w:num w:numId="4">
    <w:abstractNumId w:val="46"/>
  </w:num>
  <w:num w:numId="5">
    <w:abstractNumId w:val="55"/>
    <w:lvlOverride w:ilvl="0">
      <w:startOverride w:val="1"/>
    </w:lvlOverride>
  </w:num>
  <w:num w:numId="6">
    <w:abstractNumId w:val="50"/>
  </w:num>
  <w:num w:numId="7">
    <w:abstractNumId w:val="54"/>
  </w:num>
  <w:num w:numId="8">
    <w:abstractNumId w:val="60"/>
  </w:num>
  <w:num w:numId="9">
    <w:abstractNumId w:val="62"/>
  </w:num>
  <w:num w:numId="10">
    <w:abstractNumId w:val="42"/>
  </w:num>
  <w:num w:numId="11">
    <w:abstractNumId w:val="53"/>
  </w:num>
  <w:num w:numId="12">
    <w:abstractNumId w:val="44"/>
  </w:num>
  <w:num w:numId="13">
    <w:abstractNumId w:val="59"/>
  </w:num>
  <w:num w:numId="14">
    <w:abstractNumId w:val="43"/>
  </w:num>
  <w:num w:numId="15">
    <w:abstractNumId w:val="39"/>
  </w:num>
  <w:num w:numId="16">
    <w:abstractNumId w:val="45"/>
  </w:num>
  <w:num w:numId="17">
    <w:abstractNumId w:val="52"/>
  </w:num>
  <w:num w:numId="18">
    <w:abstractNumId w:val="41"/>
  </w:num>
  <w:num w:numId="19">
    <w:abstractNumId w:val="58"/>
  </w:num>
  <w:num w:numId="20">
    <w:abstractNumId w:val="48"/>
  </w:num>
  <w:num w:numId="21">
    <w:abstractNumId w:val="49"/>
  </w:num>
  <w:num w:numId="22">
    <w:abstractNumId w:val="57"/>
  </w:num>
  <w:num w:numId="23">
    <w:abstractNumId w:val="56"/>
  </w:num>
  <w:num w:numId="24">
    <w:abstractNumId w:val="51"/>
  </w:num>
  <w:num w:numId="25">
    <w:abstractNumId w:val="61"/>
  </w:num>
  <w:num w:numId="26">
    <w:abstractNumId w:val="47"/>
  </w:num>
  <w:num w:numId="27">
    <w:abstractNumId w:val="4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mailMerge>
    <w:mainDocumentType w:val="envelopes"/>
    <w:dataType w:val="textFile"/>
    <w:activeRecord w:val="-1"/>
    <w:odso/>
  </w:mailMerge>
  <w:defaultTabStop w:val="28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40"/>
    <w:rsid w:val="00000B06"/>
    <w:rsid w:val="0000158E"/>
    <w:rsid w:val="0000185E"/>
    <w:rsid w:val="00002943"/>
    <w:rsid w:val="00002CA8"/>
    <w:rsid w:val="00003067"/>
    <w:rsid w:val="00003C10"/>
    <w:rsid w:val="000043A8"/>
    <w:rsid w:val="00005109"/>
    <w:rsid w:val="00005938"/>
    <w:rsid w:val="000059A5"/>
    <w:rsid w:val="00006141"/>
    <w:rsid w:val="0000745C"/>
    <w:rsid w:val="00007B9C"/>
    <w:rsid w:val="00007EFA"/>
    <w:rsid w:val="00010466"/>
    <w:rsid w:val="00011A6E"/>
    <w:rsid w:val="00011FBA"/>
    <w:rsid w:val="000125DA"/>
    <w:rsid w:val="000127ED"/>
    <w:rsid w:val="000138D6"/>
    <w:rsid w:val="00015FFE"/>
    <w:rsid w:val="00016CF3"/>
    <w:rsid w:val="00017412"/>
    <w:rsid w:val="0001755D"/>
    <w:rsid w:val="00017585"/>
    <w:rsid w:val="00017DF1"/>
    <w:rsid w:val="00020625"/>
    <w:rsid w:val="00020C0D"/>
    <w:rsid w:val="0002129A"/>
    <w:rsid w:val="00021F93"/>
    <w:rsid w:val="00023098"/>
    <w:rsid w:val="000234F6"/>
    <w:rsid w:val="000244E7"/>
    <w:rsid w:val="00024881"/>
    <w:rsid w:val="00024C45"/>
    <w:rsid w:val="000253E3"/>
    <w:rsid w:val="000256FA"/>
    <w:rsid w:val="00027116"/>
    <w:rsid w:val="00027183"/>
    <w:rsid w:val="00027901"/>
    <w:rsid w:val="0003014C"/>
    <w:rsid w:val="00030882"/>
    <w:rsid w:val="00030936"/>
    <w:rsid w:val="00031CFA"/>
    <w:rsid w:val="00032243"/>
    <w:rsid w:val="00032316"/>
    <w:rsid w:val="0003267D"/>
    <w:rsid w:val="00032786"/>
    <w:rsid w:val="00032C11"/>
    <w:rsid w:val="000330CA"/>
    <w:rsid w:val="000337F6"/>
    <w:rsid w:val="00033FCC"/>
    <w:rsid w:val="0003413B"/>
    <w:rsid w:val="0003429E"/>
    <w:rsid w:val="00034548"/>
    <w:rsid w:val="00034A21"/>
    <w:rsid w:val="00034D28"/>
    <w:rsid w:val="000353F7"/>
    <w:rsid w:val="0003661A"/>
    <w:rsid w:val="00036F3A"/>
    <w:rsid w:val="0003763E"/>
    <w:rsid w:val="00037B92"/>
    <w:rsid w:val="000400A9"/>
    <w:rsid w:val="00040678"/>
    <w:rsid w:val="00040742"/>
    <w:rsid w:val="000410FD"/>
    <w:rsid w:val="000418A7"/>
    <w:rsid w:val="00041DDE"/>
    <w:rsid w:val="00042A6C"/>
    <w:rsid w:val="000430A7"/>
    <w:rsid w:val="0004343E"/>
    <w:rsid w:val="0004346C"/>
    <w:rsid w:val="0004363E"/>
    <w:rsid w:val="00043FF8"/>
    <w:rsid w:val="00045A11"/>
    <w:rsid w:val="00045A21"/>
    <w:rsid w:val="00046907"/>
    <w:rsid w:val="000470C4"/>
    <w:rsid w:val="0005092A"/>
    <w:rsid w:val="000521B5"/>
    <w:rsid w:val="00052B6A"/>
    <w:rsid w:val="00052DB7"/>
    <w:rsid w:val="00052F45"/>
    <w:rsid w:val="000538D4"/>
    <w:rsid w:val="00053CB6"/>
    <w:rsid w:val="00053D72"/>
    <w:rsid w:val="00054E31"/>
    <w:rsid w:val="00055EDE"/>
    <w:rsid w:val="00056116"/>
    <w:rsid w:val="00056325"/>
    <w:rsid w:val="0005697D"/>
    <w:rsid w:val="00056CAD"/>
    <w:rsid w:val="00057115"/>
    <w:rsid w:val="0005757E"/>
    <w:rsid w:val="000578A8"/>
    <w:rsid w:val="00060132"/>
    <w:rsid w:val="000601F0"/>
    <w:rsid w:val="000604D6"/>
    <w:rsid w:val="00060B18"/>
    <w:rsid w:val="0006127B"/>
    <w:rsid w:val="000612BE"/>
    <w:rsid w:val="00061EED"/>
    <w:rsid w:val="000620BB"/>
    <w:rsid w:val="000624BE"/>
    <w:rsid w:val="0006409E"/>
    <w:rsid w:val="000643F2"/>
    <w:rsid w:val="00064C47"/>
    <w:rsid w:val="0006549A"/>
    <w:rsid w:val="00065678"/>
    <w:rsid w:val="00066504"/>
    <w:rsid w:val="0006684F"/>
    <w:rsid w:val="00066902"/>
    <w:rsid w:val="00066D44"/>
    <w:rsid w:val="000670FF"/>
    <w:rsid w:val="00067548"/>
    <w:rsid w:val="00067B04"/>
    <w:rsid w:val="00067EFA"/>
    <w:rsid w:val="00070E5C"/>
    <w:rsid w:val="000712BA"/>
    <w:rsid w:val="000714FE"/>
    <w:rsid w:val="00071604"/>
    <w:rsid w:val="00071920"/>
    <w:rsid w:val="0007199F"/>
    <w:rsid w:val="00071A22"/>
    <w:rsid w:val="0007263D"/>
    <w:rsid w:val="00072C07"/>
    <w:rsid w:val="000734FC"/>
    <w:rsid w:val="000739D7"/>
    <w:rsid w:val="00074952"/>
    <w:rsid w:val="00075F53"/>
    <w:rsid w:val="00076B27"/>
    <w:rsid w:val="00076FE5"/>
    <w:rsid w:val="00077093"/>
    <w:rsid w:val="00077AA7"/>
    <w:rsid w:val="000808AE"/>
    <w:rsid w:val="00080AE3"/>
    <w:rsid w:val="0008110A"/>
    <w:rsid w:val="00081A05"/>
    <w:rsid w:val="000830EB"/>
    <w:rsid w:val="00083290"/>
    <w:rsid w:val="000841A5"/>
    <w:rsid w:val="0008460B"/>
    <w:rsid w:val="00084997"/>
    <w:rsid w:val="00084A3A"/>
    <w:rsid w:val="00084C1B"/>
    <w:rsid w:val="000853BE"/>
    <w:rsid w:val="0008558A"/>
    <w:rsid w:val="0008590C"/>
    <w:rsid w:val="0008604C"/>
    <w:rsid w:val="00086DD3"/>
    <w:rsid w:val="00087201"/>
    <w:rsid w:val="00090404"/>
    <w:rsid w:val="00090535"/>
    <w:rsid w:val="00090EB1"/>
    <w:rsid w:val="00091345"/>
    <w:rsid w:val="00091BF4"/>
    <w:rsid w:val="00091CFF"/>
    <w:rsid w:val="00092409"/>
    <w:rsid w:val="0009269F"/>
    <w:rsid w:val="00092DEA"/>
    <w:rsid w:val="00093139"/>
    <w:rsid w:val="0009342E"/>
    <w:rsid w:val="00093728"/>
    <w:rsid w:val="000943E7"/>
    <w:rsid w:val="00094FD7"/>
    <w:rsid w:val="00095914"/>
    <w:rsid w:val="00095C9D"/>
    <w:rsid w:val="00095CCA"/>
    <w:rsid w:val="00096F0F"/>
    <w:rsid w:val="00097846"/>
    <w:rsid w:val="000A1030"/>
    <w:rsid w:val="000A1254"/>
    <w:rsid w:val="000A20C9"/>
    <w:rsid w:val="000A45A8"/>
    <w:rsid w:val="000A4971"/>
    <w:rsid w:val="000A50F9"/>
    <w:rsid w:val="000A5377"/>
    <w:rsid w:val="000A58F8"/>
    <w:rsid w:val="000A7D14"/>
    <w:rsid w:val="000B0667"/>
    <w:rsid w:val="000B0677"/>
    <w:rsid w:val="000B1239"/>
    <w:rsid w:val="000B18A8"/>
    <w:rsid w:val="000B2086"/>
    <w:rsid w:val="000B239A"/>
    <w:rsid w:val="000B3C2D"/>
    <w:rsid w:val="000B487D"/>
    <w:rsid w:val="000B5961"/>
    <w:rsid w:val="000B59ED"/>
    <w:rsid w:val="000B69AE"/>
    <w:rsid w:val="000B6A45"/>
    <w:rsid w:val="000B74C9"/>
    <w:rsid w:val="000B77B6"/>
    <w:rsid w:val="000C0325"/>
    <w:rsid w:val="000C0DB4"/>
    <w:rsid w:val="000C1939"/>
    <w:rsid w:val="000C19AF"/>
    <w:rsid w:val="000C1E65"/>
    <w:rsid w:val="000C23BD"/>
    <w:rsid w:val="000C241D"/>
    <w:rsid w:val="000C28FE"/>
    <w:rsid w:val="000C299C"/>
    <w:rsid w:val="000C4378"/>
    <w:rsid w:val="000C5136"/>
    <w:rsid w:val="000C5B9B"/>
    <w:rsid w:val="000C5C3F"/>
    <w:rsid w:val="000C6B55"/>
    <w:rsid w:val="000D0472"/>
    <w:rsid w:val="000D100C"/>
    <w:rsid w:val="000D1967"/>
    <w:rsid w:val="000D1D03"/>
    <w:rsid w:val="000D2259"/>
    <w:rsid w:val="000D2B15"/>
    <w:rsid w:val="000D2CEF"/>
    <w:rsid w:val="000D2ED9"/>
    <w:rsid w:val="000D3046"/>
    <w:rsid w:val="000D42B4"/>
    <w:rsid w:val="000D65ED"/>
    <w:rsid w:val="000D6CB5"/>
    <w:rsid w:val="000D6D75"/>
    <w:rsid w:val="000D71AF"/>
    <w:rsid w:val="000E0E38"/>
    <w:rsid w:val="000E0EC8"/>
    <w:rsid w:val="000E107C"/>
    <w:rsid w:val="000E18E0"/>
    <w:rsid w:val="000E1EE6"/>
    <w:rsid w:val="000E3DDB"/>
    <w:rsid w:val="000E42BE"/>
    <w:rsid w:val="000E457D"/>
    <w:rsid w:val="000E4C0B"/>
    <w:rsid w:val="000E4E13"/>
    <w:rsid w:val="000E52E5"/>
    <w:rsid w:val="000E5304"/>
    <w:rsid w:val="000F0CF4"/>
    <w:rsid w:val="000F0E0B"/>
    <w:rsid w:val="000F0E8D"/>
    <w:rsid w:val="000F132A"/>
    <w:rsid w:val="000F17B3"/>
    <w:rsid w:val="000F37A1"/>
    <w:rsid w:val="000F3C65"/>
    <w:rsid w:val="000F448B"/>
    <w:rsid w:val="000F621B"/>
    <w:rsid w:val="000F6E3F"/>
    <w:rsid w:val="001000B2"/>
    <w:rsid w:val="001001D4"/>
    <w:rsid w:val="001006D0"/>
    <w:rsid w:val="00101BD4"/>
    <w:rsid w:val="00102EBF"/>
    <w:rsid w:val="0010340E"/>
    <w:rsid w:val="001039A0"/>
    <w:rsid w:val="00103D11"/>
    <w:rsid w:val="00103EB9"/>
    <w:rsid w:val="001041D9"/>
    <w:rsid w:val="00104C73"/>
    <w:rsid w:val="0010503B"/>
    <w:rsid w:val="00105BF8"/>
    <w:rsid w:val="00105E95"/>
    <w:rsid w:val="001060F4"/>
    <w:rsid w:val="00106CCE"/>
    <w:rsid w:val="00106FE7"/>
    <w:rsid w:val="00107732"/>
    <w:rsid w:val="00110B68"/>
    <w:rsid w:val="0011127E"/>
    <w:rsid w:val="0011382D"/>
    <w:rsid w:val="00113D83"/>
    <w:rsid w:val="0011407F"/>
    <w:rsid w:val="00114262"/>
    <w:rsid w:val="00114DB6"/>
    <w:rsid w:val="00114FAB"/>
    <w:rsid w:val="00115488"/>
    <w:rsid w:val="0011562E"/>
    <w:rsid w:val="0011633C"/>
    <w:rsid w:val="00116D8A"/>
    <w:rsid w:val="0011747F"/>
    <w:rsid w:val="001179A8"/>
    <w:rsid w:val="00117B40"/>
    <w:rsid w:val="00117E96"/>
    <w:rsid w:val="001204C0"/>
    <w:rsid w:val="0012092C"/>
    <w:rsid w:val="00121635"/>
    <w:rsid w:val="00121CCE"/>
    <w:rsid w:val="00122778"/>
    <w:rsid w:val="00122938"/>
    <w:rsid w:val="00122C1B"/>
    <w:rsid w:val="001232A5"/>
    <w:rsid w:val="0012353A"/>
    <w:rsid w:val="0012392C"/>
    <w:rsid w:val="00123CE9"/>
    <w:rsid w:val="00123D92"/>
    <w:rsid w:val="00124B5A"/>
    <w:rsid w:val="00126010"/>
    <w:rsid w:val="001269D1"/>
    <w:rsid w:val="00126F71"/>
    <w:rsid w:val="001274FB"/>
    <w:rsid w:val="00130755"/>
    <w:rsid w:val="00131091"/>
    <w:rsid w:val="001311F3"/>
    <w:rsid w:val="00131835"/>
    <w:rsid w:val="00131975"/>
    <w:rsid w:val="00131B65"/>
    <w:rsid w:val="00132CF0"/>
    <w:rsid w:val="00132DD9"/>
    <w:rsid w:val="00133697"/>
    <w:rsid w:val="0013407E"/>
    <w:rsid w:val="0013422B"/>
    <w:rsid w:val="0013433C"/>
    <w:rsid w:val="00134960"/>
    <w:rsid w:val="001356E8"/>
    <w:rsid w:val="00135752"/>
    <w:rsid w:val="00136029"/>
    <w:rsid w:val="001373E6"/>
    <w:rsid w:val="001407DE"/>
    <w:rsid w:val="00140D08"/>
    <w:rsid w:val="00141D97"/>
    <w:rsid w:val="00142572"/>
    <w:rsid w:val="001428E2"/>
    <w:rsid w:val="00144853"/>
    <w:rsid w:val="00144911"/>
    <w:rsid w:val="00145963"/>
    <w:rsid w:val="00146101"/>
    <w:rsid w:val="00150789"/>
    <w:rsid w:val="001510A2"/>
    <w:rsid w:val="001512CC"/>
    <w:rsid w:val="00151773"/>
    <w:rsid w:val="0015178A"/>
    <w:rsid w:val="00151F80"/>
    <w:rsid w:val="00152BBC"/>
    <w:rsid w:val="00153657"/>
    <w:rsid w:val="00154470"/>
    <w:rsid w:val="00154A01"/>
    <w:rsid w:val="00155520"/>
    <w:rsid w:val="001561C5"/>
    <w:rsid w:val="00156630"/>
    <w:rsid w:val="00157AF8"/>
    <w:rsid w:val="00157F66"/>
    <w:rsid w:val="00157FC2"/>
    <w:rsid w:val="0016147F"/>
    <w:rsid w:val="0016187A"/>
    <w:rsid w:val="001619F5"/>
    <w:rsid w:val="00161D5B"/>
    <w:rsid w:val="001636B8"/>
    <w:rsid w:val="001639DC"/>
    <w:rsid w:val="0016481B"/>
    <w:rsid w:val="001660E5"/>
    <w:rsid w:val="00167044"/>
    <w:rsid w:val="00167ED4"/>
    <w:rsid w:val="0017020D"/>
    <w:rsid w:val="0017049C"/>
    <w:rsid w:val="00170697"/>
    <w:rsid w:val="00171832"/>
    <w:rsid w:val="00172416"/>
    <w:rsid w:val="00173E0D"/>
    <w:rsid w:val="001746E0"/>
    <w:rsid w:val="001748F5"/>
    <w:rsid w:val="00174F97"/>
    <w:rsid w:val="001757DB"/>
    <w:rsid w:val="00176443"/>
    <w:rsid w:val="0018082B"/>
    <w:rsid w:val="00180BF1"/>
    <w:rsid w:val="00180E50"/>
    <w:rsid w:val="00180FE4"/>
    <w:rsid w:val="00181358"/>
    <w:rsid w:val="0018156E"/>
    <w:rsid w:val="001816C7"/>
    <w:rsid w:val="00181729"/>
    <w:rsid w:val="001826F6"/>
    <w:rsid w:val="00183E0F"/>
    <w:rsid w:val="00185C39"/>
    <w:rsid w:val="00185E73"/>
    <w:rsid w:val="00186242"/>
    <w:rsid w:val="00186A14"/>
    <w:rsid w:val="00186E0E"/>
    <w:rsid w:val="001870E6"/>
    <w:rsid w:val="00187A77"/>
    <w:rsid w:val="00190325"/>
    <w:rsid w:val="0019071A"/>
    <w:rsid w:val="00190C6A"/>
    <w:rsid w:val="00193787"/>
    <w:rsid w:val="001941A8"/>
    <w:rsid w:val="00195A80"/>
    <w:rsid w:val="00195D7C"/>
    <w:rsid w:val="001960E2"/>
    <w:rsid w:val="00196147"/>
    <w:rsid w:val="00196191"/>
    <w:rsid w:val="0019656F"/>
    <w:rsid w:val="001968BE"/>
    <w:rsid w:val="00197A14"/>
    <w:rsid w:val="00197C9C"/>
    <w:rsid w:val="001A00CA"/>
    <w:rsid w:val="001A1546"/>
    <w:rsid w:val="001A1FEF"/>
    <w:rsid w:val="001A2DA2"/>
    <w:rsid w:val="001A3222"/>
    <w:rsid w:val="001A32D4"/>
    <w:rsid w:val="001A41C5"/>
    <w:rsid w:val="001A4351"/>
    <w:rsid w:val="001A4E3B"/>
    <w:rsid w:val="001A5F57"/>
    <w:rsid w:val="001A637E"/>
    <w:rsid w:val="001A6AA3"/>
    <w:rsid w:val="001A707B"/>
    <w:rsid w:val="001A7684"/>
    <w:rsid w:val="001A77A5"/>
    <w:rsid w:val="001A7869"/>
    <w:rsid w:val="001A7A60"/>
    <w:rsid w:val="001B0AB6"/>
    <w:rsid w:val="001B0BBC"/>
    <w:rsid w:val="001B1062"/>
    <w:rsid w:val="001B1534"/>
    <w:rsid w:val="001B188B"/>
    <w:rsid w:val="001B1A6E"/>
    <w:rsid w:val="001B1E54"/>
    <w:rsid w:val="001B2F8F"/>
    <w:rsid w:val="001B33A4"/>
    <w:rsid w:val="001B37BA"/>
    <w:rsid w:val="001B39FD"/>
    <w:rsid w:val="001B4193"/>
    <w:rsid w:val="001B4611"/>
    <w:rsid w:val="001B4C53"/>
    <w:rsid w:val="001B506A"/>
    <w:rsid w:val="001B56BF"/>
    <w:rsid w:val="001B64EE"/>
    <w:rsid w:val="001B6590"/>
    <w:rsid w:val="001B7E84"/>
    <w:rsid w:val="001C049F"/>
    <w:rsid w:val="001C0C12"/>
    <w:rsid w:val="001C185B"/>
    <w:rsid w:val="001C1C64"/>
    <w:rsid w:val="001C203F"/>
    <w:rsid w:val="001C218D"/>
    <w:rsid w:val="001C2B60"/>
    <w:rsid w:val="001C3817"/>
    <w:rsid w:val="001C4A7A"/>
    <w:rsid w:val="001C53AC"/>
    <w:rsid w:val="001C54A7"/>
    <w:rsid w:val="001C67AA"/>
    <w:rsid w:val="001D0C80"/>
    <w:rsid w:val="001D1EAD"/>
    <w:rsid w:val="001D22FD"/>
    <w:rsid w:val="001D3400"/>
    <w:rsid w:val="001D3C11"/>
    <w:rsid w:val="001D4102"/>
    <w:rsid w:val="001D475B"/>
    <w:rsid w:val="001D4C27"/>
    <w:rsid w:val="001D50AE"/>
    <w:rsid w:val="001D5E68"/>
    <w:rsid w:val="001D5E87"/>
    <w:rsid w:val="001D6D36"/>
    <w:rsid w:val="001D6E0D"/>
    <w:rsid w:val="001D7A06"/>
    <w:rsid w:val="001E0995"/>
    <w:rsid w:val="001E0D75"/>
    <w:rsid w:val="001E13DD"/>
    <w:rsid w:val="001E231C"/>
    <w:rsid w:val="001E26B1"/>
    <w:rsid w:val="001E2DA0"/>
    <w:rsid w:val="001E3343"/>
    <w:rsid w:val="001E3CD3"/>
    <w:rsid w:val="001E43AF"/>
    <w:rsid w:val="001E44A0"/>
    <w:rsid w:val="001E5862"/>
    <w:rsid w:val="001E5D6F"/>
    <w:rsid w:val="001E5DA5"/>
    <w:rsid w:val="001E6271"/>
    <w:rsid w:val="001E636B"/>
    <w:rsid w:val="001E6AB6"/>
    <w:rsid w:val="001E6E6D"/>
    <w:rsid w:val="001E7034"/>
    <w:rsid w:val="001E7BB4"/>
    <w:rsid w:val="001E7C6B"/>
    <w:rsid w:val="001E7C9A"/>
    <w:rsid w:val="001F0C57"/>
    <w:rsid w:val="001F2482"/>
    <w:rsid w:val="001F2A37"/>
    <w:rsid w:val="001F3F4B"/>
    <w:rsid w:val="001F3F65"/>
    <w:rsid w:val="001F507D"/>
    <w:rsid w:val="001F51D7"/>
    <w:rsid w:val="001F7316"/>
    <w:rsid w:val="002007B8"/>
    <w:rsid w:val="002009C1"/>
    <w:rsid w:val="002011B9"/>
    <w:rsid w:val="00202064"/>
    <w:rsid w:val="00202791"/>
    <w:rsid w:val="0020286D"/>
    <w:rsid w:val="002029DC"/>
    <w:rsid w:val="00202B25"/>
    <w:rsid w:val="00202C31"/>
    <w:rsid w:val="00203EB2"/>
    <w:rsid w:val="0020483F"/>
    <w:rsid w:val="00204C8D"/>
    <w:rsid w:val="00204F52"/>
    <w:rsid w:val="0020621F"/>
    <w:rsid w:val="00206F1B"/>
    <w:rsid w:val="0021040A"/>
    <w:rsid w:val="00210642"/>
    <w:rsid w:val="00210649"/>
    <w:rsid w:val="002112A8"/>
    <w:rsid w:val="0021148A"/>
    <w:rsid w:val="00213EC5"/>
    <w:rsid w:val="00215962"/>
    <w:rsid w:val="00215DB7"/>
    <w:rsid w:val="00215E29"/>
    <w:rsid w:val="0021608C"/>
    <w:rsid w:val="00216C17"/>
    <w:rsid w:val="00217786"/>
    <w:rsid w:val="00217BFB"/>
    <w:rsid w:val="0022062D"/>
    <w:rsid w:val="00220887"/>
    <w:rsid w:val="002208D3"/>
    <w:rsid w:val="00220E72"/>
    <w:rsid w:val="00220EF5"/>
    <w:rsid w:val="002216A1"/>
    <w:rsid w:val="002222FC"/>
    <w:rsid w:val="002228D2"/>
    <w:rsid w:val="002238FB"/>
    <w:rsid w:val="002239D9"/>
    <w:rsid w:val="00223ADB"/>
    <w:rsid w:val="00224C4A"/>
    <w:rsid w:val="00224C7F"/>
    <w:rsid w:val="0022546C"/>
    <w:rsid w:val="00225FC0"/>
    <w:rsid w:val="00226911"/>
    <w:rsid w:val="00226986"/>
    <w:rsid w:val="002305CA"/>
    <w:rsid w:val="0023069F"/>
    <w:rsid w:val="0023162F"/>
    <w:rsid w:val="002316DC"/>
    <w:rsid w:val="00231EA6"/>
    <w:rsid w:val="0023251F"/>
    <w:rsid w:val="00232524"/>
    <w:rsid w:val="00232B76"/>
    <w:rsid w:val="00232FF6"/>
    <w:rsid w:val="0023495A"/>
    <w:rsid w:val="0023584B"/>
    <w:rsid w:val="00236B32"/>
    <w:rsid w:val="00240806"/>
    <w:rsid w:val="00240D3C"/>
    <w:rsid w:val="00241228"/>
    <w:rsid w:val="00241432"/>
    <w:rsid w:val="002417A8"/>
    <w:rsid w:val="0024181B"/>
    <w:rsid w:val="00242679"/>
    <w:rsid w:val="00242866"/>
    <w:rsid w:val="00242E89"/>
    <w:rsid w:val="00244A95"/>
    <w:rsid w:val="00244B6B"/>
    <w:rsid w:val="00245AD8"/>
    <w:rsid w:val="0024685B"/>
    <w:rsid w:val="0024778D"/>
    <w:rsid w:val="00250FFD"/>
    <w:rsid w:val="00251131"/>
    <w:rsid w:val="00251C52"/>
    <w:rsid w:val="00251F2A"/>
    <w:rsid w:val="00252BF9"/>
    <w:rsid w:val="002565EB"/>
    <w:rsid w:val="00256609"/>
    <w:rsid w:val="0025697B"/>
    <w:rsid w:val="00257EAB"/>
    <w:rsid w:val="002600CB"/>
    <w:rsid w:val="00261D1D"/>
    <w:rsid w:val="00261F05"/>
    <w:rsid w:val="00261F20"/>
    <w:rsid w:val="002625D1"/>
    <w:rsid w:val="0026422F"/>
    <w:rsid w:val="002645CC"/>
    <w:rsid w:val="002649FA"/>
    <w:rsid w:val="00264EB1"/>
    <w:rsid w:val="0026503A"/>
    <w:rsid w:val="00265EB1"/>
    <w:rsid w:val="002673A8"/>
    <w:rsid w:val="0026744E"/>
    <w:rsid w:val="00267C13"/>
    <w:rsid w:val="002702FE"/>
    <w:rsid w:val="0027033E"/>
    <w:rsid w:val="00271224"/>
    <w:rsid w:val="00271E25"/>
    <w:rsid w:val="00272F4B"/>
    <w:rsid w:val="00273032"/>
    <w:rsid w:val="0027311F"/>
    <w:rsid w:val="002731FA"/>
    <w:rsid w:val="00273207"/>
    <w:rsid w:val="002735CB"/>
    <w:rsid w:val="00275268"/>
    <w:rsid w:val="00275A66"/>
    <w:rsid w:val="00275D60"/>
    <w:rsid w:val="00275F34"/>
    <w:rsid w:val="00276115"/>
    <w:rsid w:val="002761EC"/>
    <w:rsid w:val="00276BC9"/>
    <w:rsid w:val="002805A8"/>
    <w:rsid w:val="00280FF6"/>
    <w:rsid w:val="002816A4"/>
    <w:rsid w:val="002822FE"/>
    <w:rsid w:val="00284487"/>
    <w:rsid w:val="00284E2B"/>
    <w:rsid w:val="0028519B"/>
    <w:rsid w:val="00286116"/>
    <w:rsid w:val="00286C82"/>
    <w:rsid w:val="00287651"/>
    <w:rsid w:val="002879ED"/>
    <w:rsid w:val="00287E7C"/>
    <w:rsid w:val="00291611"/>
    <w:rsid w:val="0029206A"/>
    <w:rsid w:val="00292DA7"/>
    <w:rsid w:val="00293122"/>
    <w:rsid w:val="00293A4F"/>
    <w:rsid w:val="002942B0"/>
    <w:rsid w:val="0029466E"/>
    <w:rsid w:val="002946DB"/>
    <w:rsid w:val="0029472C"/>
    <w:rsid w:val="00294F9D"/>
    <w:rsid w:val="00295587"/>
    <w:rsid w:val="002958EB"/>
    <w:rsid w:val="0029590D"/>
    <w:rsid w:val="00295AA9"/>
    <w:rsid w:val="00295B4A"/>
    <w:rsid w:val="00295F41"/>
    <w:rsid w:val="00296109"/>
    <w:rsid w:val="00296C5D"/>
    <w:rsid w:val="00297AB8"/>
    <w:rsid w:val="00297F13"/>
    <w:rsid w:val="002A0655"/>
    <w:rsid w:val="002A17FA"/>
    <w:rsid w:val="002A1DDF"/>
    <w:rsid w:val="002A2E8C"/>
    <w:rsid w:val="002A31FB"/>
    <w:rsid w:val="002A3A6F"/>
    <w:rsid w:val="002A5C36"/>
    <w:rsid w:val="002A61AE"/>
    <w:rsid w:val="002A632F"/>
    <w:rsid w:val="002A63E5"/>
    <w:rsid w:val="002B0A8C"/>
    <w:rsid w:val="002B0E2A"/>
    <w:rsid w:val="002B5381"/>
    <w:rsid w:val="002B5B54"/>
    <w:rsid w:val="002B6459"/>
    <w:rsid w:val="002B6BD5"/>
    <w:rsid w:val="002B744F"/>
    <w:rsid w:val="002B7F9F"/>
    <w:rsid w:val="002C09B0"/>
    <w:rsid w:val="002C0DFC"/>
    <w:rsid w:val="002C1163"/>
    <w:rsid w:val="002C11EA"/>
    <w:rsid w:val="002C1301"/>
    <w:rsid w:val="002C17DB"/>
    <w:rsid w:val="002C1B9B"/>
    <w:rsid w:val="002C2CFB"/>
    <w:rsid w:val="002C3276"/>
    <w:rsid w:val="002C3928"/>
    <w:rsid w:val="002C486F"/>
    <w:rsid w:val="002C5692"/>
    <w:rsid w:val="002C5C3C"/>
    <w:rsid w:val="002C5D05"/>
    <w:rsid w:val="002C652E"/>
    <w:rsid w:val="002C6B11"/>
    <w:rsid w:val="002C7087"/>
    <w:rsid w:val="002C7237"/>
    <w:rsid w:val="002C7819"/>
    <w:rsid w:val="002C7C87"/>
    <w:rsid w:val="002C7E93"/>
    <w:rsid w:val="002D00CD"/>
    <w:rsid w:val="002D042E"/>
    <w:rsid w:val="002D04D5"/>
    <w:rsid w:val="002D15AC"/>
    <w:rsid w:val="002D1E8D"/>
    <w:rsid w:val="002D1EF4"/>
    <w:rsid w:val="002D279D"/>
    <w:rsid w:val="002D377D"/>
    <w:rsid w:val="002D451B"/>
    <w:rsid w:val="002D4934"/>
    <w:rsid w:val="002D4DE5"/>
    <w:rsid w:val="002D4F2B"/>
    <w:rsid w:val="002D6BF7"/>
    <w:rsid w:val="002D6CA8"/>
    <w:rsid w:val="002D7447"/>
    <w:rsid w:val="002D746C"/>
    <w:rsid w:val="002D7502"/>
    <w:rsid w:val="002E012C"/>
    <w:rsid w:val="002E0182"/>
    <w:rsid w:val="002E0356"/>
    <w:rsid w:val="002E0E9F"/>
    <w:rsid w:val="002E1352"/>
    <w:rsid w:val="002E2B54"/>
    <w:rsid w:val="002E3B4D"/>
    <w:rsid w:val="002E3DCD"/>
    <w:rsid w:val="002E3E9B"/>
    <w:rsid w:val="002E464A"/>
    <w:rsid w:val="002E5924"/>
    <w:rsid w:val="002E7A0C"/>
    <w:rsid w:val="002F0E8F"/>
    <w:rsid w:val="002F11EF"/>
    <w:rsid w:val="002F2EBD"/>
    <w:rsid w:val="002F44C7"/>
    <w:rsid w:val="002F5AF2"/>
    <w:rsid w:val="002F7674"/>
    <w:rsid w:val="002F7B98"/>
    <w:rsid w:val="003001DF"/>
    <w:rsid w:val="00301399"/>
    <w:rsid w:val="00301706"/>
    <w:rsid w:val="003028EC"/>
    <w:rsid w:val="00302A28"/>
    <w:rsid w:val="00302B1F"/>
    <w:rsid w:val="00303040"/>
    <w:rsid w:val="00303110"/>
    <w:rsid w:val="003034E2"/>
    <w:rsid w:val="00303928"/>
    <w:rsid w:val="00304319"/>
    <w:rsid w:val="0030435D"/>
    <w:rsid w:val="00304BC7"/>
    <w:rsid w:val="00305A67"/>
    <w:rsid w:val="00305CA9"/>
    <w:rsid w:val="003065A0"/>
    <w:rsid w:val="00306A27"/>
    <w:rsid w:val="00306D03"/>
    <w:rsid w:val="00306DC1"/>
    <w:rsid w:val="00307BF4"/>
    <w:rsid w:val="00310028"/>
    <w:rsid w:val="00310A45"/>
    <w:rsid w:val="00311105"/>
    <w:rsid w:val="00311198"/>
    <w:rsid w:val="00311B69"/>
    <w:rsid w:val="00311B7E"/>
    <w:rsid w:val="00312ACA"/>
    <w:rsid w:val="003131EF"/>
    <w:rsid w:val="003134D3"/>
    <w:rsid w:val="00314096"/>
    <w:rsid w:val="003141FD"/>
    <w:rsid w:val="00314509"/>
    <w:rsid w:val="0031477E"/>
    <w:rsid w:val="00314C57"/>
    <w:rsid w:val="00315151"/>
    <w:rsid w:val="00315459"/>
    <w:rsid w:val="00315591"/>
    <w:rsid w:val="00315BF9"/>
    <w:rsid w:val="0031615C"/>
    <w:rsid w:val="00317A00"/>
    <w:rsid w:val="00320328"/>
    <w:rsid w:val="00320445"/>
    <w:rsid w:val="003212BD"/>
    <w:rsid w:val="00321A6F"/>
    <w:rsid w:val="003220DC"/>
    <w:rsid w:val="003221D8"/>
    <w:rsid w:val="0032253C"/>
    <w:rsid w:val="003229B9"/>
    <w:rsid w:val="0032376E"/>
    <w:rsid w:val="00323CE1"/>
    <w:rsid w:val="003248D5"/>
    <w:rsid w:val="003263C0"/>
    <w:rsid w:val="00327148"/>
    <w:rsid w:val="00327607"/>
    <w:rsid w:val="00330334"/>
    <w:rsid w:val="00330F8F"/>
    <w:rsid w:val="00331559"/>
    <w:rsid w:val="0033170D"/>
    <w:rsid w:val="00331770"/>
    <w:rsid w:val="00331803"/>
    <w:rsid w:val="0033209E"/>
    <w:rsid w:val="00332509"/>
    <w:rsid w:val="00332570"/>
    <w:rsid w:val="003325BF"/>
    <w:rsid w:val="0033328B"/>
    <w:rsid w:val="003335AB"/>
    <w:rsid w:val="00333B84"/>
    <w:rsid w:val="003340D0"/>
    <w:rsid w:val="003359D8"/>
    <w:rsid w:val="00335D32"/>
    <w:rsid w:val="00335F61"/>
    <w:rsid w:val="003363EF"/>
    <w:rsid w:val="00337522"/>
    <w:rsid w:val="00337D72"/>
    <w:rsid w:val="003408E1"/>
    <w:rsid w:val="00340993"/>
    <w:rsid w:val="00340CF0"/>
    <w:rsid w:val="00341633"/>
    <w:rsid w:val="003419CF"/>
    <w:rsid w:val="00341ABC"/>
    <w:rsid w:val="003420A1"/>
    <w:rsid w:val="00343665"/>
    <w:rsid w:val="003437AE"/>
    <w:rsid w:val="00344BFC"/>
    <w:rsid w:val="00346482"/>
    <w:rsid w:val="003464BA"/>
    <w:rsid w:val="003471D9"/>
    <w:rsid w:val="00347577"/>
    <w:rsid w:val="003511C3"/>
    <w:rsid w:val="003515C2"/>
    <w:rsid w:val="0035219B"/>
    <w:rsid w:val="0035309C"/>
    <w:rsid w:val="00353227"/>
    <w:rsid w:val="00353DA9"/>
    <w:rsid w:val="0035494D"/>
    <w:rsid w:val="00354BE8"/>
    <w:rsid w:val="00355A6D"/>
    <w:rsid w:val="0035663D"/>
    <w:rsid w:val="003578CB"/>
    <w:rsid w:val="00363D9B"/>
    <w:rsid w:val="003648BE"/>
    <w:rsid w:val="00364E15"/>
    <w:rsid w:val="0036609F"/>
    <w:rsid w:val="003666D4"/>
    <w:rsid w:val="0036703E"/>
    <w:rsid w:val="0036706D"/>
    <w:rsid w:val="00370445"/>
    <w:rsid w:val="00370904"/>
    <w:rsid w:val="00370A0B"/>
    <w:rsid w:val="003718DE"/>
    <w:rsid w:val="00371E78"/>
    <w:rsid w:val="003728AD"/>
    <w:rsid w:val="00373BFA"/>
    <w:rsid w:val="0037481F"/>
    <w:rsid w:val="00374CCF"/>
    <w:rsid w:val="00375267"/>
    <w:rsid w:val="00375AA1"/>
    <w:rsid w:val="00375B33"/>
    <w:rsid w:val="003765E4"/>
    <w:rsid w:val="0037698C"/>
    <w:rsid w:val="00376A83"/>
    <w:rsid w:val="00376C28"/>
    <w:rsid w:val="00376F4B"/>
    <w:rsid w:val="00380238"/>
    <w:rsid w:val="0038132E"/>
    <w:rsid w:val="00381866"/>
    <w:rsid w:val="0038291E"/>
    <w:rsid w:val="003831B9"/>
    <w:rsid w:val="00383BB6"/>
    <w:rsid w:val="0038444F"/>
    <w:rsid w:val="0038446B"/>
    <w:rsid w:val="00384FCC"/>
    <w:rsid w:val="00386BB9"/>
    <w:rsid w:val="00386E85"/>
    <w:rsid w:val="003876D6"/>
    <w:rsid w:val="003909ED"/>
    <w:rsid w:val="003917A7"/>
    <w:rsid w:val="003918F0"/>
    <w:rsid w:val="00391A71"/>
    <w:rsid w:val="003923BC"/>
    <w:rsid w:val="003923E0"/>
    <w:rsid w:val="0039462A"/>
    <w:rsid w:val="00395D01"/>
    <w:rsid w:val="0039629A"/>
    <w:rsid w:val="00396CD7"/>
    <w:rsid w:val="00396DE9"/>
    <w:rsid w:val="0039725A"/>
    <w:rsid w:val="003A0032"/>
    <w:rsid w:val="003A0F68"/>
    <w:rsid w:val="003A18F8"/>
    <w:rsid w:val="003A294A"/>
    <w:rsid w:val="003A2C08"/>
    <w:rsid w:val="003A2D87"/>
    <w:rsid w:val="003A3296"/>
    <w:rsid w:val="003A3430"/>
    <w:rsid w:val="003A40F2"/>
    <w:rsid w:val="003A41BA"/>
    <w:rsid w:val="003A4512"/>
    <w:rsid w:val="003A4D63"/>
    <w:rsid w:val="003A4F1A"/>
    <w:rsid w:val="003A518C"/>
    <w:rsid w:val="003A58AF"/>
    <w:rsid w:val="003A68F7"/>
    <w:rsid w:val="003A7596"/>
    <w:rsid w:val="003A76A4"/>
    <w:rsid w:val="003A7D23"/>
    <w:rsid w:val="003A7E78"/>
    <w:rsid w:val="003B0EF5"/>
    <w:rsid w:val="003B12D1"/>
    <w:rsid w:val="003B2104"/>
    <w:rsid w:val="003B2E8E"/>
    <w:rsid w:val="003B3535"/>
    <w:rsid w:val="003B36C9"/>
    <w:rsid w:val="003B4122"/>
    <w:rsid w:val="003B5239"/>
    <w:rsid w:val="003B5B68"/>
    <w:rsid w:val="003B65F4"/>
    <w:rsid w:val="003B67AC"/>
    <w:rsid w:val="003B6A8F"/>
    <w:rsid w:val="003B6E84"/>
    <w:rsid w:val="003C0727"/>
    <w:rsid w:val="003C08DB"/>
    <w:rsid w:val="003C0AB3"/>
    <w:rsid w:val="003C0D81"/>
    <w:rsid w:val="003C0E09"/>
    <w:rsid w:val="003C0FC7"/>
    <w:rsid w:val="003C1151"/>
    <w:rsid w:val="003C1F18"/>
    <w:rsid w:val="003C2E80"/>
    <w:rsid w:val="003C3A2E"/>
    <w:rsid w:val="003C3AFA"/>
    <w:rsid w:val="003C435E"/>
    <w:rsid w:val="003C7370"/>
    <w:rsid w:val="003D0528"/>
    <w:rsid w:val="003D0D1E"/>
    <w:rsid w:val="003D0EFA"/>
    <w:rsid w:val="003D0F66"/>
    <w:rsid w:val="003D1442"/>
    <w:rsid w:val="003D26B2"/>
    <w:rsid w:val="003D2B4F"/>
    <w:rsid w:val="003D2FEA"/>
    <w:rsid w:val="003D3570"/>
    <w:rsid w:val="003D4194"/>
    <w:rsid w:val="003D4B4C"/>
    <w:rsid w:val="003D4CC3"/>
    <w:rsid w:val="003D614A"/>
    <w:rsid w:val="003D63BE"/>
    <w:rsid w:val="003D6E11"/>
    <w:rsid w:val="003D7122"/>
    <w:rsid w:val="003D76D6"/>
    <w:rsid w:val="003D7A6C"/>
    <w:rsid w:val="003E04CD"/>
    <w:rsid w:val="003E0E79"/>
    <w:rsid w:val="003E17B2"/>
    <w:rsid w:val="003E24CC"/>
    <w:rsid w:val="003E26EF"/>
    <w:rsid w:val="003E327F"/>
    <w:rsid w:val="003E3321"/>
    <w:rsid w:val="003E34C3"/>
    <w:rsid w:val="003E4704"/>
    <w:rsid w:val="003E4FDB"/>
    <w:rsid w:val="003E57FA"/>
    <w:rsid w:val="003E5CD8"/>
    <w:rsid w:val="003E5EBC"/>
    <w:rsid w:val="003E637B"/>
    <w:rsid w:val="003E696E"/>
    <w:rsid w:val="003E6EA8"/>
    <w:rsid w:val="003E76AC"/>
    <w:rsid w:val="003E7F3A"/>
    <w:rsid w:val="003F010C"/>
    <w:rsid w:val="003F0328"/>
    <w:rsid w:val="003F0452"/>
    <w:rsid w:val="003F0A46"/>
    <w:rsid w:val="003F0D56"/>
    <w:rsid w:val="003F21EA"/>
    <w:rsid w:val="003F33E4"/>
    <w:rsid w:val="003F3B85"/>
    <w:rsid w:val="003F4135"/>
    <w:rsid w:val="003F439C"/>
    <w:rsid w:val="003F4547"/>
    <w:rsid w:val="003F4737"/>
    <w:rsid w:val="003F48D0"/>
    <w:rsid w:val="003F49AE"/>
    <w:rsid w:val="003F5953"/>
    <w:rsid w:val="003F5CD8"/>
    <w:rsid w:val="003F731B"/>
    <w:rsid w:val="003F7B82"/>
    <w:rsid w:val="004004A8"/>
    <w:rsid w:val="0040143F"/>
    <w:rsid w:val="00401474"/>
    <w:rsid w:val="004014BC"/>
    <w:rsid w:val="004018F0"/>
    <w:rsid w:val="00401DB6"/>
    <w:rsid w:val="004020AF"/>
    <w:rsid w:val="00402C9C"/>
    <w:rsid w:val="0040365B"/>
    <w:rsid w:val="00404A8C"/>
    <w:rsid w:val="00404B60"/>
    <w:rsid w:val="00404CAF"/>
    <w:rsid w:val="004060A9"/>
    <w:rsid w:val="00407434"/>
    <w:rsid w:val="004076AD"/>
    <w:rsid w:val="00407C97"/>
    <w:rsid w:val="00407DF4"/>
    <w:rsid w:val="00407F0B"/>
    <w:rsid w:val="004100B5"/>
    <w:rsid w:val="00410472"/>
    <w:rsid w:val="004106E0"/>
    <w:rsid w:val="00410A66"/>
    <w:rsid w:val="00410E96"/>
    <w:rsid w:val="00412949"/>
    <w:rsid w:val="00412EDA"/>
    <w:rsid w:val="0041323E"/>
    <w:rsid w:val="00413519"/>
    <w:rsid w:val="00413755"/>
    <w:rsid w:val="00414EF5"/>
    <w:rsid w:val="004152FB"/>
    <w:rsid w:val="00415590"/>
    <w:rsid w:val="004158DF"/>
    <w:rsid w:val="004163D2"/>
    <w:rsid w:val="0041646D"/>
    <w:rsid w:val="004166BF"/>
    <w:rsid w:val="00416AB2"/>
    <w:rsid w:val="00416C51"/>
    <w:rsid w:val="0041703B"/>
    <w:rsid w:val="00417224"/>
    <w:rsid w:val="0041737B"/>
    <w:rsid w:val="00417EFB"/>
    <w:rsid w:val="00417F81"/>
    <w:rsid w:val="0042027B"/>
    <w:rsid w:val="00420608"/>
    <w:rsid w:val="00420694"/>
    <w:rsid w:val="00420DDD"/>
    <w:rsid w:val="00421C38"/>
    <w:rsid w:val="00422594"/>
    <w:rsid w:val="00422CDD"/>
    <w:rsid w:val="00423059"/>
    <w:rsid w:val="004242E7"/>
    <w:rsid w:val="00424518"/>
    <w:rsid w:val="00424771"/>
    <w:rsid w:val="00425268"/>
    <w:rsid w:val="00425681"/>
    <w:rsid w:val="0042706A"/>
    <w:rsid w:val="00427157"/>
    <w:rsid w:val="00427218"/>
    <w:rsid w:val="004273D8"/>
    <w:rsid w:val="004273FD"/>
    <w:rsid w:val="004300A6"/>
    <w:rsid w:val="00430909"/>
    <w:rsid w:val="00430B92"/>
    <w:rsid w:val="0043106A"/>
    <w:rsid w:val="0043139E"/>
    <w:rsid w:val="00432025"/>
    <w:rsid w:val="0043205D"/>
    <w:rsid w:val="0043254B"/>
    <w:rsid w:val="004326B9"/>
    <w:rsid w:val="00432B72"/>
    <w:rsid w:val="00432FAD"/>
    <w:rsid w:val="00432FCE"/>
    <w:rsid w:val="00433447"/>
    <w:rsid w:val="004334FB"/>
    <w:rsid w:val="004341E7"/>
    <w:rsid w:val="0043459B"/>
    <w:rsid w:val="00434EED"/>
    <w:rsid w:val="00435F81"/>
    <w:rsid w:val="004370D6"/>
    <w:rsid w:val="004373A9"/>
    <w:rsid w:val="0044133B"/>
    <w:rsid w:val="004415FB"/>
    <w:rsid w:val="004423E4"/>
    <w:rsid w:val="00442FAB"/>
    <w:rsid w:val="00443197"/>
    <w:rsid w:val="00443B3E"/>
    <w:rsid w:val="00443CDB"/>
    <w:rsid w:val="00444A92"/>
    <w:rsid w:val="00445219"/>
    <w:rsid w:val="00445420"/>
    <w:rsid w:val="0044661F"/>
    <w:rsid w:val="0044699E"/>
    <w:rsid w:val="00446A44"/>
    <w:rsid w:val="00446BA7"/>
    <w:rsid w:val="00446E89"/>
    <w:rsid w:val="00446F4F"/>
    <w:rsid w:val="00447489"/>
    <w:rsid w:val="0045164C"/>
    <w:rsid w:val="0045177B"/>
    <w:rsid w:val="00452004"/>
    <w:rsid w:val="004523B5"/>
    <w:rsid w:val="004533BA"/>
    <w:rsid w:val="0045347D"/>
    <w:rsid w:val="00453601"/>
    <w:rsid w:val="00453B26"/>
    <w:rsid w:val="00453C2B"/>
    <w:rsid w:val="00453CA2"/>
    <w:rsid w:val="00455106"/>
    <w:rsid w:val="004553F9"/>
    <w:rsid w:val="00455DE3"/>
    <w:rsid w:val="004573A6"/>
    <w:rsid w:val="0046073D"/>
    <w:rsid w:val="004613AD"/>
    <w:rsid w:val="00462793"/>
    <w:rsid w:val="004633C4"/>
    <w:rsid w:val="004637CA"/>
    <w:rsid w:val="004647D5"/>
    <w:rsid w:val="00464CE4"/>
    <w:rsid w:val="0046500F"/>
    <w:rsid w:val="00465237"/>
    <w:rsid w:val="004669DD"/>
    <w:rsid w:val="004677D6"/>
    <w:rsid w:val="00467CCB"/>
    <w:rsid w:val="004703E9"/>
    <w:rsid w:val="00470C25"/>
    <w:rsid w:val="004720BC"/>
    <w:rsid w:val="0047290C"/>
    <w:rsid w:val="004731F7"/>
    <w:rsid w:val="004732FA"/>
    <w:rsid w:val="0047364B"/>
    <w:rsid w:val="004736E5"/>
    <w:rsid w:val="00474276"/>
    <w:rsid w:val="004744DE"/>
    <w:rsid w:val="004749F0"/>
    <w:rsid w:val="004756F2"/>
    <w:rsid w:val="004775BF"/>
    <w:rsid w:val="00477B52"/>
    <w:rsid w:val="00477C52"/>
    <w:rsid w:val="004818E7"/>
    <w:rsid w:val="00482676"/>
    <w:rsid w:val="004828D2"/>
    <w:rsid w:val="00483280"/>
    <w:rsid w:val="004838F4"/>
    <w:rsid w:val="00483972"/>
    <w:rsid w:val="00484578"/>
    <w:rsid w:val="00484AFC"/>
    <w:rsid w:val="00484C0B"/>
    <w:rsid w:val="00484C42"/>
    <w:rsid w:val="0048665F"/>
    <w:rsid w:val="004866EE"/>
    <w:rsid w:val="00486C8C"/>
    <w:rsid w:val="0048705A"/>
    <w:rsid w:val="004873AF"/>
    <w:rsid w:val="004877D9"/>
    <w:rsid w:val="00487A21"/>
    <w:rsid w:val="00490C68"/>
    <w:rsid w:val="00491B19"/>
    <w:rsid w:val="0049238A"/>
    <w:rsid w:val="00492D97"/>
    <w:rsid w:val="00493DCF"/>
    <w:rsid w:val="0049438E"/>
    <w:rsid w:val="004947DD"/>
    <w:rsid w:val="00495817"/>
    <w:rsid w:val="0049654D"/>
    <w:rsid w:val="00496D19"/>
    <w:rsid w:val="004A0887"/>
    <w:rsid w:val="004A0B03"/>
    <w:rsid w:val="004A1189"/>
    <w:rsid w:val="004A1588"/>
    <w:rsid w:val="004A186B"/>
    <w:rsid w:val="004A1887"/>
    <w:rsid w:val="004A1BCE"/>
    <w:rsid w:val="004A1C17"/>
    <w:rsid w:val="004A2197"/>
    <w:rsid w:val="004A2B49"/>
    <w:rsid w:val="004A40A5"/>
    <w:rsid w:val="004A4449"/>
    <w:rsid w:val="004A45FA"/>
    <w:rsid w:val="004A4BA9"/>
    <w:rsid w:val="004A4C1B"/>
    <w:rsid w:val="004A525B"/>
    <w:rsid w:val="004A5458"/>
    <w:rsid w:val="004A5D4F"/>
    <w:rsid w:val="004A5FD1"/>
    <w:rsid w:val="004A6084"/>
    <w:rsid w:val="004A631E"/>
    <w:rsid w:val="004A6B84"/>
    <w:rsid w:val="004A77C0"/>
    <w:rsid w:val="004A7A3C"/>
    <w:rsid w:val="004B09DF"/>
    <w:rsid w:val="004B10D4"/>
    <w:rsid w:val="004B2675"/>
    <w:rsid w:val="004B2851"/>
    <w:rsid w:val="004B3D57"/>
    <w:rsid w:val="004B41F4"/>
    <w:rsid w:val="004B48D5"/>
    <w:rsid w:val="004B55CC"/>
    <w:rsid w:val="004B6108"/>
    <w:rsid w:val="004B62DF"/>
    <w:rsid w:val="004B6DB8"/>
    <w:rsid w:val="004B7B1F"/>
    <w:rsid w:val="004C01E4"/>
    <w:rsid w:val="004C049C"/>
    <w:rsid w:val="004C07DB"/>
    <w:rsid w:val="004C1B59"/>
    <w:rsid w:val="004C350B"/>
    <w:rsid w:val="004C3740"/>
    <w:rsid w:val="004C42EB"/>
    <w:rsid w:val="004C4372"/>
    <w:rsid w:val="004C4F31"/>
    <w:rsid w:val="004C77FC"/>
    <w:rsid w:val="004D00E5"/>
    <w:rsid w:val="004D03E1"/>
    <w:rsid w:val="004D0C52"/>
    <w:rsid w:val="004D0CB3"/>
    <w:rsid w:val="004D1918"/>
    <w:rsid w:val="004D1E4F"/>
    <w:rsid w:val="004D5014"/>
    <w:rsid w:val="004D5021"/>
    <w:rsid w:val="004D5D88"/>
    <w:rsid w:val="004D5E4B"/>
    <w:rsid w:val="004D721F"/>
    <w:rsid w:val="004D74AF"/>
    <w:rsid w:val="004D7D57"/>
    <w:rsid w:val="004E09BD"/>
    <w:rsid w:val="004E0EAD"/>
    <w:rsid w:val="004E0F21"/>
    <w:rsid w:val="004E1479"/>
    <w:rsid w:val="004E18BC"/>
    <w:rsid w:val="004E2002"/>
    <w:rsid w:val="004E2B67"/>
    <w:rsid w:val="004E3EA8"/>
    <w:rsid w:val="004E3F73"/>
    <w:rsid w:val="004E4110"/>
    <w:rsid w:val="004E47D5"/>
    <w:rsid w:val="004E4967"/>
    <w:rsid w:val="004E5073"/>
    <w:rsid w:val="004E5757"/>
    <w:rsid w:val="004E7FBE"/>
    <w:rsid w:val="004F070C"/>
    <w:rsid w:val="004F11E2"/>
    <w:rsid w:val="004F12B8"/>
    <w:rsid w:val="004F1331"/>
    <w:rsid w:val="004F19A1"/>
    <w:rsid w:val="004F258B"/>
    <w:rsid w:val="004F2C6C"/>
    <w:rsid w:val="004F2E7D"/>
    <w:rsid w:val="004F2FDB"/>
    <w:rsid w:val="004F30CC"/>
    <w:rsid w:val="004F3A24"/>
    <w:rsid w:val="004F528E"/>
    <w:rsid w:val="004F5891"/>
    <w:rsid w:val="004F59E7"/>
    <w:rsid w:val="004F5A3A"/>
    <w:rsid w:val="004F6126"/>
    <w:rsid w:val="004F63FA"/>
    <w:rsid w:val="004F6B20"/>
    <w:rsid w:val="004F6CCE"/>
    <w:rsid w:val="004F7EED"/>
    <w:rsid w:val="00501088"/>
    <w:rsid w:val="005015FD"/>
    <w:rsid w:val="00502637"/>
    <w:rsid w:val="00502A9D"/>
    <w:rsid w:val="00502D05"/>
    <w:rsid w:val="0050376B"/>
    <w:rsid w:val="0050393E"/>
    <w:rsid w:val="00503ED1"/>
    <w:rsid w:val="00504DD7"/>
    <w:rsid w:val="005054A0"/>
    <w:rsid w:val="00505D11"/>
    <w:rsid w:val="00506478"/>
    <w:rsid w:val="00506721"/>
    <w:rsid w:val="00506A6B"/>
    <w:rsid w:val="005076C3"/>
    <w:rsid w:val="00507E5D"/>
    <w:rsid w:val="005100DD"/>
    <w:rsid w:val="00510AD8"/>
    <w:rsid w:val="00510C9B"/>
    <w:rsid w:val="00510DB4"/>
    <w:rsid w:val="00511517"/>
    <w:rsid w:val="00511B71"/>
    <w:rsid w:val="00512729"/>
    <w:rsid w:val="005131A8"/>
    <w:rsid w:val="00513444"/>
    <w:rsid w:val="0051371F"/>
    <w:rsid w:val="00515453"/>
    <w:rsid w:val="00515B73"/>
    <w:rsid w:val="00516DAF"/>
    <w:rsid w:val="005179E5"/>
    <w:rsid w:val="005202F1"/>
    <w:rsid w:val="00520390"/>
    <w:rsid w:val="005208DF"/>
    <w:rsid w:val="00520ED8"/>
    <w:rsid w:val="005225D6"/>
    <w:rsid w:val="00522BA5"/>
    <w:rsid w:val="0052346A"/>
    <w:rsid w:val="005234B3"/>
    <w:rsid w:val="005238EF"/>
    <w:rsid w:val="00523915"/>
    <w:rsid w:val="00523972"/>
    <w:rsid w:val="0052431A"/>
    <w:rsid w:val="00524882"/>
    <w:rsid w:val="00524AAC"/>
    <w:rsid w:val="00525DAC"/>
    <w:rsid w:val="0052612F"/>
    <w:rsid w:val="0052673C"/>
    <w:rsid w:val="0052739A"/>
    <w:rsid w:val="00527BF0"/>
    <w:rsid w:val="00527D8F"/>
    <w:rsid w:val="00530465"/>
    <w:rsid w:val="00530736"/>
    <w:rsid w:val="00531F85"/>
    <w:rsid w:val="0053243E"/>
    <w:rsid w:val="00533A2C"/>
    <w:rsid w:val="00534DB0"/>
    <w:rsid w:val="0053542C"/>
    <w:rsid w:val="005359F1"/>
    <w:rsid w:val="0053660D"/>
    <w:rsid w:val="005405C9"/>
    <w:rsid w:val="0054127A"/>
    <w:rsid w:val="0054195E"/>
    <w:rsid w:val="00541DD2"/>
    <w:rsid w:val="00541E68"/>
    <w:rsid w:val="005422AB"/>
    <w:rsid w:val="00542CDE"/>
    <w:rsid w:val="00543611"/>
    <w:rsid w:val="00543728"/>
    <w:rsid w:val="00544D5E"/>
    <w:rsid w:val="005454BE"/>
    <w:rsid w:val="00545BE5"/>
    <w:rsid w:val="00547385"/>
    <w:rsid w:val="00547F39"/>
    <w:rsid w:val="00547FD8"/>
    <w:rsid w:val="0055016C"/>
    <w:rsid w:val="005501F8"/>
    <w:rsid w:val="00550796"/>
    <w:rsid w:val="00551289"/>
    <w:rsid w:val="005524D6"/>
    <w:rsid w:val="005525BF"/>
    <w:rsid w:val="005529C1"/>
    <w:rsid w:val="005535C6"/>
    <w:rsid w:val="00553E91"/>
    <w:rsid w:val="0055443F"/>
    <w:rsid w:val="005547C1"/>
    <w:rsid w:val="005554AB"/>
    <w:rsid w:val="00555A79"/>
    <w:rsid w:val="005561A7"/>
    <w:rsid w:val="00556AE3"/>
    <w:rsid w:val="00556EEA"/>
    <w:rsid w:val="00557451"/>
    <w:rsid w:val="005576C0"/>
    <w:rsid w:val="005579A7"/>
    <w:rsid w:val="005603AB"/>
    <w:rsid w:val="0056119C"/>
    <w:rsid w:val="00561288"/>
    <w:rsid w:val="00561476"/>
    <w:rsid w:val="005615E6"/>
    <w:rsid w:val="0056242A"/>
    <w:rsid w:val="00563857"/>
    <w:rsid w:val="005639F1"/>
    <w:rsid w:val="0056495A"/>
    <w:rsid w:val="005649CF"/>
    <w:rsid w:val="00565667"/>
    <w:rsid w:val="00565924"/>
    <w:rsid w:val="00565E10"/>
    <w:rsid w:val="00566DC2"/>
    <w:rsid w:val="00567442"/>
    <w:rsid w:val="0056776D"/>
    <w:rsid w:val="00567BB3"/>
    <w:rsid w:val="00570901"/>
    <w:rsid w:val="00571867"/>
    <w:rsid w:val="00571B90"/>
    <w:rsid w:val="00571D46"/>
    <w:rsid w:val="005722BA"/>
    <w:rsid w:val="0057275F"/>
    <w:rsid w:val="00572DD6"/>
    <w:rsid w:val="0057328E"/>
    <w:rsid w:val="005732D0"/>
    <w:rsid w:val="005737AD"/>
    <w:rsid w:val="00573FC4"/>
    <w:rsid w:val="00574AD6"/>
    <w:rsid w:val="00574C18"/>
    <w:rsid w:val="0057519D"/>
    <w:rsid w:val="005771F9"/>
    <w:rsid w:val="00577A80"/>
    <w:rsid w:val="00577C05"/>
    <w:rsid w:val="005812AE"/>
    <w:rsid w:val="00581C62"/>
    <w:rsid w:val="00582620"/>
    <w:rsid w:val="00582789"/>
    <w:rsid w:val="00582EF5"/>
    <w:rsid w:val="00583387"/>
    <w:rsid w:val="0058339C"/>
    <w:rsid w:val="005871D1"/>
    <w:rsid w:val="0059087D"/>
    <w:rsid w:val="00591673"/>
    <w:rsid w:val="00591857"/>
    <w:rsid w:val="005924F3"/>
    <w:rsid w:val="00594177"/>
    <w:rsid w:val="005949F3"/>
    <w:rsid w:val="00596307"/>
    <w:rsid w:val="005966F9"/>
    <w:rsid w:val="00596FAB"/>
    <w:rsid w:val="005973AC"/>
    <w:rsid w:val="00597F57"/>
    <w:rsid w:val="005A03FB"/>
    <w:rsid w:val="005A0983"/>
    <w:rsid w:val="005A0E5B"/>
    <w:rsid w:val="005A1024"/>
    <w:rsid w:val="005A128B"/>
    <w:rsid w:val="005A14DB"/>
    <w:rsid w:val="005A15B7"/>
    <w:rsid w:val="005A1821"/>
    <w:rsid w:val="005A1FE7"/>
    <w:rsid w:val="005A2173"/>
    <w:rsid w:val="005A2405"/>
    <w:rsid w:val="005A264E"/>
    <w:rsid w:val="005A30C2"/>
    <w:rsid w:val="005A344C"/>
    <w:rsid w:val="005A3F0E"/>
    <w:rsid w:val="005A55D8"/>
    <w:rsid w:val="005A66DA"/>
    <w:rsid w:val="005A7508"/>
    <w:rsid w:val="005B0A87"/>
    <w:rsid w:val="005B12A1"/>
    <w:rsid w:val="005B2A4C"/>
    <w:rsid w:val="005B316D"/>
    <w:rsid w:val="005B3AF7"/>
    <w:rsid w:val="005B41B5"/>
    <w:rsid w:val="005B4647"/>
    <w:rsid w:val="005B4879"/>
    <w:rsid w:val="005B5674"/>
    <w:rsid w:val="005B57B9"/>
    <w:rsid w:val="005B66FA"/>
    <w:rsid w:val="005B7350"/>
    <w:rsid w:val="005B75C3"/>
    <w:rsid w:val="005B7A3D"/>
    <w:rsid w:val="005C0667"/>
    <w:rsid w:val="005C1639"/>
    <w:rsid w:val="005C23A3"/>
    <w:rsid w:val="005C29DE"/>
    <w:rsid w:val="005C2A36"/>
    <w:rsid w:val="005C2BE7"/>
    <w:rsid w:val="005C2F2D"/>
    <w:rsid w:val="005C30CC"/>
    <w:rsid w:val="005C38D9"/>
    <w:rsid w:val="005C40C3"/>
    <w:rsid w:val="005C426E"/>
    <w:rsid w:val="005C4864"/>
    <w:rsid w:val="005C5A6F"/>
    <w:rsid w:val="005C5D62"/>
    <w:rsid w:val="005C5EB7"/>
    <w:rsid w:val="005C6033"/>
    <w:rsid w:val="005C60D8"/>
    <w:rsid w:val="005C68B9"/>
    <w:rsid w:val="005C723A"/>
    <w:rsid w:val="005C7653"/>
    <w:rsid w:val="005C7DDE"/>
    <w:rsid w:val="005D0769"/>
    <w:rsid w:val="005D0ED0"/>
    <w:rsid w:val="005D2101"/>
    <w:rsid w:val="005D25F8"/>
    <w:rsid w:val="005D279A"/>
    <w:rsid w:val="005D28D2"/>
    <w:rsid w:val="005D463C"/>
    <w:rsid w:val="005D4B34"/>
    <w:rsid w:val="005D607C"/>
    <w:rsid w:val="005D6763"/>
    <w:rsid w:val="005D7E2F"/>
    <w:rsid w:val="005E05B0"/>
    <w:rsid w:val="005E0985"/>
    <w:rsid w:val="005E1095"/>
    <w:rsid w:val="005E21A7"/>
    <w:rsid w:val="005E3EBA"/>
    <w:rsid w:val="005E3F75"/>
    <w:rsid w:val="005E5476"/>
    <w:rsid w:val="005E57D0"/>
    <w:rsid w:val="005E5BB2"/>
    <w:rsid w:val="005E5BEE"/>
    <w:rsid w:val="005E674D"/>
    <w:rsid w:val="005F0CAD"/>
    <w:rsid w:val="005F1007"/>
    <w:rsid w:val="005F19AC"/>
    <w:rsid w:val="005F2139"/>
    <w:rsid w:val="005F3755"/>
    <w:rsid w:val="005F37FE"/>
    <w:rsid w:val="005F48FF"/>
    <w:rsid w:val="005F527F"/>
    <w:rsid w:val="005F5717"/>
    <w:rsid w:val="005F5A88"/>
    <w:rsid w:val="005F6AA2"/>
    <w:rsid w:val="005F6D62"/>
    <w:rsid w:val="005F703E"/>
    <w:rsid w:val="005F7349"/>
    <w:rsid w:val="00601221"/>
    <w:rsid w:val="00601A2A"/>
    <w:rsid w:val="0060244D"/>
    <w:rsid w:val="006026B3"/>
    <w:rsid w:val="00602729"/>
    <w:rsid w:val="00602790"/>
    <w:rsid w:val="00602AE0"/>
    <w:rsid w:val="00602C2B"/>
    <w:rsid w:val="00602EA7"/>
    <w:rsid w:val="006036F3"/>
    <w:rsid w:val="00604814"/>
    <w:rsid w:val="00604D9E"/>
    <w:rsid w:val="00605F36"/>
    <w:rsid w:val="006060B8"/>
    <w:rsid w:val="006063AD"/>
    <w:rsid w:val="00606A13"/>
    <w:rsid w:val="00606B0D"/>
    <w:rsid w:val="00606EB3"/>
    <w:rsid w:val="00607046"/>
    <w:rsid w:val="0060735B"/>
    <w:rsid w:val="00607365"/>
    <w:rsid w:val="00607F75"/>
    <w:rsid w:val="0061051F"/>
    <w:rsid w:val="00610D0C"/>
    <w:rsid w:val="00610E3F"/>
    <w:rsid w:val="006127AE"/>
    <w:rsid w:val="00612976"/>
    <w:rsid w:val="0061398A"/>
    <w:rsid w:val="006141A7"/>
    <w:rsid w:val="00614B54"/>
    <w:rsid w:val="00615794"/>
    <w:rsid w:val="00616310"/>
    <w:rsid w:val="006167B1"/>
    <w:rsid w:val="006168FA"/>
    <w:rsid w:val="00616ACD"/>
    <w:rsid w:val="00617F51"/>
    <w:rsid w:val="006200C3"/>
    <w:rsid w:val="00620C23"/>
    <w:rsid w:val="00621B0A"/>
    <w:rsid w:val="00621BCA"/>
    <w:rsid w:val="0062340C"/>
    <w:rsid w:val="00623844"/>
    <w:rsid w:val="00623C38"/>
    <w:rsid w:val="006240FE"/>
    <w:rsid w:val="00624224"/>
    <w:rsid w:val="00624385"/>
    <w:rsid w:val="00624A64"/>
    <w:rsid w:val="006254FB"/>
    <w:rsid w:val="00625D1D"/>
    <w:rsid w:val="00626330"/>
    <w:rsid w:val="006267FF"/>
    <w:rsid w:val="006309A2"/>
    <w:rsid w:val="00631CA8"/>
    <w:rsid w:val="00631CBD"/>
    <w:rsid w:val="0063215E"/>
    <w:rsid w:val="006335C5"/>
    <w:rsid w:val="006335F6"/>
    <w:rsid w:val="006337BB"/>
    <w:rsid w:val="00634D9E"/>
    <w:rsid w:val="00636096"/>
    <w:rsid w:val="00636365"/>
    <w:rsid w:val="00636B27"/>
    <w:rsid w:val="00636BEB"/>
    <w:rsid w:val="006379C8"/>
    <w:rsid w:val="00640A6E"/>
    <w:rsid w:val="00640BCA"/>
    <w:rsid w:val="0064127D"/>
    <w:rsid w:val="00642B72"/>
    <w:rsid w:val="0064355E"/>
    <w:rsid w:val="0064564A"/>
    <w:rsid w:val="00646103"/>
    <w:rsid w:val="006462C8"/>
    <w:rsid w:val="00646416"/>
    <w:rsid w:val="00646AE5"/>
    <w:rsid w:val="00647E33"/>
    <w:rsid w:val="00650806"/>
    <w:rsid w:val="006508A3"/>
    <w:rsid w:val="006508AD"/>
    <w:rsid w:val="00650F9F"/>
    <w:rsid w:val="00651447"/>
    <w:rsid w:val="006519AA"/>
    <w:rsid w:val="00651C0B"/>
    <w:rsid w:val="00652387"/>
    <w:rsid w:val="00653005"/>
    <w:rsid w:val="00653CF8"/>
    <w:rsid w:val="00653FDE"/>
    <w:rsid w:val="0065417C"/>
    <w:rsid w:val="00654613"/>
    <w:rsid w:val="006548F5"/>
    <w:rsid w:val="00655A41"/>
    <w:rsid w:val="00655C9A"/>
    <w:rsid w:val="0065605D"/>
    <w:rsid w:val="006563D8"/>
    <w:rsid w:val="00656581"/>
    <w:rsid w:val="00656A93"/>
    <w:rsid w:val="006572CD"/>
    <w:rsid w:val="0065749E"/>
    <w:rsid w:val="0065788B"/>
    <w:rsid w:val="00657FB4"/>
    <w:rsid w:val="0066023E"/>
    <w:rsid w:val="00660EAA"/>
    <w:rsid w:val="00661EA0"/>
    <w:rsid w:val="00661F9B"/>
    <w:rsid w:val="00662389"/>
    <w:rsid w:val="006624CA"/>
    <w:rsid w:val="00662994"/>
    <w:rsid w:val="00662A81"/>
    <w:rsid w:val="00662E55"/>
    <w:rsid w:val="00663D0C"/>
    <w:rsid w:val="0066429A"/>
    <w:rsid w:val="00664407"/>
    <w:rsid w:val="00665FF3"/>
    <w:rsid w:val="0066651E"/>
    <w:rsid w:val="006671A3"/>
    <w:rsid w:val="00667416"/>
    <w:rsid w:val="00667EDF"/>
    <w:rsid w:val="00667F39"/>
    <w:rsid w:val="006718CA"/>
    <w:rsid w:val="00671995"/>
    <w:rsid w:val="00672344"/>
    <w:rsid w:val="0067291A"/>
    <w:rsid w:val="00672B77"/>
    <w:rsid w:val="00673E38"/>
    <w:rsid w:val="00673EB9"/>
    <w:rsid w:val="006747AE"/>
    <w:rsid w:val="006758F3"/>
    <w:rsid w:val="00675929"/>
    <w:rsid w:val="00676C17"/>
    <w:rsid w:val="00676C35"/>
    <w:rsid w:val="00676EEA"/>
    <w:rsid w:val="006812A9"/>
    <w:rsid w:val="00682227"/>
    <w:rsid w:val="00682242"/>
    <w:rsid w:val="00683534"/>
    <w:rsid w:val="00685316"/>
    <w:rsid w:val="006854D8"/>
    <w:rsid w:val="0068552E"/>
    <w:rsid w:val="00685A23"/>
    <w:rsid w:val="00687F3A"/>
    <w:rsid w:val="00690C85"/>
    <w:rsid w:val="006917E5"/>
    <w:rsid w:val="00693DE5"/>
    <w:rsid w:val="00693E22"/>
    <w:rsid w:val="00694C22"/>
    <w:rsid w:val="006958A8"/>
    <w:rsid w:val="00695991"/>
    <w:rsid w:val="00695E1A"/>
    <w:rsid w:val="00696A78"/>
    <w:rsid w:val="00697397"/>
    <w:rsid w:val="006A0A0D"/>
    <w:rsid w:val="006A1877"/>
    <w:rsid w:val="006A1BDD"/>
    <w:rsid w:val="006A2059"/>
    <w:rsid w:val="006A256A"/>
    <w:rsid w:val="006A370A"/>
    <w:rsid w:val="006A4085"/>
    <w:rsid w:val="006A572A"/>
    <w:rsid w:val="006A76E6"/>
    <w:rsid w:val="006B0CFA"/>
    <w:rsid w:val="006B2B4A"/>
    <w:rsid w:val="006B4983"/>
    <w:rsid w:val="006B5618"/>
    <w:rsid w:val="006B5786"/>
    <w:rsid w:val="006B5841"/>
    <w:rsid w:val="006B6696"/>
    <w:rsid w:val="006B69BB"/>
    <w:rsid w:val="006B6A2C"/>
    <w:rsid w:val="006B7817"/>
    <w:rsid w:val="006B78F2"/>
    <w:rsid w:val="006C06A6"/>
    <w:rsid w:val="006C06B9"/>
    <w:rsid w:val="006C1238"/>
    <w:rsid w:val="006C19E1"/>
    <w:rsid w:val="006C37D1"/>
    <w:rsid w:val="006C3F4B"/>
    <w:rsid w:val="006C5AF0"/>
    <w:rsid w:val="006C6388"/>
    <w:rsid w:val="006C6D57"/>
    <w:rsid w:val="006C7676"/>
    <w:rsid w:val="006C7797"/>
    <w:rsid w:val="006D04F0"/>
    <w:rsid w:val="006D07E3"/>
    <w:rsid w:val="006D0CDB"/>
    <w:rsid w:val="006D1057"/>
    <w:rsid w:val="006D120C"/>
    <w:rsid w:val="006D26D9"/>
    <w:rsid w:val="006D29D3"/>
    <w:rsid w:val="006D3FC0"/>
    <w:rsid w:val="006D522C"/>
    <w:rsid w:val="006D52DD"/>
    <w:rsid w:val="006D5EC9"/>
    <w:rsid w:val="006D677D"/>
    <w:rsid w:val="006D6788"/>
    <w:rsid w:val="006D689D"/>
    <w:rsid w:val="006D6B8E"/>
    <w:rsid w:val="006D73B9"/>
    <w:rsid w:val="006D7AAD"/>
    <w:rsid w:val="006E0315"/>
    <w:rsid w:val="006E0BEB"/>
    <w:rsid w:val="006E0CA6"/>
    <w:rsid w:val="006E0D60"/>
    <w:rsid w:val="006E17BF"/>
    <w:rsid w:val="006E1ADF"/>
    <w:rsid w:val="006E3768"/>
    <w:rsid w:val="006E416E"/>
    <w:rsid w:val="006E504B"/>
    <w:rsid w:val="006E557C"/>
    <w:rsid w:val="006E6317"/>
    <w:rsid w:val="006E673E"/>
    <w:rsid w:val="006E7712"/>
    <w:rsid w:val="006F3074"/>
    <w:rsid w:val="006F31A8"/>
    <w:rsid w:val="006F3371"/>
    <w:rsid w:val="006F38C0"/>
    <w:rsid w:val="006F38C9"/>
    <w:rsid w:val="006F38DC"/>
    <w:rsid w:val="006F3A13"/>
    <w:rsid w:val="006F526D"/>
    <w:rsid w:val="006F6971"/>
    <w:rsid w:val="0070088C"/>
    <w:rsid w:val="00700E44"/>
    <w:rsid w:val="00700E63"/>
    <w:rsid w:val="00701984"/>
    <w:rsid w:val="00701F51"/>
    <w:rsid w:val="007023F9"/>
    <w:rsid w:val="007027DE"/>
    <w:rsid w:val="00702B7B"/>
    <w:rsid w:val="0070319F"/>
    <w:rsid w:val="00703820"/>
    <w:rsid w:val="00703845"/>
    <w:rsid w:val="00703942"/>
    <w:rsid w:val="0070403F"/>
    <w:rsid w:val="00704A80"/>
    <w:rsid w:val="00706C9E"/>
    <w:rsid w:val="00707D23"/>
    <w:rsid w:val="00707F65"/>
    <w:rsid w:val="0071019E"/>
    <w:rsid w:val="00710485"/>
    <w:rsid w:val="0071195E"/>
    <w:rsid w:val="00713AB7"/>
    <w:rsid w:val="00713CF7"/>
    <w:rsid w:val="007162E1"/>
    <w:rsid w:val="00716C2A"/>
    <w:rsid w:val="0071763D"/>
    <w:rsid w:val="007178FF"/>
    <w:rsid w:val="00717CE7"/>
    <w:rsid w:val="0072031F"/>
    <w:rsid w:val="00720320"/>
    <w:rsid w:val="007208BA"/>
    <w:rsid w:val="00720E81"/>
    <w:rsid w:val="00721296"/>
    <w:rsid w:val="00722902"/>
    <w:rsid w:val="00722A89"/>
    <w:rsid w:val="00722B25"/>
    <w:rsid w:val="007234FE"/>
    <w:rsid w:val="007244D2"/>
    <w:rsid w:val="0072537F"/>
    <w:rsid w:val="0072688E"/>
    <w:rsid w:val="00726C1E"/>
    <w:rsid w:val="00727CCE"/>
    <w:rsid w:val="007301CD"/>
    <w:rsid w:val="00730839"/>
    <w:rsid w:val="007311AF"/>
    <w:rsid w:val="0073188C"/>
    <w:rsid w:val="00731EDF"/>
    <w:rsid w:val="007323D2"/>
    <w:rsid w:val="00732705"/>
    <w:rsid w:val="00734BAE"/>
    <w:rsid w:val="00735130"/>
    <w:rsid w:val="007352DA"/>
    <w:rsid w:val="00736552"/>
    <w:rsid w:val="00737386"/>
    <w:rsid w:val="00737CFD"/>
    <w:rsid w:val="0074021C"/>
    <w:rsid w:val="00740405"/>
    <w:rsid w:val="0074074B"/>
    <w:rsid w:val="00741395"/>
    <w:rsid w:val="00741F38"/>
    <w:rsid w:val="007427FC"/>
    <w:rsid w:val="007428E0"/>
    <w:rsid w:val="0074359E"/>
    <w:rsid w:val="00743817"/>
    <w:rsid w:val="00744B4A"/>
    <w:rsid w:val="00744D5B"/>
    <w:rsid w:val="00745CEE"/>
    <w:rsid w:val="00746132"/>
    <w:rsid w:val="007465AC"/>
    <w:rsid w:val="007468E9"/>
    <w:rsid w:val="007469F1"/>
    <w:rsid w:val="00746B3A"/>
    <w:rsid w:val="00746D79"/>
    <w:rsid w:val="00747956"/>
    <w:rsid w:val="007505E3"/>
    <w:rsid w:val="0075066D"/>
    <w:rsid w:val="00750ADF"/>
    <w:rsid w:val="007517E9"/>
    <w:rsid w:val="00752DFC"/>
    <w:rsid w:val="00753D7F"/>
    <w:rsid w:val="00753D9D"/>
    <w:rsid w:val="00754429"/>
    <w:rsid w:val="007548BF"/>
    <w:rsid w:val="00754BEC"/>
    <w:rsid w:val="00757A9B"/>
    <w:rsid w:val="00757E5E"/>
    <w:rsid w:val="00757F72"/>
    <w:rsid w:val="00757F90"/>
    <w:rsid w:val="00760E9B"/>
    <w:rsid w:val="00761722"/>
    <w:rsid w:val="007618DE"/>
    <w:rsid w:val="00761A3D"/>
    <w:rsid w:val="00761BDA"/>
    <w:rsid w:val="00761DD0"/>
    <w:rsid w:val="00761EE7"/>
    <w:rsid w:val="00761F15"/>
    <w:rsid w:val="00762CE7"/>
    <w:rsid w:val="0076325C"/>
    <w:rsid w:val="007662E3"/>
    <w:rsid w:val="00766467"/>
    <w:rsid w:val="007668E8"/>
    <w:rsid w:val="00766B32"/>
    <w:rsid w:val="007673FC"/>
    <w:rsid w:val="0076771F"/>
    <w:rsid w:val="007677BC"/>
    <w:rsid w:val="0076799F"/>
    <w:rsid w:val="00767C3F"/>
    <w:rsid w:val="007704B4"/>
    <w:rsid w:val="00771ED0"/>
    <w:rsid w:val="00772237"/>
    <w:rsid w:val="007724EC"/>
    <w:rsid w:val="00772A06"/>
    <w:rsid w:val="00773211"/>
    <w:rsid w:val="00773914"/>
    <w:rsid w:val="00774096"/>
    <w:rsid w:val="00774155"/>
    <w:rsid w:val="00775538"/>
    <w:rsid w:val="007773F5"/>
    <w:rsid w:val="007825F8"/>
    <w:rsid w:val="007828DE"/>
    <w:rsid w:val="00783426"/>
    <w:rsid w:val="00783C19"/>
    <w:rsid w:val="00783F76"/>
    <w:rsid w:val="007845A7"/>
    <w:rsid w:val="00784A43"/>
    <w:rsid w:val="007851AE"/>
    <w:rsid w:val="00786B76"/>
    <w:rsid w:val="00786D84"/>
    <w:rsid w:val="0078755E"/>
    <w:rsid w:val="0079012A"/>
    <w:rsid w:val="00790507"/>
    <w:rsid w:val="0079075A"/>
    <w:rsid w:val="00790D80"/>
    <w:rsid w:val="0079132E"/>
    <w:rsid w:val="00792104"/>
    <w:rsid w:val="007928FA"/>
    <w:rsid w:val="007929D0"/>
    <w:rsid w:val="00792AA4"/>
    <w:rsid w:val="00792CFB"/>
    <w:rsid w:val="0079352F"/>
    <w:rsid w:val="00794162"/>
    <w:rsid w:val="00794285"/>
    <w:rsid w:val="007949E2"/>
    <w:rsid w:val="00794F0F"/>
    <w:rsid w:val="00795162"/>
    <w:rsid w:val="00795217"/>
    <w:rsid w:val="00795583"/>
    <w:rsid w:val="00795D6E"/>
    <w:rsid w:val="00795F8B"/>
    <w:rsid w:val="00796B8E"/>
    <w:rsid w:val="007976AC"/>
    <w:rsid w:val="00797A2D"/>
    <w:rsid w:val="00797BAC"/>
    <w:rsid w:val="007A0216"/>
    <w:rsid w:val="007A02BB"/>
    <w:rsid w:val="007A083A"/>
    <w:rsid w:val="007A1874"/>
    <w:rsid w:val="007A4F01"/>
    <w:rsid w:val="007A55A6"/>
    <w:rsid w:val="007A67AF"/>
    <w:rsid w:val="007A6A41"/>
    <w:rsid w:val="007A7124"/>
    <w:rsid w:val="007A791D"/>
    <w:rsid w:val="007A7BD7"/>
    <w:rsid w:val="007A7DE2"/>
    <w:rsid w:val="007B0BFC"/>
    <w:rsid w:val="007B0F5D"/>
    <w:rsid w:val="007B1F99"/>
    <w:rsid w:val="007B2B3A"/>
    <w:rsid w:val="007B3850"/>
    <w:rsid w:val="007B529C"/>
    <w:rsid w:val="007B6236"/>
    <w:rsid w:val="007B6520"/>
    <w:rsid w:val="007B6783"/>
    <w:rsid w:val="007B70BA"/>
    <w:rsid w:val="007B7415"/>
    <w:rsid w:val="007B77B8"/>
    <w:rsid w:val="007B7CBF"/>
    <w:rsid w:val="007C1709"/>
    <w:rsid w:val="007C4032"/>
    <w:rsid w:val="007C48C7"/>
    <w:rsid w:val="007C4EE0"/>
    <w:rsid w:val="007C4FC0"/>
    <w:rsid w:val="007C60FC"/>
    <w:rsid w:val="007C6353"/>
    <w:rsid w:val="007C6627"/>
    <w:rsid w:val="007C728E"/>
    <w:rsid w:val="007C7361"/>
    <w:rsid w:val="007D072B"/>
    <w:rsid w:val="007D0A73"/>
    <w:rsid w:val="007D20D0"/>
    <w:rsid w:val="007D2A63"/>
    <w:rsid w:val="007D2BC8"/>
    <w:rsid w:val="007D321E"/>
    <w:rsid w:val="007D4B12"/>
    <w:rsid w:val="007D4B1F"/>
    <w:rsid w:val="007D5CB8"/>
    <w:rsid w:val="007D5E61"/>
    <w:rsid w:val="007D64DB"/>
    <w:rsid w:val="007D7319"/>
    <w:rsid w:val="007E02B3"/>
    <w:rsid w:val="007E04E1"/>
    <w:rsid w:val="007E0849"/>
    <w:rsid w:val="007E1208"/>
    <w:rsid w:val="007E1FB4"/>
    <w:rsid w:val="007E222E"/>
    <w:rsid w:val="007E263E"/>
    <w:rsid w:val="007E2DA4"/>
    <w:rsid w:val="007E300B"/>
    <w:rsid w:val="007E3289"/>
    <w:rsid w:val="007E45F9"/>
    <w:rsid w:val="007E5921"/>
    <w:rsid w:val="007E6E31"/>
    <w:rsid w:val="007E73D5"/>
    <w:rsid w:val="007F0019"/>
    <w:rsid w:val="007F0D5B"/>
    <w:rsid w:val="007F3892"/>
    <w:rsid w:val="007F3D83"/>
    <w:rsid w:val="007F4364"/>
    <w:rsid w:val="007F4634"/>
    <w:rsid w:val="007F4CC3"/>
    <w:rsid w:val="007F4E9D"/>
    <w:rsid w:val="007F6A1F"/>
    <w:rsid w:val="007F76CC"/>
    <w:rsid w:val="00801C29"/>
    <w:rsid w:val="00801FB4"/>
    <w:rsid w:val="008027D1"/>
    <w:rsid w:val="0080286F"/>
    <w:rsid w:val="00803FDE"/>
    <w:rsid w:val="00804286"/>
    <w:rsid w:val="008057F4"/>
    <w:rsid w:val="00806E96"/>
    <w:rsid w:val="00807108"/>
    <w:rsid w:val="00807714"/>
    <w:rsid w:val="008078AA"/>
    <w:rsid w:val="00807E3A"/>
    <w:rsid w:val="0081000F"/>
    <w:rsid w:val="008100FE"/>
    <w:rsid w:val="0081017A"/>
    <w:rsid w:val="00810297"/>
    <w:rsid w:val="00810CC4"/>
    <w:rsid w:val="00810F13"/>
    <w:rsid w:val="008114F6"/>
    <w:rsid w:val="00812914"/>
    <w:rsid w:val="008137A5"/>
    <w:rsid w:val="008142CB"/>
    <w:rsid w:val="00815688"/>
    <w:rsid w:val="00816148"/>
    <w:rsid w:val="008162F4"/>
    <w:rsid w:val="00816E86"/>
    <w:rsid w:val="008171A2"/>
    <w:rsid w:val="00817269"/>
    <w:rsid w:val="008178C3"/>
    <w:rsid w:val="00822A91"/>
    <w:rsid w:val="00822B6F"/>
    <w:rsid w:val="00822BE9"/>
    <w:rsid w:val="008234D1"/>
    <w:rsid w:val="008237E5"/>
    <w:rsid w:val="00823C7F"/>
    <w:rsid w:val="00824506"/>
    <w:rsid w:val="00824B58"/>
    <w:rsid w:val="00824D86"/>
    <w:rsid w:val="00825D18"/>
    <w:rsid w:val="00826999"/>
    <w:rsid w:val="00826D46"/>
    <w:rsid w:val="00827416"/>
    <w:rsid w:val="008278C6"/>
    <w:rsid w:val="00827E71"/>
    <w:rsid w:val="0083193A"/>
    <w:rsid w:val="00831B22"/>
    <w:rsid w:val="008325F7"/>
    <w:rsid w:val="00832BE0"/>
    <w:rsid w:val="00833549"/>
    <w:rsid w:val="00833E55"/>
    <w:rsid w:val="008360C4"/>
    <w:rsid w:val="008364E1"/>
    <w:rsid w:val="00836841"/>
    <w:rsid w:val="008374A7"/>
    <w:rsid w:val="008402C0"/>
    <w:rsid w:val="008407EF"/>
    <w:rsid w:val="008412EB"/>
    <w:rsid w:val="008419CD"/>
    <w:rsid w:val="00841F47"/>
    <w:rsid w:val="00841F92"/>
    <w:rsid w:val="008421D8"/>
    <w:rsid w:val="00842508"/>
    <w:rsid w:val="00842F66"/>
    <w:rsid w:val="008433DC"/>
    <w:rsid w:val="0084387E"/>
    <w:rsid w:val="00843EB7"/>
    <w:rsid w:val="00844865"/>
    <w:rsid w:val="00846A7F"/>
    <w:rsid w:val="00846C0E"/>
    <w:rsid w:val="00847608"/>
    <w:rsid w:val="00847CBD"/>
    <w:rsid w:val="00850E13"/>
    <w:rsid w:val="00850F71"/>
    <w:rsid w:val="008510E1"/>
    <w:rsid w:val="00851D1A"/>
    <w:rsid w:val="00851E5A"/>
    <w:rsid w:val="008521AF"/>
    <w:rsid w:val="00852758"/>
    <w:rsid w:val="00852D51"/>
    <w:rsid w:val="00853577"/>
    <w:rsid w:val="008536DC"/>
    <w:rsid w:val="00853A1D"/>
    <w:rsid w:val="00853BF9"/>
    <w:rsid w:val="00853F9A"/>
    <w:rsid w:val="00854226"/>
    <w:rsid w:val="00854F2B"/>
    <w:rsid w:val="008551A9"/>
    <w:rsid w:val="00855731"/>
    <w:rsid w:val="008574E2"/>
    <w:rsid w:val="0085768C"/>
    <w:rsid w:val="0085784A"/>
    <w:rsid w:val="00857B0F"/>
    <w:rsid w:val="00857C2D"/>
    <w:rsid w:val="00857CB7"/>
    <w:rsid w:val="008600DB"/>
    <w:rsid w:val="0086096C"/>
    <w:rsid w:val="0086098A"/>
    <w:rsid w:val="00860FB3"/>
    <w:rsid w:val="0086131F"/>
    <w:rsid w:val="00861397"/>
    <w:rsid w:val="00861BED"/>
    <w:rsid w:val="00862216"/>
    <w:rsid w:val="008629DF"/>
    <w:rsid w:val="00862F18"/>
    <w:rsid w:val="00863901"/>
    <w:rsid w:val="00863DB8"/>
    <w:rsid w:val="0086570B"/>
    <w:rsid w:val="00865992"/>
    <w:rsid w:val="00866164"/>
    <w:rsid w:val="00866337"/>
    <w:rsid w:val="00866E84"/>
    <w:rsid w:val="00867317"/>
    <w:rsid w:val="00867440"/>
    <w:rsid w:val="00871322"/>
    <w:rsid w:val="0087151A"/>
    <w:rsid w:val="00871EF2"/>
    <w:rsid w:val="008732F0"/>
    <w:rsid w:val="00873938"/>
    <w:rsid w:val="00874F24"/>
    <w:rsid w:val="008771F7"/>
    <w:rsid w:val="00877A72"/>
    <w:rsid w:val="00880885"/>
    <w:rsid w:val="00881BEA"/>
    <w:rsid w:val="00881EFE"/>
    <w:rsid w:val="00882BCC"/>
    <w:rsid w:val="00882FA5"/>
    <w:rsid w:val="008843E8"/>
    <w:rsid w:val="008845F1"/>
    <w:rsid w:val="008848B2"/>
    <w:rsid w:val="00884A37"/>
    <w:rsid w:val="0088596F"/>
    <w:rsid w:val="0088663B"/>
    <w:rsid w:val="00886A65"/>
    <w:rsid w:val="00886AF3"/>
    <w:rsid w:val="00887899"/>
    <w:rsid w:val="00887BDF"/>
    <w:rsid w:val="00890EE4"/>
    <w:rsid w:val="00890EED"/>
    <w:rsid w:val="0089194E"/>
    <w:rsid w:val="00891EF9"/>
    <w:rsid w:val="008924EB"/>
    <w:rsid w:val="008928D4"/>
    <w:rsid w:val="0089290B"/>
    <w:rsid w:val="00893214"/>
    <w:rsid w:val="008933D9"/>
    <w:rsid w:val="0089495B"/>
    <w:rsid w:val="00895F70"/>
    <w:rsid w:val="00896529"/>
    <w:rsid w:val="00896805"/>
    <w:rsid w:val="008976A1"/>
    <w:rsid w:val="008A11BF"/>
    <w:rsid w:val="008A18CA"/>
    <w:rsid w:val="008A2162"/>
    <w:rsid w:val="008A2457"/>
    <w:rsid w:val="008A3694"/>
    <w:rsid w:val="008A3B8C"/>
    <w:rsid w:val="008A46F7"/>
    <w:rsid w:val="008A4754"/>
    <w:rsid w:val="008A562A"/>
    <w:rsid w:val="008A6231"/>
    <w:rsid w:val="008A6CB3"/>
    <w:rsid w:val="008A7694"/>
    <w:rsid w:val="008A7952"/>
    <w:rsid w:val="008A7BA2"/>
    <w:rsid w:val="008B057D"/>
    <w:rsid w:val="008B061F"/>
    <w:rsid w:val="008B0F89"/>
    <w:rsid w:val="008B1E84"/>
    <w:rsid w:val="008B1ED7"/>
    <w:rsid w:val="008B21F4"/>
    <w:rsid w:val="008B23A7"/>
    <w:rsid w:val="008B2D2B"/>
    <w:rsid w:val="008B4223"/>
    <w:rsid w:val="008B4CC4"/>
    <w:rsid w:val="008B5155"/>
    <w:rsid w:val="008B6C2E"/>
    <w:rsid w:val="008B7F04"/>
    <w:rsid w:val="008B7F34"/>
    <w:rsid w:val="008C0022"/>
    <w:rsid w:val="008C04D5"/>
    <w:rsid w:val="008C0E9A"/>
    <w:rsid w:val="008C16CA"/>
    <w:rsid w:val="008C16DE"/>
    <w:rsid w:val="008C178E"/>
    <w:rsid w:val="008C2273"/>
    <w:rsid w:val="008C27FB"/>
    <w:rsid w:val="008C3132"/>
    <w:rsid w:val="008C4118"/>
    <w:rsid w:val="008C4E40"/>
    <w:rsid w:val="008C555C"/>
    <w:rsid w:val="008C5B69"/>
    <w:rsid w:val="008D035E"/>
    <w:rsid w:val="008D079D"/>
    <w:rsid w:val="008D0823"/>
    <w:rsid w:val="008D45AD"/>
    <w:rsid w:val="008D74CB"/>
    <w:rsid w:val="008E0280"/>
    <w:rsid w:val="008E0388"/>
    <w:rsid w:val="008E0AB6"/>
    <w:rsid w:val="008E0BE1"/>
    <w:rsid w:val="008E135E"/>
    <w:rsid w:val="008E27D5"/>
    <w:rsid w:val="008E2BA0"/>
    <w:rsid w:val="008E4680"/>
    <w:rsid w:val="008E4749"/>
    <w:rsid w:val="008E671E"/>
    <w:rsid w:val="008E7E7C"/>
    <w:rsid w:val="008F0702"/>
    <w:rsid w:val="008F07E9"/>
    <w:rsid w:val="008F1020"/>
    <w:rsid w:val="008F2430"/>
    <w:rsid w:val="008F2B80"/>
    <w:rsid w:val="008F376C"/>
    <w:rsid w:val="008F3C6F"/>
    <w:rsid w:val="008F41A0"/>
    <w:rsid w:val="008F4988"/>
    <w:rsid w:val="008F4D1E"/>
    <w:rsid w:val="008F4FE2"/>
    <w:rsid w:val="008F6245"/>
    <w:rsid w:val="008F6500"/>
    <w:rsid w:val="008F67AC"/>
    <w:rsid w:val="008F76C9"/>
    <w:rsid w:val="008F774E"/>
    <w:rsid w:val="009003CF"/>
    <w:rsid w:val="00901376"/>
    <w:rsid w:val="009014F7"/>
    <w:rsid w:val="00901CB0"/>
    <w:rsid w:val="00901F05"/>
    <w:rsid w:val="0090267B"/>
    <w:rsid w:val="009028B9"/>
    <w:rsid w:val="00902EE8"/>
    <w:rsid w:val="00904BD0"/>
    <w:rsid w:val="009057A2"/>
    <w:rsid w:val="00905C00"/>
    <w:rsid w:val="009062B9"/>
    <w:rsid w:val="0090691A"/>
    <w:rsid w:val="00907EEE"/>
    <w:rsid w:val="00907F7B"/>
    <w:rsid w:val="00911005"/>
    <w:rsid w:val="00911CDB"/>
    <w:rsid w:val="009128F7"/>
    <w:rsid w:val="00914349"/>
    <w:rsid w:val="00915976"/>
    <w:rsid w:val="00915FBE"/>
    <w:rsid w:val="009163B3"/>
    <w:rsid w:val="00917E0E"/>
    <w:rsid w:val="00917FD8"/>
    <w:rsid w:val="00920C98"/>
    <w:rsid w:val="00920EFA"/>
    <w:rsid w:val="00921712"/>
    <w:rsid w:val="00921DB5"/>
    <w:rsid w:val="00922881"/>
    <w:rsid w:val="0092317F"/>
    <w:rsid w:val="00923C56"/>
    <w:rsid w:val="00924425"/>
    <w:rsid w:val="0092470E"/>
    <w:rsid w:val="00924D39"/>
    <w:rsid w:val="00925372"/>
    <w:rsid w:val="00925498"/>
    <w:rsid w:val="009255A5"/>
    <w:rsid w:val="00926352"/>
    <w:rsid w:val="00926397"/>
    <w:rsid w:val="0092667F"/>
    <w:rsid w:val="00926A83"/>
    <w:rsid w:val="00927222"/>
    <w:rsid w:val="00927251"/>
    <w:rsid w:val="00927407"/>
    <w:rsid w:val="00927CCF"/>
    <w:rsid w:val="00930362"/>
    <w:rsid w:val="00930700"/>
    <w:rsid w:val="009318D3"/>
    <w:rsid w:val="0093196D"/>
    <w:rsid w:val="0093229B"/>
    <w:rsid w:val="00933D86"/>
    <w:rsid w:val="0093433C"/>
    <w:rsid w:val="00934AA2"/>
    <w:rsid w:val="0093577F"/>
    <w:rsid w:val="00935A86"/>
    <w:rsid w:val="00935C76"/>
    <w:rsid w:val="00937B58"/>
    <w:rsid w:val="00937E6C"/>
    <w:rsid w:val="009404DA"/>
    <w:rsid w:val="0094067D"/>
    <w:rsid w:val="00940B38"/>
    <w:rsid w:val="009415A2"/>
    <w:rsid w:val="009417B0"/>
    <w:rsid w:val="00941A84"/>
    <w:rsid w:val="00941D53"/>
    <w:rsid w:val="00941E07"/>
    <w:rsid w:val="00942111"/>
    <w:rsid w:val="009421F9"/>
    <w:rsid w:val="00943AAB"/>
    <w:rsid w:val="00943CF2"/>
    <w:rsid w:val="0094418C"/>
    <w:rsid w:val="00944484"/>
    <w:rsid w:val="00944890"/>
    <w:rsid w:val="00945CE0"/>
    <w:rsid w:val="00945F80"/>
    <w:rsid w:val="009460CB"/>
    <w:rsid w:val="0094691C"/>
    <w:rsid w:val="009477A8"/>
    <w:rsid w:val="0094789E"/>
    <w:rsid w:val="00947BD5"/>
    <w:rsid w:val="0095091D"/>
    <w:rsid w:val="00950BE8"/>
    <w:rsid w:val="00951879"/>
    <w:rsid w:val="00951F60"/>
    <w:rsid w:val="009523B8"/>
    <w:rsid w:val="0095248C"/>
    <w:rsid w:val="00952A3B"/>
    <w:rsid w:val="0095334F"/>
    <w:rsid w:val="00955ADC"/>
    <w:rsid w:val="00955F3E"/>
    <w:rsid w:val="00956140"/>
    <w:rsid w:val="00957522"/>
    <w:rsid w:val="00957C88"/>
    <w:rsid w:val="0096014A"/>
    <w:rsid w:val="009604A8"/>
    <w:rsid w:val="00960874"/>
    <w:rsid w:val="00960E7E"/>
    <w:rsid w:val="00961960"/>
    <w:rsid w:val="00962108"/>
    <w:rsid w:val="00962885"/>
    <w:rsid w:val="00962B2F"/>
    <w:rsid w:val="009644B4"/>
    <w:rsid w:val="009645F0"/>
    <w:rsid w:val="00964EEB"/>
    <w:rsid w:val="00966355"/>
    <w:rsid w:val="009676A1"/>
    <w:rsid w:val="00967F57"/>
    <w:rsid w:val="00970558"/>
    <w:rsid w:val="009706EF"/>
    <w:rsid w:val="00970AED"/>
    <w:rsid w:val="009710B8"/>
    <w:rsid w:val="009710C5"/>
    <w:rsid w:val="009711FA"/>
    <w:rsid w:val="00971260"/>
    <w:rsid w:val="0097344F"/>
    <w:rsid w:val="00973B3D"/>
    <w:rsid w:val="009741FA"/>
    <w:rsid w:val="00974D6C"/>
    <w:rsid w:val="00974D97"/>
    <w:rsid w:val="00974E21"/>
    <w:rsid w:val="00975257"/>
    <w:rsid w:val="009753D1"/>
    <w:rsid w:val="00975929"/>
    <w:rsid w:val="0097636E"/>
    <w:rsid w:val="0097707F"/>
    <w:rsid w:val="00977F19"/>
    <w:rsid w:val="00977F59"/>
    <w:rsid w:val="00980CF1"/>
    <w:rsid w:val="00981A9E"/>
    <w:rsid w:val="009825E5"/>
    <w:rsid w:val="0098316F"/>
    <w:rsid w:val="009840E3"/>
    <w:rsid w:val="00984C5A"/>
    <w:rsid w:val="00985427"/>
    <w:rsid w:val="00985565"/>
    <w:rsid w:val="00987500"/>
    <w:rsid w:val="0098759E"/>
    <w:rsid w:val="009879E0"/>
    <w:rsid w:val="009906E0"/>
    <w:rsid w:val="009920E2"/>
    <w:rsid w:val="009925FC"/>
    <w:rsid w:val="0099285A"/>
    <w:rsid w:val="0099296A"/>
    <w:rsid w:val="00992A29"/>
    <w:rsid w:val="00992B8A"/>
    <w:rsid w:val="00993155"/>
    <w:rsid w:val="00993238"/>
    <w:rsid w:val="00993F1D"/>
    <w:rsid w:val="00994669"/>
    <w:rsid w:val="009946DD"/>
    <w:rsid w:val="00995F17"/>
    <w:rsid w:val="00996503"/>
    <w:rsid w:val="00997207"/>
    <w:rsid w:val="00997ED3"/>
    <w:rsid w:val="009A02D2"/>
    <w:rsid w:val="009A0612"/>
    <w:rsid w:val="009A1196"/>
    <w:rsid w:val="009A197F"/>
    <w:rsid w:val="009A1A3D"/>
    <w:rsid w:val="009A1E94"/>
    <w:rsid w:val="009A1F6C"/>
    <w:rsid w:val="009A1FBA"/>
    <w:rsid w:val="009A2293"/>
    <w:rsid w:val="009A2420"/>
    <w:rsid w:val="009A2A7F"/>
    <w:rsid w:val="009A3DE2"/>
    <w:rsid w:val="009A43EE"/>
    <w:rsid w:val="009A4AE4"/>
    <w:rsid w:val="009A4F1B"/>
    <w:rsid w:val="009A524F"/>
    <w:rsid w:val="009A52B8"/>
    <w:rsid w:val="009A590C"/>
    <w:rsid w:val="009A608D"/>
    <w:rsid w:val="009A695E"/>
    <w:rsid w:val="009A6DB0"/>
    <w:rsid w:val="009A7654"/>
    <w:rsid w:val="009A7972"/>
    <w:rsid w:val="009B0E9E"/>
    <w:rsid w:val="009B12E8"/>
    <w:rsid w:val="009B1E94"/>
    <w:rsid w:val="009B223F"/>
    <w:rsid w:val="009B2964"/>
    <w:rsid w:val="009B3A89"/>
    <w:rsid w:val="009B3DC8"/>
    <w:rsid w:val="009B4009"/>
    <w:rsid w:val="009B4415"/>
    <w:rsid w:val="009B56AB"/>
    <w:rsid w:val="009B5D16"/>
    <w:rsid w:val="009B7742"/>
    <w:rsid w:val="009B7D3B"/>
    <w:rsid w:val="009C0194"/>
    <w:rsid w:val="009C120C"/>
    <w:rsid w:val="009C1762"/>
    <w:rsid w:val="009C1C8C"/>
    <w:rsid w:val="009C1D27"/>
    <w:rsid w:val="009C36C9"/>
    <w:rsid w:val="009C48BE"/>
    <w:rsid w:val="009C5A19"/>
    <w:rsid w:val="009C5B78"/>
    <w:rsid w:val="009C5CCB"/>
    <w:rsid w:val="009C66A8"/>
    <w:rsid w:val="009C6C17"/>
    <w:rsid w:val="009C6D79"/>
    <w:rsid w:val="009C7335"/>
    <w:rsid w:val="009C7C2E"/>
    <w:rsid w:val="009D000F"/>
    <w:rsid w:val="009D01DE"/>
    <w:rsid w:val="009D0249"/>
    <w:rsid w:val="009D07BB"/>
    <w:rsid w:val="009D13F6"/>
    <w:rsid w:val="009D28FF"/>
    <w:rsid w:val="009D3611"/>
    <w:rsid w:val="009D4075"/>
    <w:rsid w:val="009D4184"/>
    <w:rsid w:val="009D4C03"/>
    <w:rsid w:val="009D4F08"/>
    <w:rsid w:val="009D5547"/>
    <w:rsid w:val="009D5C08"/>
    <w:rsid w:val="009D6A8E"/>
    <w:rsid w:val="009D70B0"/>
    <w:rsid w:val="009E030B"/>
    <w:rsid w:val="009E0461"/>
    <w:rsid w:val="009E167E"/>
    <w:rsid w:val="009E188E"/>
    <w:rsid w:val="009E3773"/>
    <w:rsid w:val="009E3983"/>
    <w:rsid w:val="009E3CEA"/>
    <w:rsid w:val="009E3EFF"/>
    <w:rsid w:val="009E6D0B"/>
    <w:rsid w:val="009E78CE"/>
    <w:rsid w:val="009F094A"/>
    <w:rsid w:val="009F0A89"/>
    <w:rsid w:val="009F0B09"/>
    <w:rsid w:val="009F110F"/>
    <w:rsid w:val="009F1809"/>
    <w:rsid w:val="009F2DD2"/>
    <w:rsid w:val="009F2EA1"/>
    <w:rsid w:val="009F3357"/>
    <w:rsid w:val="009F35BC"/>
    <w:rsid w:val="009F40E3"/>
    <w:rsid w:val="009F521F"/>
    <w:rsid w:val="009F63BE"/>
    <w:rsid w:val="009F76FA"/>
    <w:rsid w:val="009F7EAB"/>
    <w:rsid w:val="00A00347"/>
    <w:rsid w:val="00A00633"/>
    <w:rsid w:val="00A02085"/>
    <w:rsid w:val="00A024E8"/>
    <w:rsid w:val="00A0283A"/>
    <w:rsid w:val="00A02BAB"/>
    <w:rsid w:val="00A0342D"/>
    <w:rsid w:val="00A036F1"/>
    <w:rsid w:val="00A03F98"/>
    <w:rsid w:val="00A041B4"/>
    <w:rsid w:val="00A042D7"/>
    <w:rsid w:val="00A04BC8"/>
    <w:rsid w:val="00A04E59"/>
    <w:rsid w:val="00A04FB0"/>
    <w:rsid w:val="00A04FB7"/>
    <w:rsid w:val="00A054FC"/>
    <w:rsid w:val="00A067AB"/>
    <w:rsid w:val="00A07AFD"/>
    <w:rsid w:val="00A1066C"/>
    <w:rsid w:val="00A10935"/>
    <w:rsid w:val="00A124B2"/>
    <w:rsid w:val="00A125E8"/>
    <w:rsid w:val="00A13024"/>
    <w:rsid w:val="00A13497"/>
    <w:rsid w:val="00A14590"/>
    <w:rsid w:val="00A14E90"/>
    <w:rsid w:val="00A16C00"/>
    <w:rsid w:val="00A16CFE"/>
    <w:rsid w:val="00A1796A"/>
    <w:rsid w:val="00A17E45"/>
    <w:rsid w:val="00A17FC4"/>
    <w:rsid w:val="00A20779"/>
    <w:rsid w:val="00A212C2"/>
    <w:rsid w:val="00A220C0"/>
    <w:rsid w:val="00A229A2"/>
    <w:rsid w:val="00A22BFA"/>
    <w:rsid w:val="00A23301"/>
    <w:rsid w:val="00A2358F"/>
    <w:rsid w:val="00A23807"/>
    <w:rsid w:val="00A248ED"/>
    <w:rsid w:val="00A26316"/>
    <w:rsid w:val="00A26366"/>
    <w:rsid w:val="00A264E5"/>
    <w:rsid w:val="00A26993"/>
    <w:rsid w:val="00A26F67"/>
    <w:rsid w:val="00A27275"/>
    <w:rsid w:val="00A27805"/>
    <w:rsid w:val="00A27846"/>
    <w:rsid w:val="00A31B42"/>
    <w:rsid w:val="00A31F6A"/>
    <w:rsid w:val="00A32925"/>
    <w:rsid w:val="00A32B57"/>
    <w:rsid w:val="00A342D2"/>
    <w:rsid w:val="00A3661B"/>
    <w:rsid w:val="00A372B5"/>
    <w:rsid w:val="00A406F2"/>
    <w:rsid w:val="00A40708"/>
    <w:rsid w:val="00A41F33"/>
    <w:rsid w:val="00A43D4D"/>
    <w:rsid w:val="00A460B1"/>
    <w:rsid w:val="00A47BED"/>
    <w:rsid w:val="00A50663"/>
    <w:rsid w:val="00A52994"/>
    <w:rsid w:val="00A53221"/>
    <w:rsid w:val="00A53A67"/>
    <w:rsid w:val="00A548F6"/>
    <w:rsid w:val="00A549F4"/>
    <w:rsid w:val="00A55697"/>
    <w:rsid w:val="00A55980"/>
    <w:rsid w:val="00A568D7"/>
    <w:rsid w:val="00A56C18"/>
    <w:rsid w:val="00A57C78"/>
    <w:rsid w:val="00A60551"/>
    <w:rsid w:val="00A60D8D"/>
    <w:rsid w:val="00A618E3"/>
    <w:rsid w:val="00A62782"/>
    <w:rsid w:val="00A62FFE"/>
    <w:rsid w:val="00A648DD"/>
    <w:rsid w:val="00A654AD"/>
    <w:rsid w:val="00A66646"/>
    <w:rsid w:val="00A67782"/>
    <w:rsid w:val="00A67A5B"/>
    <w:rsid w:val="00A707F5"/>
    <w:rsid w:val="00A71230"/>
    <w:rsid w:val="00A717DB"/>
    <w:rsid w:val="00A71A48"/>
    <w:rsid w:val="00A722AA"/>
    <w:rsid w:val="00A72394"/>
    <w:rsid w:val="00A73123"/>
    <w:rsid w:val="00A736DA"/>
    <w:rsid w:val="00A73879"/>
    <w:rsid w:val="00A73D99"/>
    <w:rsid w:val="00A74511"/>
    <w:rsid w:val="00A74534"/>
    <w:rsid w:val="00A74D07"/>
    <w:rsid w:val="00A75536"/>
    <w:rsid w:val="00A756AA"/>
    <w:rsid w:val="00A7611E"/>
    <w:rsid w:val="00A767EC"/>
    <w:rsid w:val="00A76821"/>
    <w:rsid w:val="00A80675"/>
    <w:rsid w:val="00A80C19"/>
    <w:rsid w:val="00A81F71"/>
    <w:rsid w:val="00A825AF"/>
    <w:rsid w:val="00A82A43"/>
    <w:rsid w:val="00A82A54"/>
    <w:rsid w:val="00A82A7A"/>
    <w:rsid w:val="00A82A81"/>
    <w:rsid w:val="00A83174"/>
    <w:rsid w:val="00A840E1"/>
    <w:rsid w:val="00A85015"/>
    <w:rsid w:val="00A857BC"/>
    <w:rsid w:val="00A862CC"/>
    <w:rsid w:val="00A8676D"/>
    <w:rsid w:val="00A86810"/>
    <w:rsid w:val="00A87B29"/>
    <w:rsid w:val="00A901F0"/>
    <w:rsid w:val="00A90AE0"/>
    <w:rsid w:val="00A91037"/>
    <w:rsid w:val="00A9162E"/>
    <w:rsid w:val="00A922B9"/>
    <w:rsid w:val="00A92626"/>
    <w:rsid w:val="00A92700"/>
    <w:rsid w:val="00A92CD4"/>
    <w:rsid w:val="00A93325"/>
    <w:rsid w:val="00A93D41"/>
    <w:rsid w:val="00A93F32"/>
    <w:rsid w:val="00A94429"/>
    <w:rsid w:val="00A945E5"/>
    <w:rsid w:val="00A94CA7"/>
    <w:rsid w:val="00A94DB4"/>
    <w:rsid w:val="00A95E11"/>
    <w:rsid w:val="00A96868"/>
    <w:rsid w:val="00A977F5"/>
    <w:rsid w:val="00A97A91"/>
    <w:rsid w:val="00A97C01"/>
    <w:rsid w:val="00AA00B5"/>
    <w:rsid w:val="00AA062A"/>
    <w:rsid w:val="00AA0904"/>
    <w:rsid w:val="00AA1AD4"/>
    <w:rsid w:val="00AA29D0"/>
    <w:rsid w:val="00AA2E7D"/>
    <w:rsid w:val="00AA3936"/>
    <w:rsid w:val="00AA4551"/>
    <w:rsid w:val="00AA4620"/>
    <w:rsid w:val="00AA484D"/>
    <w:rsid w:val="00AA5433"/>
    <w:rsid w:val="00AA5521"/>
    <w:rsid w:val="00AA5A67"/>
    <w:rsid w:val="00AA5F0D"/>
    <w:rsid w:val="00AA60DC"/>
    <w:rsid w:val="00AA6DC4"/>
    <w:rsid w:val="00AA79F2"/>
    <w:rsid w:val="00AB0BBC"/>
    <w:rsid w:val="00AB0C28"/>
    <w:rsid w:val="00AB1F3C"/>
    <w:rsid w:val="00AB281A"/>
    <w:rsid w:val="00AB2984"/>
    <w:rsid w:val="00AB2F9A"/>
    <w:rsid w:val="00AB4E96"/>
    <w:rsid w:val="00AB74C8"/>
    <w:rsid w:val="00AB7F8A"/>
    <w:rsid w:val="00AC0348"/>
    <w:rsid w:val="00AC0AC9"/>
    <w:rsid w:val="00AC2857"/>
    <w:rsid w:val="00AC291A"/>
    <w:rsid w:val="00AC5B9C"/>
    <w:rsid w:val="00AC618A"/>
    <w:rsid w:val="00AC6548"/>
    <w:rsid w:val="00AC66A8"/>
    <w:rsid w:val="00AC68DB"/>
    <w:rsid w:val="00AD05A1"/>
    <w:rsid w:val="00AD06F6"/>
    <w:rsid w:val="00AD1337"/>
    <w:rsid w:val="00AD1F9F"/>
    <w:rsid w:val="00AD42D3"/>
    <w:rsid w:val="00AD43AB"/>
    <w:rsid w:val="00AD4DD0"/>
    <w:rsid w:val="00AD5702"/>
    <w:rsid w:val="00AD5776"/>
    <w:rsid w:val="00AD5CB9"/>
    <w:rsid w:val="00AD6CA6"/>
    <w:rsid w:val="00AD6F92"/>
    <w:rsid w:val="00AD7491"/>
    <w:rsid w:val="00AE09A3"/>
    <w:rsid w:val="00AE1A8F"/>
    <w:rsid w:val="00AE2234"/>
    <w:rsid w:val="00AE24D4"/>
    <w:rsid w:val="00AE3429"/>
    <w:rsid w:val="00AE3C96"/>
    <w:rsid w:val="00AE3DB2"/>
    <w:rsid w:val="00AE400F"/>
    <w:rsid w:val="00AE5977"/>
    <w:rsid w:val="00AE5CC1"/>
    <w:rsid w:val="00AE65EC"/>
    <w:rsid w:val="00AE6FF8"/>
    <w:rsid w:val="00AE76A1"/>
    <w:rsid w:val="00AE777B"/>
    <w:rsid w:val="00AE7996"/>
    <w:rsid w:val="00AF00B9"/>
    <w:rsid w:val="00AF0EFD"/>
    <w:rsid w:val="00AF1199"/>
    <w:rsid w:val="00AF1696"/>
    <w:rsid w:val="00AF1D01"/>
    <w:rsid w:val="00AF212C"/>
    <w:rsid w:val="00AF366B"/>
    <w:rsid w:val="00AF37EE"/>
    <w:rsid w:val="00AF4682"/>
    <w:rsid w:val="00AF4CBE"/>
    <w:rsid w:val="00AF57F8"/>
    <w:rsid w:val="00AF5994"/>
    <w:rsid w:val="00AF5CBD"/>
    <w:rsid w:val="00AF5F59"/>
    <w:rsid w:val="00AF6D04"/>
    <w:rsid w:val="00AF6DC0"/>
    <w:rsid w:val="00AF75A3"/>
    <w:rsid w:val="00AF7936"/>
    <w:rsid w:val="00B0039D"/>
    <w:rsid w:val="00B00824"/>
    <w:rsid w:val="00B00AF2"/>
    <w:rsid w:val="00B0103F"/>
    <w:rsid w:val="00B01E0A"/>
    <w:rsid w:val="00B02599"/>
    <w:rsid w:val="00B04264"/>
    <w:rsid w:val="00B04767"/>
    <w:rsid w:val="00B047C4"/>
    <w:rsid w:val="00B048C1"/>
    <w:rsid w:val="00B065CC"/>
    <w:rsid w:val="00B0677E"/>
    <w:rsid w:val="00B074E3"/>
    <w:rsid w:val="00B10D3F"/>
    <w:rsid w:val="00B10D6E"/>
    <w:rsid w:val="00B10D94"/>
    <w:rsid w:val="00B1224C"/>
    <w:rsid w:val="00B1253C"/>
    <w:rsid w:val="00B12F3D"/>
    <w:rsid w:val="00B13C35"/>
    <w:rsid w:val="00B16C78"/>
    <w:rsid w:val="00B173A9"/>
    <w:rsid w:val="00B1787B"/>
    <w:rsid w:val="00B2055A"/>
    <w:rsid w:val="00B20970"/>
    <w:rsid w:val="00B2100A"/>
    <w:rsid w:val="00B22C78"/>
    <w:rsid w:val="00B24370"/>
    <w:rsid w:val="00B25161"/>
    <w:rsid w:val="00B25452"/>
    <w:rsid w:val="00B2673A"/>
    <w:rsid w:val="00B2756B"/>
    <w:rsid w:val="00B276E0"/>
    <w:rsid w:val="00B30388"/>
    <w:rsid w:val="00B326CC"/>
    <w:rsid w:val="00B32F8E"/>
    <w:rsid w:val="00B3369E"/>
    <w:rsid w:val="00B3382D"/>
    <w:rsid w:val="00B34043"/>
    <w:rsid w:val="00B34D6F"/>
    <w:rsid w:val="00B34FB8"/>
    <w:rsid w:val="00B35A0F"/>
    <w:rsid w:val="00B35D4D"/>
    <w:rsid w:val="00B3689F"/>
    <w:rsid w:val="00B3792A"/>
    <w:rsid w:val="00B424ED"/>
    <w:rsid w:val="00B43510"/>
    <w:rsid w:val="00B4373E"/>
    <w:rsid w:val="00B43A1F"/>
    <w:rsid w:val="00B443D6"/>
    <w:rsid w:val="00B4549C"/>
    <w:rsid w:val="00B45C00"/>
    <w:rsid w:val="00B473D2"/>
    <w:rsid w:val="00B47A4E"/>
    <w:rsid w:val="00B47C5D"/>
    <w:rsid w:val="00B47FF4"/>
    <w:rsid w:val="00B501FD"/>
    <w:rsid w:val="00B50204"/>
    <w:rsid w:val="00B502C9"/>
    <w:rsid w:val="00B5031A"/>
    <w:rsid w:val="00B509B9"/>
    <w:rsid w:val="00B51FD9"/>
    <w:rsid w:val="00B52D4B"/>
    <w:rsid w:val="00B53A3F"/>
    <w:rsid w:val="00B53E23"/>
    <w:rsid w:val="00B556D6"/>
    <w:rsid w:val="00B55EBA"/>
    <w:rsid w:val="00B55F4B"/>
    <w:rsid w:val="00B56F14"/>
    <w:rsid w:val="00B576FE"/>
    <w:rsid w:val="00B57863"/>
    <w:rsid w:val="00B57DD9"/>
    <w:rsid w:val="00B60384"/>
    <w:rsid w:val="00B60CCD"/>
    <w:rsid w:val="00B61066"/>
    <w:rsid w:val="00B61D92"/>
    <w:rsid w:val="00B61F77"/>
    <w:rsid w:val="00B627D3"/>
    <w:rsid w:val="00B6337A"/>
    <w:rsid w:val="00B64CB9"/>
    <w:rsid w:val="00B656A2"/>
    <w:rsid w:val="00B65C03"/>
    <w:rsid w:val="00B66C5F"/>
    <w:rsid w:val="00B66EF1"/>
    <w:rsid w:val="00B676F8"/>
    <w:rsid w:val="00B67818"/>
    <w:rsid w:val="00B70AA0"/>
    <w:rsid w:val="00B70C8C"/>
    <w:rsid w:val="00B713AE"/>
    <w:rsid w:val="00B71C3C"/>
    <w:rsid w:val="00B738E6"/>
    <w:rsid w:val="00B73C6A"/>
    <w:rsid w:val="00B73EDB"/>
    <w:rsid w:val="00B742E7"/>
    <w:rsid w:val="00B7442E"/>
    <w:rsid w:val="00B747CC"/>
    <w:rsid w:val="00B75A0A"/>
    <w:rsid w:val="00B75B37"/>
    <w:rsid w:val="00B7602A"/>
    <w:rsid w:val="00B76D4C"/>
    <w:rsid w:val="00B77676"/>
    <w:rsid w:val="00B776F9"/>
    <w:rsid w:val="00B77F32"/>
    <w:rsid w:val="00B8093B"/>
    <w:rsid w:val="00B80CD6"/>
    <w:rsid w:val="00B80CD7"/>
    <w:rsid w:val="00B81815"/>
    <w:rsid w:val="00B825CE"/>
    <w:rsid w:val="00B8277E"/>
    <w:rsid w:val="00B82E35"/>
    <w:rsid w:val="00B835A6"/>
    <w:rsid w:val="00B84A37"/>
    <w:rsid w:val="00B84C66"/>
    <w:rsid w:val="00B85D0F"/>
    <w:rsid w:val="00B8663E"/>
    <w:rsid w:val="00B86C86"/>
    <w:rsid w:val="00B877D3"/>
    <w:rsid w:val="00B87ACB"/>
    <w:rsid w:val="00B9105C"/>
    <w:rsid w:val="00B94BA0"/>
    <w:rsid w:val="00B951C4"/>
    <w:rsid w:val="00B9541C"/>
    <w:rsid w:val="00B965BC"/>
    <w:rsid w:val="00B96AA2"/>
    <w:rsid w:val="00B96BD8"/>
    <w:rsid w:val="00B97A77"/>
    <w:rsid w:val="00BA0D1F"/>
    <w:rsid w:val="00BA10B9"/>
    <w:rsid w:val="00BA11D9"/>
    <w:rsid w:val="00BA16A9"/>
    <w:rsid w:val="00BA1A87"/>
    <w:rsid w:val="00BA1CE1"/>
    <w:rsid w:val="00BA248C"/>
    <w:rsid w:val="00BA3633"/>
    <w:rsid w:val="00BA36BE"/>
    <w:rsid w:val="00BA3D25"/>
    <w:rsid w:val="00BA4462"/>
    <w:rsid w:val="00BA48E9"/>
    <w:rsid w:val="00BA4E39"/>
    <w:rsid w:val="00BA5200"/>
    <w:rsid w:val="00BA6555"/>
    <w:rsid w:val="00BA7047"/>
    <w:rsid w:val="00BA7B7E"/>
    <w:rsid w:val="00BB0280"/>
    <w:rsid w:val="00BB05BC"/>
    <w:rsid w:val="00BB0898"/>
    <w:rsid w:val="00BB0D92"/>
    <w:rsid w:val="00BB11CB"/>
    <w:rsid w:val="00BB1585"/>
    <w:rsid w:val="00BB17E7"/>
    <w:rsid w:val="00BB1A7A"/>
    <w:rsid w:val="00BB1B08"/>
    <w:rsid w:val="00BB2C76"/>
    <w:rsid w:val="00BB316C"/>
    <w:rsid w:val="00BB3381"/>
    <w:rsid w:val="00BB3852"/>
    <w:rsid w:val="00BB38DD"/>
    <w:rsid w:val="00BB4477"/>
    <w:rsid w:val="00BB46BB"/>
    <w:rsid w:val="00BB49F9"/>
    <w:rsid w:val="00BB4BD7"/>
    <w:rsid w:val="00BB4C45"/>
    <w:rsid w:val="00BB5807"/>
    <w:rsid w:val="00BB6744"/>
    <w:rsid w:val="00BB677F"/>
    <w:rsid w:val="00BB6B97"/>
    <w:rsid w:val="00BB7609"/>
    <w:rsid w:val="00BC025E"/>
    <w:rsid w:val="00BC046B"/>
    <w:rsid w:val="00BC0EE0"/>
    <w:rsid w:val="00BC1A2D"/>
    <w:rsid w:val="00BC1D4B"/>
    <w:rsid w:val="00BC4ECB"/>
    <w:rsid w:val="00BC5FB5"/>
    <w:rsid w:val="00BC69C2"/>
    <w:rsid w:val="00BC79B6"/>
    <w:rsid w:val="00BD08A4"/>
    <w:rsid w:val="00BD09DD"/>
    <w:rsid w:val="00BD1477"/>
    <w:rsid w:val="00BD326A"/>
    <w:rsid w:val="00BD44D7"/>
    <w:rsid w:val="00BD488D"/>
    <w:rsid w:val="00BD4C85"/>
    <w:rsid w:val="00BD4F72"/>
    <w:rsid w:val="00BD70B5"/>
    <w:rsid w:val="00BD7D7D"/>
    <w:rsid w:val="00BE25A8"/>
    <w:rsid w:val="00BE2651"/>
    <w:rsid w:val="00BE2DA7"/>
    <w:rsid w:val="00BE3117"/>
    <w:rsid w:val="00BE3186"/>
    <w:rsid w:val="00BE35D0"/>
    <w:rsid w:val="00BE3E3B"/>
    <w:rsid w:val="00BE3E83"/>
    <w:rsid w:val="00BE4844"/>
    <w:rsid w:val="00BE4C04"/>
    <w:rsid w:val="00BE4DE1"/>
    <w:rsid w:val="00BE625C"/>
    <w:rsid w:val="00BE6C64"/>
    <w:rsid w:val="00BE723B"/>
    <w:rsid w:val="00BE75C9"/>
    <w:rsid w:val="00BE77E9"/>
    <w:rsid w:val="00BE7A56"/>
    <w:rsid w:val="00BF0049"/>
    <w:rsid w:val="00BF04DA"/>
    <w:rsid w:val="00BF0608"/>
    <w:rsid w:val="00BF0AAE"/>
    <w:rsid w:val="00BF11E5"/>
    <w:rsid w:val="00BF1B04"/>
    <w:rsid w:val="00BF29D6"/>
    <w:rsid w:val="00BF3130"/>
    <w:rsid w:val="00BF327B"/>
    <w:rsid w:val="00BF3395"/>
    <w:rsid w:val="00BF3843"/>
    <w:rsid w:val="00BF3C8D"/>
    <w:rsid w:val="00BF3E90"/>
    <w:rsid w:val="00BF4D42"/>
    <w:rsid w:val="00BF51C5"/>
    <w:rsid w:val="00BF5B04"/>
    <w:rsid w:val="00BF5CA7"/>
    <w:rsid w:val="00BF6929"/>
    <w:rsid w:val="00C000C2"/>
    <w:rsid w:val="00C008A3"/>
    <w:rsid w:val="00C008B1"/>
    <w:rsid w:val="00C00D85"/>
    <w:rsid w:val="00C016D3"/>
    <w:rsid w:val="00C01AED"/>
    <w:rsid w:val="00C01EFC"/>
    <w:rsid w:val="00C02E81"/>
    <w:rsid w:val="00C03166"/>
    <w:rsid w:val="00C0422A"/>
    <w:rsid w:val="00C04343"/>
    <w:rsid w:val="00C0484A"/>
    <w:rsid w:val="00C04F09"/>
    <w:rsid w:val="00C056E5"/>
    <w:rsid w:val="00C069E5"/>
    <w:rsid w:val="00C072C3"/>
    <w:rsid w:val="00C10B56"/>
    <w:rsid w:val="00C10F5B"/>
    <w:rsid w:val="00C115DF"/>
    <w:rsid w:val="00C11B2C"/>
    <w:rsid w:val="00C12391"/>
    <w:rsid w:val="00C12ECA"/>
    <w:rsid w:val="00C13228"/>
    <w:rsid w:val="00C138FF"/>
    <w:rsid w:val="00C13B0C"/>
    <w:rsid w:val="00C1463D"/>
    <w:rsid w:val="00C15397"/>
    <w:rsid w:val="00C1546E"/>
    <w:rsid w:val="00C15595"/>
    <w:rsid w:val="00C1642A"/>
    <w:rsid w:val="00C170AC"/>
    <w:rsid w:val="00C20183"/>
    <w:rsid w:val="00C21761"/>
    <w:rsid w:val="00C2229E"/>
    <w:rsid w:val="00C226CA"/>
    <w:rsid w:val="00C22FEE"/>
    <w:rsid w:val="00C23269"/>
    <w:rsid w:val="00C2366B"/>
    <w:rsid w:val="00C23DC7"/>
    <w:rsid w:val="00C23DF1"/>
    <w:rsid w:val="00C244D6"/>
    <w:rsid w:val="00C24D7F"/>
    <w:rsid w:val="00C24E95"/>
    <w:rsid w:val="00C25673"/>
    <w:rsid w:val="00C25674"/>
    <w:rsid w:val="00C26A40"/>
    <w:rsid w:val="00C26E0A"/>
    <w:rsid w:val="00C2739F"/>
    <w:rsid w:val="00C27CAC"/>
    <w:rsid w:val="00C31B53"/>
    <w:rsid w:val="00C33170"/>
    <w:rsid w:val="00C34881"/>
    <w:rsid w:val="00C36A2F"/>
    <w:rsid w:val="00C36D90"/>
    <w:rsid w:val="00C37C17"/>
    <w:rsid w:val="00C37F15"/>
    <w:rsid w:val="00C4018B"/>
    <w:rsid w:val="00C401FE"/>
    <w:rsid w:val="00C40AE2"/>
    <w:rsid w:val="00C4138B"/>
    <w:rsid w:val="00C41DD0"/>
    <w:rsid w:val="00C41F4C"/>
    <w:rsid w:val="00C42CEF"/>
    <w:rsid w:val="00C42F45"/>
    <w:rsid w:val="00C43D41"/>
    <w:rsid w:val="00C44406"/>
    <w:rsid w:val="00C446BD"/>
    <w:rsid w:val="00C4629B"/>
    <w:rsid w:val="00C46497"/>
    <w:rsid w:val="00C467C7"/>
    <w:rsid w:val="00C46ABA"/>
    <w:rsid w:val="00C47352"/>
    <w:rsid w:val="00C47BD6"/>
    <w:rsid w:val="00C47FCD"/>
    <w:rsid w:val="00C51D9A"/>
    <w:rsid w:val="00C52CBE"/>
    <w:rsid w:val="00C53A4F"/>
    <w:rsid w:val="00C53BB7"/>
    <w:rsid w:val="00C546C7"/>
    <w:rsid w:val="00C551B9"/>
    <w:rsid w:val="00C55E9C"/>
    <w:rsid w:val="00C567B1"/>
    <w:rsid w:val="00C57489"/>
    <w:rsid w:val="00C57C46"/>
    <w:rsid w:val="00C61739"/>
    <w:rsid w:val="00C61CF6"/>
    <w:rsid w:val="00C62638"/>
    <w:rsid w:val="00C62981"/>
    <w:rsid w:val="00C62D3B"/>
    <w:rsid w:val="00C62F52"/>
    <w:rsid w:val="00C6302C"/>
    <w:rsid w:val="00C63155"/>
    <w:rsid w:val="00C63B57"/>
    <w:rsid w:val="00C64BFF"/>
    <w:rsid w:val="00C651E8"/>
    <w:rsid w:val="00C656D0"/>
    <w:rsid w:val="00C65AEA"/>
    <w:rsid w:val="00C666FF"/>
    <w:rsid w:val="00C66DB4"/>
    <w:rsid w:val="00C67870"/>
    <w:rsid w:val="00C67A2B"/>
    <w:rsid w:val="00C67B87"/>
    <w:rsid w:val="00C70626"/>
    <w:rsid w:val="00C707E6"/>
    <w:rsid w:val="00C70AC4"/>
    <w:rsid w:val="00C70BF1"/>
    <w:rsid w:val="00C71A15"/>
    <w:rsid w:val="00C72350"/>
    <w:rsid w:val="00C72553"/>
    <w:rsid w:val="00C7583D"/>
    <w:rsid w:val="00C758E9"/>
    <w:rsid w:val="00C75FD7"/>
    <w:rsid w:val="00C7704C"/>
    <w:rsid w:val="00C77110"/>
    <w:rsid w:val="00C7749E"/>
    <w:rsid w:val="00C7790E"/>
    <w:rsid w:val="00C77910"/>
    <w:rsid w:val="00C77B81"/>
    <w:rsid w:val="00C80324"/>
    <w:rsid w:val="00C808FB"/>
    <w:rsid w:val="00C80C42"/>
    <w:rsid w:val="00C82BD4"/>
    <w:rsid w:val="00C833B5"/>
    <w:rsid w:val="00C83D66"/>
    <w:rsid w:val="00C8405F"/>
    <w:rsid w:val="00C84632"/>
    <w:rsid w:val="00C85D8F"/>
    <w:rsid w:val="00C866BF"/>
    <w:rsid w:val="00C867F5"/>
    <w:rsid w:val="00C86D72"/>
    <w:rsid w:val="00C91326"/>
    <w:rsid w:val="00C91D3D"/>
    <w:rsid w:val="00C925D8"/>
    <w:rsid w:val="00C92C6A"/>
    <w:rsid w:val="00C9329E"/>
    <w:rsid w:val="00C93D8F"/>
    <w:rsid w:val="00C950D8"/>
    <w:rsid w:val="00C9571F"/>
    <w:rsid w:val="00C9606B"/>
    <w:rsid w:val="00C9646E"/>
    <w:rsid w:val="00C96ACA"/>
    <w:rsid w:val="00C976E1"/>
    <w:rsid w:val="00C97E5F"/>
    <w:rsid w:val="00CA06AA"/>
    <w:rsid w:val="00CA09F6"/>
    <w:rsid w:val="00CA0D30"/>
    <w:rsid w:val="00CA1367"/>
    <w:rsid w:val="00CA2221"/>
    <w:rsid w:val="00CA2574"/>
    <w:rsid w:val="00CA28C8"/>
    <w:rsid w:val="00CA2B1E"/>
    <w:rsid w:val="00CA354C"/>
    <w:rsid w:val="00CA4A80"/>
    <w:rsid w:val="00CA559F"/>
    <w:rsid w:val="00CA5864"/>
    <w:rsid w:val="00CA64C1"/>
    <w:rsid w:val="00CA7281"/>
    <w:rsid w:val="00CB0BB9"/>
    <w:rsid w:val="00CB0D5F"/>
    <w:rsid w:val="00CB15A6"/>
    <w:rsid w:val="00CB2934"/>
    <w:rsid w:val="00CB32EA"/>
    <w:rsid w:val="00CB3E31"/>
    <w:rsid w:val="00CB452F"/>
    <w:rsid w:val="00CB540A"/>
    <w:rsid w:val="00CB5E24"/>
    <w:rsid w:val="00CB612C"/>
    <w:rsid w:val="00CB7969"/>
    <w:rsid w:val="00CB7CA7"/>
    <w:rsid w:val="00CC0EF2"/>
    <w:rsid w:val="00CC22DB"/>
    <w:rsid w:val="00CC2EB8"/>
    <w:rsid w:val="00CC384E"/>
    <w:rsid w:val="00CC5F8C"/>
    <w:rsid w:val="00CC68C4"/>
    <w:rsid w:val="00CC7C9D"/>
    <w:rsid w:val="00CD011B"/>
    <w:rsid w:val="00CD0B15"/>
    <w:rsid w:val="00CD1FA6"/>
    <w:rsid w:val="00CD36F7"/>
    <w:rsid w:val="00CD376F"/>
    <w:rsid w:val="00CD4B18"/>
    <w:rsid w:val="00CD702D"/>
    <w:rsid w:val="00CD7FF1"/>
    <w:rsid w:val="00CE0CA2"/>
    <w:rsid w:val="00CE147C"/>
    <w:rsid w:val="00CE1BCB"/>
    <w:rsid w:val="00CE20FF"/>
    <w:rsid w:val="00CE25DA"/>
    <w:rsid w:val="00CE2690"/>
    <w:rsid w:val="00CE3063"/>
    <w:rsid w:val="00CE3081"/>
    <w:rsid w:val="00CE3494"/>
    <w:rsid w:val="00CE3DC4"/>
    <w:rsid w:val="00CE661F"/>
    <w:rsid w:val="00CE7A5E"/>
    <w:rsid w:val="00CF0241"/>
    <w:rsid w:val="00CF105C"/>
    <w:rsid w:val="00CF1F06"/>
    <w:rsid w:val="00CF3054"/>
    <w:rsid w:val="00CF334A"/>
    <w:rsid w:val="00CF35AF"/>
    <w:rsid w:val="00CF4595"/>
    <w:rsid w:val="00CF47C6"/>
    <w:rsid w:val="00CF498C"/>
    <w:rsid w:val="00CF4B98"/>
    <w:rsid w:val="00CF4C55"/>
    <w:rsid w:val="00CF554D"/>
    <w:rsid w:val="00CF69C3"/>
    <w:rsid w:val="00CF771C"/>
    <w:rsid w:val="00CF7E40"/>
    <w:rsid w:val="00D00369"/>
    <w:rsid w:val="00D0076F"/>
    <w:rsid w:val="00D0143A"/>
    <w:rsid w:val="00D01BD6"/>
    <w:rsid w:val="00D01C4F"/>
    <w:rsid w:val="00D0205D"/>
    <w:rsid w:val="00D02B4D"/>
    <w:rsid w:val="00D03398"/>
    <w:rsid w:val="00D035A5"/>
    <w:rsid w:val="00D0560F"/>
    <w:rsid w:val="00D0576F"/>
    <w:rsid w:val="00D0583C"/>
    <w:rsid w:val="00D059D4"/>
    <w:rsid w:val="00D0645C"/>
    <w:rsid w:val="00D06566"/>
    <w:rsid w:val="00D07AB4"/>
    <w:rsid w:val="00D1263D"/>
    <w:rsid w:val="00D1297E"/>
    <w:rsid w:val="00D13494"/>
    <w:rsid w:val="00D13D39"/>
    <w:rsid w:val="00D13E0C"/>
    <w:rsid w:val="00D15CD1"/>
    <w:rsid w:val="00D15EFD"/>
    <w:rsid w:val="00D16D68"/>
    <w:rsid w:val="00D17906"/>
    <w:rsid w:val="00D17C2C"/>
    <w:rsid w:val="00D17EE7"/>
    <w:rsid w:val="00D20A9E"/>
    <w:rsid w:val="00D20BBD"/>
    <w:rsid w:val="00D21AA1"/>
    <w:rsid w:val="00D21CCF"/>
    <w:rsid w:val="00D22012"/>
    <w:rsid w:val="00D22ADB"/>
    <w:rsid w:val="00D22B20"/>
    <w:rsid w:val="00D22DAC"/>
    <w:rsid w:val="00D22E78"/>
    <w:rsid w:val="00D23320"/>
    <w:rsid w:val="00D24F14"/>
    <w:rsid w:val="00D25261"/>
    <w:rsid w:val="00D25344"/>
    <w:rsid w:val="00D26374"/>
    <w:rsid w:val="00D26DCE"/>
    <w:rsid w:val="00D27957"/>
    <w:rsid w:val="00D27B30"/>
    <w:rsid w:val="00D305B2"/>
    <w:rsid w:val="00D30BC1"/>
    <w:rsid w:val="00D30F92"/>
    <w:rsid w:val="00D311E3"/>
    <w:rsid w:val="00D31389"/>
    <w:rsid w:val="00D31DD1"/>
    <w:rsid w:val="00D320C1"/>
    <w:rsid w:val="00D33213"/>
    <w:rsid w:val="00D33C89"/>
    <w:rsid w:val="00D340D3"/>
    <w:rsid w:val="00D3537B"/>
    <w:rsid w:val="00D35C52"/>
    <w:rsid w:val="00D36AD6"/>
    <w:rsid w:val="00D373D6"/>
    <w:rsid w:val="00D37B19"/>
    <w:rsid w:val="00D4088C"/>
    <w:rsid w:val="00D416F7"/>
    <w:rsid w:val="00D420AB"/>
    <w:rsid w:val="00D43D33"/>
    <w:rsid w:val="00D44194"/>
    <w:rsid w:val="00D445D6"/>
    <w:rsid w:val="00D44629"/>
    <w:rsid w:val="00D4655E"/>
    <w:rsid w:val="00D46B4F"/>
    <w:rsid w:val="00D46B70"/>
    <w:rsid w:val="00D476CD"/>
    <w:rsid w:val="00D477BD"/>
    <w:rsid w:val="00D47CB8"/>
    <w:rsid w:val="00D51E88"/>
    <w:rsid w:val="00D5254C"/>
    <w:rsid w:val="00D5288C"/>
    <w:rsid w:val="00D52BD9"/>
    <w:rsid w:val="00D53052"/>
    <w:rsid w:val="00D530BF"/>
    <w:rsid w:val="00D53EC7"/>
    <w:rsid w:val="00D5438A"/>
    <w:rsid w:val="00D54818"/>
    <w:rsid w:val="00D5649A"/>
    <w:rsid w:val="00D5657D"/>
    <w:rsid w:val="00D56B13"/>
    <w:rsid w:val="00D57421"/>
    <w:rsid w:val="00D57924"/>
    <w:rsid w:val="00D57AA7"/>
    <w:rsid w:val="00D604B0"/>
    <w:rsid w:val="00D60B59"/>
    <w:rsid w:val="00D613DE"/>
    <w:rsid w:val="00D61B9D"/>
    <w:rsid w:val="00D628CC"/>
    <w:rsid w:val="00D6310C"/>
    <w:rsid w:val="00D6484B"/>
    <w:rsid w:val="00D64967"/>
    <w:rsid w:val="00D649D7"/>
    <w:rsid w:val="00D64B2D"/>
    <w:rsid w:val="00D650D9"/>
    <w:rsid w:val="00D65893"/>
    <w:rsid w:val="00D6697D"/>
    <w:rsid w:val="00D66B50"/>
    <w:rsid w:val="00D67641"/>
    <w:rsid w:val="00D67676"/>
    <w:rsid w:val="00D67726"/>
    <w:rsid w:val="00D67ED2"/>
    <w:rsid w:val="00D704C7"/>
    <w:rsid w:val="00D7182D"/>
    <w:rsid w:val="00D72667"/>
    <w:rsid w:val="00D73133"/>
    <w:rsid w:val="00D73BA1"/>
    <w:rsid w:val="00D744E6"/>
    <w:rsid w:val="00D747C0"/>
    <w:rsid w:val="00D74AFD"/>
    <w:rsid w:val="00D74EC2"/>
    <w:rsid w:val="00D75195"/>
    <w:rsid w:val="00D757E0"/>
    <w:rsid w:val="00D75D10"/>
    <w:rsid w:val="00D76577"/>
    <w:rsid w:val="00D76679"/>
    <w:rsid w:val="00D8045A"/>
    <w:rsid w:val="00D82E0C"/>
    <w:rsid w:val="00D8364F"/>
    <w:rsid w:val="00D837C1"/>
    <w:rsid w:val="00D83AA6"/>
    <w:rsid w:val="00D83C35"/>
    <w:rsid w:val="00D844EA"/>
    <w:rsid w:val="00D84FA8"/>
    <w:rsid w:val="00D850DC"/>
    <w:rsid w:val="00D85301"/>
    <w:rsid w:val="00D85418"/>
    <w:rsid w:val="00D85A70"/>
    <w:rsid w:val="00D861BE"/>
    <w:rsid w:val="00D8693F"/>
    <w:rsid w:val="00D86D4B"/>
    <w:rsid w:val="00D86DAD"/>
    <w:rsid w:val="00D872A6"/>
    <w:rsid w:val="00D876B9"/>
    <w:rsid w:val="00D876E7"/>
    <w:rsid w:val="00D87EF0"/>
    <w:rsid w:val="00D91232"/>
    <w:rsid w:val="00D9271B"/>
    <w:rsid w:val="00D927F0"/>
    <w:rsid w:val="00D928D8"/>
    <w:rsid w:val="00D936A2"/>
    <w:rsid w:val="00D94607"/>
    <w:rsid w:val="00D94F3A"/>
    <w:rsid w:val="00D95046"/>
    <w:rsid w:val="00D95399"/>
    <w:rsid w:val="00D95573"/>
    <w:rsid w:val="00D968B4"/>
    <w:rsid w:val="00D96D81"/>
    <w:rsid w:val="00D97AF5"/>
    <w:rsid w:val="00DA0ABD"/>
    <w:rsid w:val="00DA111A"/>
    <w:rsid w:val="00DA2D6B"/>
    <w:rsid w:val="00DA413D"/>
    <w:rsid w:val="00DA4429"/>
    <w:rsid w:val="00DA539A"/>
    <w:rsid w:val="00DA55F1"/>
    <w:rsid w:val="00DA59DD"/>
    <w:rsid w:val="00DA6275"/>
    <w:rsid w:val="00DA735E"/>
    <w:rsid w:val="00DA7BBE"/>
    <w:rsid w:val="00DA7CAA"/>
    <w:rsid w:val="00DB04DC"/>
    <w:rsid w:val="00DB0E8A"/>
    <w:rsid w:val="00DB10F9"/>
    <w:rsid w:val="00DB1210"/>
    <w:rsid w:val="00DB1892"/>
    <w:rsid w:val="00DB250A"/>
    <w:rsid w:val="00DB2AF3"/>
    <w:rsid w:val="00DB2B3C"/>
    <w:rsid w:val="00DB2FB1"/>
    <w:rsid w:val="00DB345C"/>
    <w:rsid w:val="00DB3603"/>
    <w:rsid w:val="00DB462F"/>
    <w:rsid w:val="00DB46BF"/>
    <w:rsid w:val="00DB5292"/>
    <w:rsid w:val="00DB54B3"/>
    <w:rsid w:val="00DB79EE"/>
    <w:rsid w:val="00DB7EF5"/>
    <w:rsid w:val="00DC0001"/>
    <w:rsid w:val="00DC00B4"/>
    <w:rsid w:val="00DC0EC8"/>
    <w:rsid w:val="00DC0FA2"/>
    <w:rsid w:val="00DC14B8"/>
    <w:rsid w:val="00DC1F64"/>
    <w:rsid w:val="00DC272E"/>
    <w:rsid w:val="00DC2DA6"/>
    <w:rsid w:val="00DC329E"/>
    <w:rsid w:val="00DC3892"/>
    <w:rsid w:val="00DC3C0E"/>
    <w:rsid w:val="00DC4876"/>
    <w:rsid w:val="00DC4BD5"/>
    <w:rsid w:val="00DC4EA6"/>
    <w:rsid w:val="00DC5CF7"/>
    <w:rsid w:val="00DC666F"/>
    <w:rsid w:val="00DC66AE"/>
    <w:rsid w:val="00DC6F67"/>
    <w:rsid w:val="00DD045F"/>
    <w:rsid w:val="00DD04BE"/>
    <w:rsid w:val="00DD0576"/>
    <w:rsid w:val="00DD0A83"/>
    <w:rsid w:val="00DD0C06"/>
    <w:rsid w:val="00DD1263"/>
    <w:rsid w:val="00DD2DEA"/>
    <w:rsid w:val="00DD34A0"/>
    <w:rsid w:val="00DD412A"/>
    <w:rsid w:val="00DD4BAE"/>
    <w:rsid w:val="00DD5BDB"/>
    <w:rsid w:val="00DD7222"/>
    <w:rsid w:val="00DE13DB"/>
    <w:rsid w:val="00DE3195"/>
    <w:rsid w:val="00DE3737"/>
    <w:rsid w:val="00DE3D70"/>
    <w:rsid w:val="00DE41E2"/>
    <w:rsid w:val="00DE4A87"/>
    <w:rsid w:val="00DE54A4"/>
    <w:rsid w:val="00DE6BB4"/>
    <w:rsid w:val="00DE6F95"/>
    <w:rsid w:val="00DE77CA"/>
    <w:rsid w:val="00DE7BC0"/>
    <w:rsid w:val="00DF0369"/>
    <w:rsid w:val="00DF0420"/>
    <w:rsid w:val="00DF04F0"/>
    <w:rsid w:val="00DF0EDF"/>
    <w:rsid w:val="00DF15CE"/>
    <w:rsid w:val="00DF38AD"/>
    <w:rsid w:val="00DF38BB"/>
    <w:rsid w:val="00DF3D19"/>
    <w:rsid w:val="00DF3D30"/>
    <w:rsid w:val="00DF3FBF"/>
    <w:rsid w:val="00DF5193"/>
    <w:rsid w:val="00DF5345"/>
    <w:rsid w:val="00DF57D1"/>
    <w:rsid w:val="00DF6579"/>
    <w:rsid w:val="00DF734C"/>
    <w:rsid w:val="00DF737D"/>
    <w:rsid w:val="00DF7C4B"/>
    <w:rsid w:val="00E001AF"/>
    <w:rsid w:val="00E00336"/>
    <w:rsid w:val="00E00C45"/>
    <w:rsid w:val="00E017D1"/>
    <w:rsid w:val="00E02686"/>
    <w:rsid w:val="00E0273C"/>
    <w:rsid w:val="00E0386A"/>
    <w:rsid w:val="00E04703"/>
    <w:rsid w:val="00E0476A"/>
    <w:rsid w:val="00E0484E"/>
    <w:rsid w:val="00E05D1B"/>
    <w:rsid w:val="00E0778F"/>
    <w:rsid w:val="00E101F3"/>
    <w:rsid w:val="00E10534"/>
    <w:rsid w:val="00E10AF3"/>
    <w:rsid w:val="00E10F22"/>
    <w:rsid w:val="00E110BB"/>
    <w:rsid w:val="00E111E3"/>
    <w:rsid w:val="00E114D0"/>
    <w:rsid w:val="00E11972"/>
    <w:rsid w:val="00E119B2"/>
    <w:rsid w:val="00E124B9"/>
    <w:rsid w:val="00E131FD"/>
    <w:rsid w:val="00E1325D"/>
    <w:rsid w:val="00E138BE"/>
    <w:rsid w:val="00E138E6"/>
    <w:rsid w:val="00E138FD"/>
    <w:rsid w:val="00E15248"/>
    <w:rsid w:val="00E15669"/>
    <w:rsid w:val="00E1682E"/>
    <w:rsid w:val="00E170CF"/>
    <w:rsid w:val="00E17BE8"/>
    <w:rsid w:val="00E21BD3"/>
    <w:rsid w:val="00E2245A"/>
    <w:rsid w:val="00E22C5D"/>
    <w:rsid w:val="00E23468"/>
    <w:rsid w:val="00E238EB"/>
    <w:rsid w:val="00E24E03"/>
    <w:rsid w:val="00E254CA"/>
    <w:rsid w:val="00E25788"/>
    <w:rsid w:val="00E26D03"/>
    <w:rsid w:val="00E26E8E"/>
    <w:rsid w:val="00E27145"/>
    <w:rsid w:val="00E31002"/>
    <w:rsid w:val="00E31E97"/>
    <w:rsid w:val="00E31F66"/>
    <w:rsid w:val="00E325EB"/>
    <w:rsid w:val="00E3270E"/>
    <w:rsid w:val="00E32A4E"/>
    <w:rsid w:val="00E32BF3"/>
    <w:rsid w:val="00E32FF9"/>
    <w:rsid w:val="00E331B0"/>
    <w:rsid w:val="00E33549"/>
    <w:rsid w:val="00E33DCC"/>
    <w:rsid w:val="00E34515"/>
    <w:rsid w:val="00E345C5"/>
    <w:rsid w:val="00E34775"/>
    <w:rsid w:val="00E3482E"/>
    <w:rsid w:val="00E34940"/>
    <w:rsid w:val="00E366CE"/>
    <w:rsid w:val="00E36D61"/>
    <w:rsid w:val="00E37B3A"/>
    <w:rsid w:val="00E37E5E"/>
    <w:rsid w:val="00E4080F"/>
    <w:rsid w:val="00E42982"/>
    <w:rsid w:val="00E43A3A"/>
    <w:rsid w:val="00E44E65"/>
    <w:rsid w:val="00E45F5F"/>
    <w:rsid w:val="00E46156"/>
    <w:rsid w:val="00E4635F"/>
    <w:rsid w:val="00E46AD4"/>
    <w:rsid w:val="00E47488"/>
    <w:rsid w:val="00E47A14"/>
    <w:rsid w:val="00E47C12"/>
    <w:rsid w:val="00E47C3E"/>
    <w:rsid w:val="00E50749"/>
    <w:rsid w:val="00E508C5"/>
    <w:rsid w:val="00E51162"/>
    <w:rsid w:val="00E52095"/>
    <w:rsid w:val="00E52E77"/>
    <w:rsid w:val="00E535CB"/>
    <w:rsid w:val="00E535E8"/>
    <w:rsid w:val="00E54C3B"/>
    <w:rsid w:val="00E54D5C"/>
    <w:rsid w:val="00E54FC6"/>
    <w:rsid w:val="00E55629"/>
    <w:rsid w:val="00E55F3D"/>
    <w:rsid w:val="00E560A6"/>
    <w:rsid w:val="00E569C6"/>
    <w:rsid w:val="00E56A55"/>
    <w:rsid w:val="00E56C06"/>
    <w:rsid w:val="00E56D24"/>
    <w:rsid w:val="00E600D4"/>
    <w:rsid w:val="00E602DF"/>
    <w:rsid w:val="00E60524"/>
    <w:rsid w:val="00E6114C"/>
    <w:rsid w:val="00E6114D"/>
    <w:rsid w:val="00E62D68"/>
    <w:rsid w:val="00E62E91"/>
    <w:rsid w:val="00E63132"/>
    <w:rsid w:val="00E63F9C"/>
    <w:rsid w:val="00E63FB4"/>
    <w:rsid w:val="00E64308"/>
    <w:rsid w:val="00E64848"/>
    <w:rsid w:val="00E64D06"/>
    <w:rsid w:val="00E65A01"/>
    <w:rsid w:val="00E662E8"/>
    <w:rsid w:val="00E66340"/>
    <w:rsid w:val="00E67A83"/>
    <w:rsid w:val="00E708A0"/>
    <w:rsid w:val="00E712AA"/>
    <w:rsid w:val="00E72C27"/>
    <w:rsid w:val="00E737A2"/>
    <w:rsid w:val="00E73865"/>
    <w:rsid w:val="00E73D41"/>
    <w:rsid w:val="00E7446F"/>
    <w:rsid w:val="00E748DF"/>
    <w:rsid w:val="00E75EC3"/>
    <w:rsid w:val="00E75F4F"/>
    <w:rsid w:val="00E761F3"/>
    <w:rsid w:val="00E76C5B"/>
    <w:rsid w:val="00E770D3"/>
    <w:rsid w:val="00E77DAB"/>
    <w:rsid w:val="00E8124C"/>
    <w:rsid w:val="00E814BB"/>
    <w:rsid w:val="00E81BCB"/>
    <w:rsid w:val="00E82115"/>
    <w:rsid w:val="00E82F18"/>
    <w:rsid w:val="00E83057"/>
    <w:rsid w:val="00E83653"/>
    <w:rsid w:val="00E838FC"/>
    <w:rsid w:val="00E83B56"/>
    <w:rsid w:val="00E845CD"/>
    <w:rsid w:val="00E84993"/>
    <w:rsid w:val="00E84F2D"/>
    <w:rsid w:val="00E8535A"/>
    <w:rsid w:val="00E8551B"/>
    <w:rsid w:val="00E85848"/>
    <w:rsid w:val="00E86147"/>
    <w:rsid w:val="00E91DB2"/>
    <w:rsid w:val="00E926D4"/>
    <w:rsid w:val="00E9383A"/>
    <w:rsid w:val="00E938B6"/>
    <w:rsid w:val="00E959E2"/>
    <w:rsid w:val="00E96E5B"/>
    <w:rsid w:val="00E9763D"/>
    <w:rsid w:val="00E978E9"/>
    <w:rsid w:val="00E97B41"/>
    <w:rsid w:val="00EA0570"/>
    <w:rsid w:val="00EA326B"/>
    <w:rsid w:val="00EA343F"/>
    <w:rsid w:val="00EA3557"/>
    <w:rsid w:val="00EA3915"/>
    <w:rsid w:val="00EA399B"/>
    <w:rsid w:val="00EA4629"/>
    <w:rsid w:val="00EA4839"/>
    <w:rsid w:val="00EA510B"/>
    <w:rsid w:val="00EA54B7"/>
    <w:rsid w:val="00EA56F6"/>
    <w:rsid w:val="00EA57D5"/>
    <w:rsid w:val="00EA5BA8"/>
    <w:rsid w:val="00EA77DF"/>
    <w:rsid w:val="00EB0065"/>
    <w:rsid w:val="00EB06C4"/>
    <w:rsid w:val="00EB1103"/>
    <w:rsid w:val="00EB1ACC"/>
    <w:rsid w:val="00EB1E1E"/>
    <w:rsid w:val="00EB1EE2"/>
    <w:rsid w:val="00EB2131"/>
    <w:rsid w:val="00EB24DC"/>
    <w:rsid w:val="00EB32CF"/>
    <w:rsid w:val="00EB3964"/>
    <w:rsid w:val="00EB551D"/>
    <w:rsid w:val="00EB5605"/>
    <w:rsid w:val="00EB5651"/>
    <w:rsid w:val="00EB5CE0"/>
    <w:rsid w:val="00EB6BC4"/>
    <w:rsid w:val="00EB6CF4"/>
    <w:rsid w:val="00EB6D64"/>
    <w:rsid w:val="00EB72D2"/>
    <w:rsid w:val="00EB752B"/>
    <w:rsid w:val="00EB7DFC"/>
    <w:rsid w:val="00EB7F3C"/>
    <w:rsid w:val="00EC0383"/>
    <w:rsid w:val="00EC097F"/>
    <w:rsid w:val="00EC1091"/>
    <w:rsid w:val="00EC2F4E"/>
    <w:rsid w:val="00EC4510"/>
    <w:rsid w:val="00EC4E13"/>
    <w:rsid w:val="00EC4E48"/>
    <w:rsid w:val="00EC5062"/>
    <w:rsid w:val="00EC67A3"/>
    <w:rsid w:val="00EC6B0D"/>
    <w:rsid w:val="00EC6F7B"/>
    <w:rsid w:val="00EC6FBF"/>
    <w:rsid w:val="00EC7634"/>
    <w:rsid w:val="00EC7AF8"/>
    <w:rsid w:val="00ED03A6"/>
    <w:rsid w:val="00ED0485"/>
    <w:rsid w:val="00ED0C3F"/>
    <w:rsid w:val="00ED15E2"/>
    <w:rsid w:val="00ED1725"/>
    <w:rsid w:val="00ED17AD"/>
    <w:rsid w:val="00ED232E"/>
    <w:rsid w:val="00ED2480"/>
    <w:rsid w:val="00ED28B6"/>
    <w:rsid w:val="00ED2EBE"/>
    <w:rsid w:val="00ED32FC"/>
    <w:rsid w:val="00ED3414"/>
    <w:rsid w:val="00ED3E22"/>
    <w:rsid w:val="00ED3E72"/>
    <w:rsid w:val="00ED4580"/>
    <w:rsid w:val="00ED4A2D"/>
    <w:rsid w:val="00ED6B68"/>
    <w:rsid w:val="00ED6C0F"/>
    <w:rsid w:val="00ED7061"/>
    <w:rsid w:val="00ED7C7F"/>
    <w:rsid w:val="00EE0173"/>
    <w:rsid w:val="00EE0EF5"/>
    <w:rsid w:val="00EE1477"/>
    <w:rsid w:val="00EE1579"/>
    <w:rsid w:val="00EE1B33"/>
    <w:rsid w:val="00EE20E7"/>
    <w:rsid w:val="00EE218E"/>
    <w:rsid w:val="00EE2361"/>
    <w:rsid w:val="00EE258F"/>
    <w:rsid w:val="00EE2EA0"/>
    <w:rsid w:val="00EE36A7"/>
    <w:rsid w:val="00EE3B4A"/>
    <w:rsid w:val="00EE43FA"/>
    <w:rsid w:val="00EE445B"/>
    <w:rsid w:val="00EE501F"/>
    <w:rsid w:val="00EE5425"/>
    <w:rsid w:val="00EE5D5A"/>
    <w:rsid w:val="00EE6E78"/>
    <w:rsid w:val="00EE7090"/>
    <w:rsid w:val="00EE7A21"/>
    <w:rsid w:val="00EF35FA"/>
    <w:rsid w:val="00EF3D07"/>
    <w:rsid w:val="00EF3E35"/>
    <w:rsid w:val="00EF6532"/>
    <w:rsid w:val="00EF67CD"/>
    <w:rsid w:val="00EF6A61"/>
    <w:rsid w:val="00F01C45"/>
    <w:rsid w:val="00F01CF8"/>
    <w:rsid w:val="00F02E9A"/>
    <w:rsid w:val="00F03FDA"/>
    <w:rsid w:val="00F04207"/>
    <w:rsid w:val="00F04719"/>
    <w:rsid w:val="00F05EBB"/>
    <w:rsid w:val="00F06069"/>
    <w:rsid w:val="00F06275"/>
    <w:rsid w:val="00F07968"/>
    <w:rsid w:val="00F106E1"/>
    <w:rsid w:val="00F1137B"/>
    <w:rsid w:val="00F11C7F"/>
    <w:rsid w:val="00F12126"/>
    <w:rsid w:val="00F128F0"/>
    <w:rsid w:val="00F1292B"/>
    <w:rsid w:val="00F130B0"/>
    <w:rsid w:val="00F13473"/>
    <w:rsid w:val="00F13D51"/>
    <w:rsid w:val="00F14044"/>
    <w:rsid w:val="00F14577"/>
    <w:rsid w:val="00F14795"/>
    <w:rsid w:val="00F14900"/>
    <w:rsid w:val="00F149A0"/>
    <w:rsid w:val="00F15113"/>
    <w:rsid w:val="00F15A6B"/>
    <w:rsid w:val="00F17598"/>
    <w:rsid w:val="00F17967"/>
    <w:rsid w:val="00F20D7A"/>
    <w:rsid w:val="00F21BBD"/>
    <w:rsid w:val="00F21CE3"/>
    <w:rsid w:val="00F21E73"/>
    <w:rsid w:val="00F22926"/>
    <w:rsid w:val="00F22E4B"/>
    <w:rsid w:val="00F23408"/>
    <w:rsid w:val="00F2350D"/>
    <w:rsid w:val="00F2362D"/>
    <w:rsid w:val="00F23671"/>
    <w:rsid w:val="00F238FE"/>
    <w:rsid w:val="00F2391A"/>
    <w:rsid w:val="00F255BE"/>
    <w:rsid w:val="00F26286"/>
    <w:rsid w:val="00F262B8"/>
    <w:rsid w:val="00F26873"/>
    <w:rsid w:val="00F27085"/>
    <w:rsid w:val="00F27572"/>
    <w:rsid w:val="00F30A06"/>
    <w:rsid w:val="00F31091"/>
    <w:rsid w:val="00F312D8"/>
    <w:rsid w:val="00F321FF"/>
    <w:rsid w:val="00F32491"/>
    <w:rsid w:val="00F32634"/>
    <w:rsid w:val="00F32C0A"/>
    <w:rsid w:val="00F32FB5"/>
    <w:rsid w:val="00F3319D"/>
    <w:rsid w:val="00F339C6"/>
    <w:rsid w:val="00F34513"/>
    <w:rsid w:val="00F346CC"/>
    <w:rsid w:val="00F34804"/>
    <w:rsid w:val="00F3538D"/>
    <w:rsid w:val="00F35BB2"/>
    <w:rsid w:val="00F35F05"/>
    <w:rsid w:val="00F36AA4"/>
    <w:rsid w:val="00F36D0F"/>
    <w:rsid w:val="00F37C26"/>
    <w:rsid w:val="00F41511"/>
    <w:rsid w:val="00F418E7"/>
    <w:rsid w:val="00F41D45"/>
    <w:rsid w:val="00F4311C"/>
    <w:rsid w:val="00F4369B"/>
    <w:rsid w:val="00F4471A"/>
    <w:rsid w:val="00F448CA"/>
    <w:rsid w:val="00F44DCE"/>
    <w:rsid w:val="00F456F3"/>
    <w:rsid w:val="00F45DF9"/>
    <w:rsid w:val="00F45F24"/>
    <w:rsid w:val="00F45F43"/>
    <w:rsid w:val="00F466FA"/>
    <w:rsid w:val="00F479D3"/>
    <w:rsid w:val="00F50392"/>
    <w:rsid w:val="00F505F5"/>
    <w:rsid w:val="00F533E0"/>
    <w:rsid w:val="00F5416A"/>
    <w:rsid w:val="00F54A7A"/>
    <w:rsid w:val="00F54D88"/>
    <w:rsid w:val="00F55EA8"/>
    <w:rsid w:val="00F57963"/>
    <w:rsid w:val="00F61266"/>
    <w:rsid w:val="00F616C8"/>
    <w:rsid w:val="00F629BB"/>
    <w:rsid w:val="00F62A55"/>
    <w:rsid w:val="00F62FFB"/>
    <w:rsid w:val="00F63630"/>
    <w:rsid w:val="00F6375D"/>
    <w:rsid w:val="00F64496"/>
    <w:rsid w:val="00F64BDE"/>
    <w:rsid w:val="00F6524C"/>
    <w:rsid w:val="00F65268"/>
    <w:rsid w:val="00F65FE2"/>
    <w:rsid w:val="00F7039E"/>
    <w:rsid w:val="00F705FE"/>
    <w:rsid w:val="00F709A0"/>
    <w:rsid w:val="00F70D1B"/>
    <w:rsid w:val="00F724B8"/>
    <w:rsid w:val="00F7311F"/>
    <w:rsid w:val="00F73810"/>
    <w:rsid w:val="00F73FAA"/>
    <w:rsid w:val="00F743B2"/>
    <w:rsid w:val="00F74B6D"/>
    <w:rsid w:val="00F754D1"/>
    <w:rsid w:val="00F75C47"/>
    <w:rsid w:val="00F80929"/>
    <w:rsid w:val="00F80B68"/>
    <w:rsid w:val="00F81C1D"/>
    <w:rsid w:val="00F82B14"/>
    <w:rsid w:val="00F8358E"/>
    <w:rsid w:val="00F84238"/>
    <w:rsid w:val="00F84457"/>
    <w:rsid w:val="00F84556"/>
    <w:rsid w:val="00F85A77"/>
    <w:rsid w:val="00F87178"/>
    <w:rsid w:val="00F8758F"/>
    <w:rsid w:val="00F879F7"/>
    <w:rsid w:val="00F87A6E"/>
    <w:rsid w:val="00F87D54"/>
    <w:rsid w:val="00F87D73"/>
    <w:rsid w:val="00F90457"/>
    <w:rsid w:val="00F90A2A"/>
    <w:rsid w:val="00F91A46"/>
    <w:rsid w:val="00F91A60"/>
    <w:rsid w:val="00F92427"/>
    <w:rsid w:val="00F92FD3"/>
    <w:rsid w:val="00F94747"/>
    <w:rsid w:val="00F951EE"/>
    <w:rsid w:val="00F95CDF"/>
    <w:rsid w:val="00F9602B"/>
    <w:rsid w:val="00F96442"/>
    <w:rsid w:val="00F96995"/>
    <w:rsid w:val="00F97CD3"/>
    <w:rsid w:val="00FA02B6"/>
    <w:rsid w:val="00FA1767"/>
    <w:rsid w:val="00FA1777"/>
    <w:rsid w:val="00FA1DC1"/>
    <w:rsid w:val="00FA2008"/>
    <w:rsid w:val="00FA3444"/>
    <w:rsid w:val="00FA37BA"/>
    <w:rsid w:val="00FA3AEA"/>
    <w:rsid w:val="00FA3E14"/>
    <w:rsid w:val="00FA434F"/>
    <w:rsid w:val="00FA45B9"/>
    <w:rsid w:val="00FA4AB9"/>
    <w:rsid w:val="00FA5476"/>
    <w:rsid w:val="00FA5BA5"/>
    <w:rsid w:val="00FA6161"/>
    <w:rsid w:val="00FA7010"/>
    <w:rsid w:val="00FA7097"/>
    <w:rsid w:val="00FA75A1"/>
    <w:rsid w:val="00FB04ED"/>
    <w:rsid w:val="00FB0A70"/>
    <w:rsid w:val="00FB0F56"/>
    <w:rsid w:val="00FB2206"/>
    <w:rsid w:val="00FB313A"/>
    <w:rsid w:val="00FB31DD"/>
    <w:rsid w:val="00FB380A"/>
    <w:rsid w:val="00FB467C"/>
    <w:rsid w:val="00FB4A54"/>
    <w:rsid w:val="00FB506B"/>
    <w:rsid w:val="00FB518E"/>
    <w:rsid w:val="00FB52F6"/>
    <w:rsid w:val="00FB7BEC"/>
    <w:rsid w:val="00FB7E7E"/>
    <w:rsid w:val="00FC033E"/>
    <w:rsid w:val="00FC0ABB"/>
    <w:rsid w:val="00FC1098"/>
    <w:rsid w:val="00FC15B2"/>
    <w:rsid w:val="00FC1CDB"/>
    <w:rsid w:val="00FC1D5A"/>
    <w:rsid w:val="00FC2248"/>
    <w:rsid w:val="00FC3BE5"/>
    <w:rsid w:val="00FC403D"/>
    <w:rsid w:val="00FC4153"/>
    <w:rsid w:val="00FC5CCC"/>
    <w:rsid w:val="00FC6571"/>
    <w:rsid w:val="00FC75E5"/>
    <w:rsid w:val="00FC7B2C"/>
    <w:rsid w:val="00FC7C56"/>
    <w:rsid w:val="00FD07DE"/>
    <w:rsid w:val="00FD08FB"/>
    <w:rsid w:val="00FD23B6"/>
    <w:rsid w:val="00FD2A03"/>
    <w:rsid w:val="00FD2E35"/>
    <w:rsid w:val="00FD3BA9"/>
    <w:rsid w:val="00FD3D4B"/>
    <w:rsid w:val="00FD42C1"/>
    <w:rsid w:val="00FD4911"/>
    <w:rsid w:val="00FD4CD3"/>
    <w:rsid w:val="00FD4F48"/>
    <w:rsid w:val="00FD4FF9"/>
    <w:rsid w:val="00FD51FB"/>
    <w:rsid w:val="00FD5299"/>
    <w:rsid w:val="00FD5902"/>
    <w:rsid w:val="00FD5C47"/>
    <w:rsid w:val="00FD6C68"/>
    <w:rsid w:val="00FD7229"/>
    <w:rsid w:val="00FD725E"/>
    <w:rsid w:val="00FD75AE"/>
    <w:rsid w:val="00FE04BC"/>
    <w:rsid w:val="00FE0AEE"/>
    <w:rsid w:val="00FE0B4F"/>
    <w:rsid w:val="00FE1210"/>
    <w:rsid w:val="00FE2713"/>
    <w:rsid w:val="00FE3191"/>
    <w:rsid w:val="00FE31DB"/>
    <w:rsid w:val="00FE3755"/>
    <w:rsid w:val="00FE54DB"/>
    <w:rsid w:val="00FE55BE"/>
    <w:rsid w:val="00FE641C"/>
    <w:rsid w:val="00FE649C"/>
    <w:rsid w:val="00FE7B30"/>
    <w:rsid w:val="00FE7D1A"/>
    <w:rsid w:val="00FE7E5E"/>
    <w:rsid w:val="00FF0601"/>
    <w:rsid w:val="00FF1581"/>
    <w:rsid w:val="00FF2AB7"/>
    <w:rsid w:val="00FF3D53"/>
    <w:rsid w:val="00FF4B0E"/>
    <w:rsid w:val="00FF61FD"/>
    <w:rsid w:val="00FF65D1"/>
    <w:rsid w:val="00FF67A2"/>
    <w:rsid w:val="00FF6BDB"/>
    <w:rsid w:val="00FF6C8E"/>
    <w:rsid w:val="00FF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28192DC7"/>
  <w15:docId w15:val="{573E392F-8B2E-41AA-8F8F-032778B5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02C9"/>
    <w:pPr>
      <w:suppressAutoHyphens/>
      <w:ind w:left="357"/>
      <w:jc w:val="both"/>
    </w:pPr>
    <w:rPr>
      <w:rFonts w:ascii="Calibri" w:hAnsi="Calibri" w:cs="Calibri"/>
      <w:sz w:val="22"/>
      <w:szCs w:val="22"/>
      <w:lang w:eastAsia="ar-SA"/>
    </w:rPr>
  </w:style>
  <w:style w:type="paragraph" w:styleId="1">
    <w:name w:val="heading 1"/>
    <w:basedOn w:val="-11"/>
    <w:next w:val="a0"/>
    <w:link w:val="11"/>
    <w:uiPriority w:val="99"/>
    <w:qFormat/>
    <w:rsid w:val="00B502C9"/>
    <w:pPr>
      <w:numPr>
        <w:numId w:val="1"/>
      </w:numPr>
      <w:spacing w:before="120" w:after="120"/>
      <w:jc w:val="center"/>
      <w:outlineLvl w:val="0"/>
    </w:pPr>
    <w:rPr>
      <w:rFonts w:ascii="Times New Roman" w:hAnsi="Times New Roman" w:cs="Times New Roman"/>
      <w:b/>
      <w:bCs/>
      <w:sz w:val="24"/>
      <w:szCs w:val="24"/>
      <w:u w:val="single"/>
    </w:rPr>
  </w:style>
  <w:style w:type="paragraph" w:styleId="2">
    <w:name w:val="heading 2"/>
    <w:basedOn w:val="a0"/>
    <w:next w:val="a0"/>
    <w:link w:val="21"/>
    <w:uiPriority w:val="99"/>
    <w:qFormat/>
    <w:rsid w:val="00B502C9"/>
    <w:pPr>
      <w:keepNext/>
      <w:spacing w:after="120"/>
      <w:ind w:left="0"/>
      <w:outlineLvl w:val="1"/>
    </w:pPr>
    <w:rPr>
      <w:rFonts w:ascii="Times New Roman" w:hAnsi="Times New Roman" w:cs="Arial"/>
      <w:bCs/>
      <w:iCs/>
      <w:sz w:val="24"/>
      <w:szCs w:val="24"/>
      <w:u w:val="single"/>
      <w:lang w:val="en-US"/>
    </w:rPr>
  </w:style>
  <w:style w:type="paragraph" w:styleId="3">
    <w:name w:val="heading 3"/>
    <w:aliases w:val="РН - Основной текст"/>
    <w:basedOn w:val="a0"/>
    <w:next w:val="a0"/>
    <w:link w:val="31"/>
    <w:qFormat/>
    <w:rsid w:val="00B502C9"/>
    <w:pPr>
      <w:numPr>
        <w:numId w:val="2"/>
      </w:numPr>
      <w:spacing w:after="120"/>
      <w:outlineLvl w:val="2"/>
    </w:pPr>
    <w:rPr>
      <w:rFonts w:ascii="Times New Roman" w:hAnsi="Times New Roman" w:cs="Arial"/>
      <w:bCs/>
      <w:sz w:val="24"/>
      <w:szCs w:val="26"/>
    </w:rPr>
  </w:style>
  <w:style w:type="paragraph" w:styleId="4">
    <w:name w:val="heading 4"/>
    <w:basedOn w:val="a0"/>
    <w:next w:val="a0"/>
    <w:link w:val="41"/>
    <w:uiPriority w:val="99"/>
    <w:qFormat/>
    <w:rsid w:val="00B502C9"/>
    <w:pPr>
      <w:spacing w:before="240" w:after="120"/>
      <w:ind w:left="1080" w:hanging="720"/>
      <w:outlineLvl w:val="3"/>
    </w:pPr>
    <w:rPr>
      <w:rFonts w:ascii="Times New Roman" w:hAnsi="Times New Roman" w:cs="Times New Roman"/>
      <w:bCs/>
      <w:sz w:val="24"/>
      <w:szCs w:val="28"/>
    </w:rPr>
  </w:style>
  <w:style w:type="paragraph" w:styleId="5">
    <w:name w:val="heading 5"/>
    <w:basedOn w:val="a0"/>
    <w:next w:val="a0"/>
    <w:link w:val="51"/>
    <w:uiPriority w:val="99"/>
    <w:qFormat/>
    <w:rsid w:val="00B502C9"/>
    <w:pPr>
      <w:tabs>
        <w:tab w:val="num" w:pos="0"/>
      </w:tabs>
      <w:spacing w:after="120"/>
      <w:ind w:left="720" w:hanging="720"/>
      <w:outlineLvl w:val="4"/>
    </w:pPr>
    <w:rPr>
      <w:rFonts w:ascii="Times New Roman" w:hAnsi="Times New Roman" w:cs="Times New Roman"/>
      <w:bCs/>
      <w:iCs/>
      <w:sz w:val="24"/>
      <w:szCs w:val="26"/>
      <w:lang w:val="en-US"/>
    </w:rPr>
  </w:style>
  <w:style w:type="paragraph" w:styleId="6">
    <w:name w:val="heading 6"/>
    <w:basedOn w:val="a0"/>
    <w:next w:val="a0"/>
    <w:link w:val="61"/>
    <w:uiPriority w:val="99"/>
    <w:qFormat/>
    <w:rsid w:val="00B502C9"/>
    <w:pPr>
      <w:spacing w:after="120"/>
      <w:ind w:left="360"/>
      <w:outlineLvl w:val="5"/>
    </w:pPr>
    <w:rPr>
      <w:rFonts w:ascii="Times New Roman" w:hAnsi="Times New Roman" w:cs="Times New Roman"/>
      <w:bCs/>
      <w:sz w:val="24"/>
      <w:lang w:val="en-US"/>
    </w:rPr>
  </w:style>
  <w:style w:type="paragraph" w:styleId="7">
    <w:name w:val="heading 7"/>
    <w:basedOn w:val="a0"/>
    <w:next w:val="a0"/>
    <w:link w:val="71"/>
    <w:uiPriority w:val="99"/>
    <w:qFormat/>
    <w:rsid w:val="00B502C9"/>
    <w:pPr>
      <w:tabs>
        <w:tab w:val="num" w:pos="0"/>
      </w:tabs>
      <w:spacing w:after="120"/>
      <w:ind w:left="720" w:hanging="720"/>
      <w:outlineLvl w:val="6"/>
    </w:pPr>
    <w:rPr>
      <w:rFonts w:ascii="Times New Roman" w:hAnsi="Times New Roman" w:cs="Times New Roman"/>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9"/>
    <w:locked/>
    <w:rsid w:val="00703820"/>
    <w:rPr>
      <w:b/>
      <w:bCs/>
      <w:sz w:val="24"/>
      <w:szCs w:val="24"/>
      <w:u w:val="single"/>
      <w:lang w:eastAsia="ar-SA"/>
    </w:rPr>
  </w:style>
  <w:style w:type="character" w:customStyle="1" w:styleId="21">
    <w:name w:val="Заголовок 2 Знак1"/>
    <w:link w:val="2"/>
    <w:uiPriority w:val="99"/>
    <w:semiHidden/>
    <w:locked/>
    <w:rsid w:val="00703820"/>
    <w:rPr>
      <w:rFonts w:ascii="Cambria" w:hAnsi="Cambria" w:cs="Times New Roman"/>
      <w:b/>
      <w:bCs/>
      <w:i/>
      <w:iCs/>
      <w:sz w:val="28"/>
      <w:szCs w:val="28"/>
      <w:lang w:eastAsia="ar-SA" w:bidi="ar-SA"/>
    </w:rPr>
  </w:style>
  <w:style w:type="character" w:customStyle="1" w:styleId="31">
    <w:name w:val="Заголовок 3 Знак1"/>
    <w:aliases w:val="РН - Основной текст Знак"/>
    <w:link w:val="3"/>
    <w:locked/>
    <w:rsid w:val="00703820"/>
    <w:rPr>
      <w:rFonts w:cs="Arial"/>
      <w:bCs/>
      <w:sz w:val="24"/>
      <w:szCs w:val="26"/>
      <w:lang w:eastAsia="ar-SA"/>
    </w:rPr>
  </w:style>
  <w:style w:type="character" w:customStyle="1" w:styleId="41">
    <w:name w:val="Заголовок 4 Знак1"/>
    <w:link w:val="4"/>
    <w:uiPriority w:val="99"/>
    <w:semiHidden/>
    <w:locked/>
    <w:rsid w:val="00703820"/>
    <w:rPr>
      <w:rFonts w:ascii="Calibri" w:hAnsi="Calibri" w:cs="Times New Roman"/>
      <w:b/>
      <w:bCs/>
      <w:sz w:val="28"/>
      <w:szCs w:val="28"/>
      <w:lang w:eastAsia="ar-SA" w:bidi="ar-SA"/>
    </w:rPr>
  </w:style>
  <w:style w:type="character" w:customStyle="1" w:styleId="51">
    <w:name w:val="Заголовок 5 Знак1"/>
    <w:link w:val="5"/>
    <w:uiPriority w:val="99"/>
    <w:semiHidden/>
    <w:locked/>
    <w:rsid w:val="00703820"/>
    <w:rPr>
      <w:rFonts w:ascii="Calibri" w:hAnsi="Calibri" w:cs="Times New Roman"/>
      <w:b/>
      <w:bCs/>
      <w:i/>
      <w:iCs/>
      <w:sz w:val="26"/>
      <w:szCs w:val="26"/>
      <w:lang w:eastAsia="ar-SA" w:bidi="ar-SA"/>
    </w:rPr>
  </w:style>
  <w:style w:type="character" w:customStyle="1" w:styleId="61">
    <w:name w:val="Заголовок 6 Знак1"/>
    <w:link w:val="6"/>
    <w:uiPriority w:val="99"/>
    <w:locked/>
    <w:rsid w:val="00703820"/>
    <w:rPr>
      <w:rFonts w:ascii="Calibri" w:hAnsi="Calibri" w:cs="Times New Roman"/>
      <w:b/>
      <w:bCs/>
      <w:lang w:eastAsia="ar-SA" w:bidi="ar-SA"/>
    </w:rPr>
  </w:style>
  <w:style w:type="character" w:customStyle="1" w:styleId="71">
    <w:name w:val="Заголовок 7 Знак1"/>
    <w:link w:val="7"/>
    <w:uiPriority w:val="99"/>
    <w:semiHidden/>
    <w:locked/>
    <w:rsid w:val="00703820"/>
    <w:rPr>
      <w:rFonts w:ascii="Calibri" w:hAnsi="Calibri" w:cs="Times New Roman"/>
      <w:sz w:val="24"/>
      <w:szCs w:val="24"/>
      <w:lang w:eastAsia="ar-SA" w:bidi="ar-SA"/>
    </w:rPr>
  </w:style>
  <w:style w:type="paragraph" w:customStyle="1" w:styleId="-11">
    <w:name w:val="Цветной список - Акцент 11"/>
    <w:basedOn w:val="a0"/>
    <w:uiPriority w:val="99"/>
    <w:rsid w:val="00B502C9"/>
    <w:pPr>
      <w:ind w:left="720"/>
    </w:pPr>
  </w:style>
  <w:style w:type="character" w:customStyle="1" w:styleId="WW8Num1z0">
    <w:name w:val="WW8Num1z0"/>
    <w:uiPriority w:val="99"/>
    <w:rsid w:val="00B502C9"/>
    <w:rPr>
      <w:rFonts w:ascii="Calibri" w:hAnsi="Calibri"/>
      <w:shd w:val="clear" w:color="auto" w:fill="FFFF00"/>
      <w:lang w:val="ru-RU"/>
    </w:rPr>
  </w:style>
  <w:style w:type="character" w:customStyle="1" w:styleId="WW8Num2z0">
    <w:name w:val="WW8Num2z0"/>
    <w:uiPriority w:val="99"/>
    <w:rsid w:val="00B502C9"/>
    <w:rPr>
      <w:rFonts w:ascii="Times New Roman" w:hAnsi="Times New Roman"/>
      <w:sz w:val="24"/>
      <w:shd w:val="clear" w:color="auto" w:fill="FFFF00"/>
      <w:lang w:val="ru-RU"/>
    </w:rPr>
  </w:style>
  <w:style w:type="character" w:customStyle="1" w:styleId="WW8Num2z1">
    <w:name w:val="WW8Num2z1"/>
    <w:uiPriority w:val="99"/>
    <w:rsid w:val="00B502C9"/>
  </w:style>
  <w:style w:type="character" w:customStyle="1" w:styleId="WW8Num2z2">
    <w:name w:val="WW8Num2z2"/>
    <w:uiPriority w:val="99"/>
    <w:rsid w:val="00B502C9"/>
  </w:style>
  <w:style w:type="character" w:customStyle="1" w:styleId="WW8Num2z3">
    <w:name w:val="WW8Num2z3"/>
    <w:uiPriority w:val="99"/>
    <w:rsid w:val="00B502C9"/>
  </w:style>
  <w:style w:type="character" w:customStyle="1" w:styleId="WW8Num2z4">
    <w:name w:val="WW8Num2z4"/>
    <w:uiPriority w:val="99"/>
    <w:rsid w:val="00B502C9"/>
  </w:style>
  <w:style w:type="character" w:customStyle="1" w:styleId="WW8Num2z5">
    <w:name w:val="WW8Num2z5"/>
    <w:uiPriority w:val="99"/>
    <w:rsid w:val="00B502C9"/>
  </w:style>
  <w:style w:type="character" w:customStyle="1" w:styleId="WW8Num2z6">
    <w:name w:val="WW8Num2z6"/>
    <w:uiPriority w:val="99"/>
    <w:rsid w:val="00B502C9"/>
  </w:style>
  <w:style w:type="character" w:customStyle="1" w:styleId="WW8Num2z7">
    <w:name w:val="WW8Num2z7"/>
    <w:uiPriority w:val="99"/>
    <w:rsid w:val="00B502C9"/>
  </w:style>
  <w:style w:type="character" w:customStyle="1" w:styleId="WW8Num2z8">
    <w:name w:val="WW8Num2z8"/>
    <w:uiPriority w:val="99"/>
    <w:rsid w:val="00B502C9"/>
  </w:style>
  <w:style w:type="character" w:customStyle="1" w:styleId="WW8Num3z0">
    <w:name w:val="WW8Num3z0"/>
    <w:uiPriority w:val="99"/>
    <w:rsid w:val="00B502C9"/>
    <w:rPr>
      <w:lang w:val="ru-RU"/>
    </w:rPr>
  </w:style>
  <w:style w:type="character" w:customStyle="1" w:styleId="WW8Num4z0">
    <w:name w:val="WW8Num4z0"/>
    <w:uiPriority w:val="99"/>
    <w:rsid w:val="00B502C9"/>
    <w:rPr>
      <w:rFonts w:ascii="Times New Roman" w:hAnsi="Times New Roman"/>
      <w:sz w:val="24"/>
      <w:lang w:val="ru-RU"/>
    </w:rPr>
  </w:style>
  <w:style w:type="character" w:customStyle="1" w:styleId="WW8Num5z0">
    <w:name w:val="WW8Num5z0"/>
    <w:uiPriority w:val="99"/>
    <w:rsid w:val="00B502C9"/>
    <w:rPr>
      <w:rFonts w:ascii="Times New Roman" w:hAnsi="Times New Roman"/>
      <w:sz w:val="24"/>
      <w:lang w:val="ru-RU"/>
    </w:rPr>
  </w:style>
  <w:style w:type="character" w:customStyle="1" w:styleId="WW8Num5z1">
    <w:name w:val="WW8Num5z1"/>
    <w:uiPriority w:val="99"/>
    <w:rsid w:val="00B502C9"/>
    <w:rPr>
      <w:lang w:val="ru-RU"/>
    </w:rPr>
  </w:style>
  <w:style w:type="character" w:customStyle="1" w:styleId="WW8Num5z4">
    <w:name w:val="WW8Num5z4"/>
    <w:uiPriority w:val="99"/>
    <w:rsid w:val="00B502C9"/>
    <w:rPr>
      <w:lang w:val="ru-RU"/>
    </w:rPr>
  </w:style>
  <w:style w:type="character" w:customStyle="1" w:styleId="WW8Num5z7">
    <w:name w:val="WW8Num5z7"/>
    <w:uiPriority w:val="99"/>
    <w:rsid w:val="00B502C9"/>
  </w:style>
  <w:style w:type="character" w:customStyle="1" w:styleId="WW8Num5z8">
    <w:name w:val="WW8Num5z8"/>
    <w:uiPriority w:val="99"/>
    <w:rsid w:val="00B502C9"/>
  </w:style>
  <w:style w:type="character" w:customStyle="1" w:styleId="WW8Num6z0">
    <w:name w:val="WW8Num6z0"/>
    <w:uiPriority w:val="99"/>
    <w:rsid w:val="00B502C9"/>
  </w:style>
  <w:style w:type="character" w:customStyle="1" w:styleId="WW8Num6z1">
    <w:name w:val="WW8Num6z1"/>
    <w:uiPriority w:val="99"/>
    <w:rsid w:val="00B502C9"/>
    <w:rPr>
      <w:b/>
      <w:color w:val="800000"/>
      <w:lang w:val="ru-RU"/>
    </w:rPr>
  </w:style>
  <w:style w:type="character" w:customStyle="1" w:styleId="WW8Num6z2">
    <w:name w:val="WW8Num6z2"/>
    <w:uiPriority w:val="99"/>
    <w:rsid w:val="00B502C9"/>
    <w:rPr>
      <w:lang w:val="ru-RU"/>
    </w:rPr>
  </w:style>
  <w:style w:type="character" w:customStyle="1" w:styleId="WW8Num6z3">
    <w:name w:val="WW8Num6z3"/>
    <w:uiPriority w:val="99"/>
    <w:rsid w:val="00B502C9"/>
    <w:rPr>
      <w:lang w:val="ru-RU"/>
    </w:rPr>
  </w:style>
  <w:style w:type="character" w:customStyle="1" w:styleId="WW8Num6z4">
    <w:name w:val="WW8Num6z4"/>
    <w:uiPriority w:val="99"/>
    <w:rsid w:val="00B502C9"/>
    <w:rPr>
      <w:sz w:val="24"/>
      <w:lang w:val="ru-RU"/>
    </w:rPr>
  </w:style>
  <w:style w:type="character" w:customStyle="1" w:styleId="WW8Num6z5">
    <w:name w:val="WW8Num6z5"/>
    <w:uiPriority w:val="99"/>
    <w:rsid w:val="00B502C9"/>
    <w:rPr>
      <w:lang w:val="ru-RU"/>
    </w:rPr>
  </w:style>
  <w:style w:type="character" w:customStyle="1" w:styleId="WW8Num6z6">
    <w:name w:val="WW8Num6z6"/>
    <w:uiPriority w:val="99"/>
    <w:rsid w:val="00B502C9"/>
    <w:rPr>
      <w:lang w:val="ru-RU"/>
    </w:rPr>
  </w:style>
  <w:style w:type="character" w:customStyle="1" w:styleId="WW8Num6z7">
    <w:name w:val="WW8Num6z7"/>
    <w:uiPriority w:val="99"/>
    <w:rsid w:val="00B502C9"/>
  </w:style>
  <w:style w:type="character" w:customStyle="1" w:styleId="WW8Num6z8">
    <w:name w:val="WW8Num6z8"/>
    <w:uiPriority w:val="99"/>
    <w:rsid w:val="00B502C9"/>
  </w:style>
  <w:style w:type="character" w:customStyle="1" w:styleId="WW8Num7z0">
    <w:name w:val="WW8Num7z0"/>
    <w:uiPriority w:val="99"/>
    <w:rsid w:val="00B502C9"/>
    <w:rPr>
      <w:sz w:val="24"/>
      <w:lang w:val="ru-RU"/>
    </w:rPr>
  </w:style>
  <w:style w:type="character" w:customStyle="1" w:styleId="WW8Num7z1">
    <w:name w:val="WW8Num7z1"/>
    <w:uiPriority w:val="99"/>
    <w:rsid w:val="00B502C9"/>
    <w:rPr>
      <w:b/>
      <w:lang w:val="ru-RU"/>
    </w:rPr>
  </w:style>
  <w:style w:type="character" w:customStyle="1" w:styleId="WW8Num7z2">
    <w:name w:val="WW8Num7z2"/>
    <w:uiPriority w:val="99"/>
    <w:rsid w:val="00B502C9"/>
  </w:style>
  <w:style w:type="character" w:customStyle="1" w:styleId="WW8Num7z3">
    <w:name w:val="WW8Num7z3"/>
    <w:uiPriority w:val="99"/>
    <w:rsid w:val="00B502C9"/>
  </w:style>
  <w:style w:type="character" w:customStyle="1" w:styleId="WW8Num7z4">
    <w:name w:val="WW8Num7z4"/>
    <w:uiPriority w:val="99"/>
    <w:rsid w:val="00B502C9"/>
  </w:style>
  <w:style w:type="character" w:customStyle="1" w:styleId="WW8Num7z5">
    <w:name w:val="WW8Num7z5"/>
    <w:uiPriority w:val="99"/>
    <w:rsid w:val="00B502C9"/>
  </w:style>
  <w:style w:type="character" w:customStyle="1" w:styleId="WW8Num7z6">
    <w:name w:val="WW8Num7z6"/>
    <w:uiPriority w:val="99"/>
    <w:rsid w:val="00B502C9"/>
  </w:style>
  <w:style w:type="character" w:customStyle="1" w:styleId="WW8Num7z7">
    <w:name w:val="WW8Num7z7"/>
    <w:uiPriority w:val="99"/>
    <w:rsid w:val="00B502C9"/>
  </w:style>
  <w:style w:type="character" w:customStyle="1" w:styleId="WW8Num7z8">
    <w:name w:val="WW8Num7z8"/>
    <w:uiPriority w:val="99"/>
    <w:rsid w:val="00B502C9"/>
  </w:style>
  <w:style w:type="character" w:customStyle="1" w:styleId="WW8Num8z0">
    <w:name w:val="WW8Num8z0"/>
    <w:uiPriority w:val="99"/>
    <w:rsid w:val="00B502C9"/>
    <w:rPr>
      <w:rFonts w:ascii="Times New Roman" w:hAnsi="Times New Roman"/>
      <w:sz w:val="24"/>
      <w:lang w:val="ru-RU"/>
    </w:rPr>
  </w:style>
  <w:style w:type="character" w:customStyle="1" w:styleId="WW8Num8z1">
    <w:name w:val="WW8Num8z1"/>
    <w:uiPriority w:val="99"/>
    <w:rsid w:val="00B502C9"/>
    <w:rPr>
      <w:rFonts w:ascii="Times New Roman" w:hAnsi="Times New Roman"/>
      <w:sz w:val="24"/>
    </w:rPr>
  </w:style>
  <w:style w:type="character" w:customStyle="1" w:styleId="WW8Num8z2">
    <w:name w:val="WW8Num8z2"/>
    <w:uiPriority w:val="99"/>
    <w:rsid w:val="00B502C9"/>
  </w:style>
  <w:style w:type="character" w:customStyle="1" w:styleId="WW8Num8z3">
    <w:name w:val="WW8Num8z3"/>
    <w:uiPriority w:val="99"/>
    <w:rsid w:val="00B502C9"/>
  </w:style>
  <w:style w:type="character" w:customStyle="1" w:styleId="WW8Num8z4">
    <w:name w:val="WW8Num8z4"/>
    <w:uiPriority w:val="99"/>
    <w:rsid w:val="00B502C9"/>
  </w:style>
  <w:style w:type="character" w:customStyle="1" w:styleId="WW8Num8z5">
    <w:name w:val="WW8Num8z5"/>
    <w:uiPriority w:val="99"/>
    <w:rsid w:val="00B502C9"/>
  </w:style>
  <w:style w:type="character" w:customStyle="1" w:styleId="WW8Num8z6">
    <w:name w:val="WW8Num8z6"/>
    <w:uiPriority w:val="99"/>
    <w:rsid w:val="00B502C9"/>
  </w:style>
  <w:style w:type="character" w:customStyle="1" w:styleId="WW8Num8z7">
    <w:name w:val="WW8Num8z7"/>
    <w:uiPriority w:val="99"/>
    <w:rsid w:val="00B502C9"/>
  </w:style>
  <w:style w:type="character" w:customStyle="1" w:styleId="WW8Num8z8">
    <w:name w:val="WW8Num8z8"/>
    <w:uiPriority w:val="99"/>
    <w:rsid w:val="00B502C9"/>
  </w:style>
  <w:style w:type="character" w:customStyle="1" w:styleId="WW8Num9z0">
    <w:name w:val="WW8Num9z0"/>
    <w:uiPriority w:val="99"/>
    <w:rsid w:val="00B502C9"/>
    <w:rPr>
      <w:sz w:val="24"/>
      <w:lang w:val="ru-RU"/>
    </w:rPr>
  </w:style>
  <w:style w:type="character" w:customStyle="1" w:styleId="WW8Num9z1">
    <w:name w:val="WW8Num9z1"/>
    <w:uiPriority w:val="99"/>
    <w:rsid w:val="00B502C9"/>
    <w:rPr>
      <w:lang w:val="ru-RU"/>
    </w:rPr>
  </w:style>
  <w:style w:type="character" w:customStyle="1" w:styleId="WW8Num9z2">
    <w:name w:val="WW8Num9z2"/>
    <w:uiPriority w:val="99"/>
    <w:rsid w:val="00B502C9"/>
  </w:style>
  <w:style w:type="character" w:customStyle="1" w:styleId="WW8Num9z3">
    <w:name w:val="WW8Num9z3"/>
    <w:uiPriority w:val="99"/>
    <w:rsid w:val="00B502C9"/>
  </w:style>
  <w:style w:type="character" w:customStyle="1" w:styleId="WW8Num9z4">
    <w:name w:val="WW8Num9z4"/>
    <w:uiPriority w:val="99"/>
    <w:rsid w:val="00B502C9"/>
  </w:style>
  <w:style w:type="character" w:customStyle="1" w:styleId="WW8Num9z5">
    <w:name w:val="WW8Num9z5"/>
    <w:uiPriority w:val="99"/>
    <w:rsid w:val="00B502C9"/>
  </w:style>
  <w:style w:type="character" w:customStyle="1" w:styleId="WW8Num9z6">
    <w:name w:val="WW8Num9z6"/>
    <w:uiPriority w:val="99"/>
    <w:rsid w:val="00B502C9"/>
  </w:style>
  <w:style w:type="character" w:customStyle="1" w:styleId="WW8Num9z7">
    <w:name w:val="WW8Num9z7"/>
    <w:uiPriority w:val="99"/>
    <w:rsid w:val="00B502C9"/>
  </w:style>
  <w:style w:type="character" w:customStyle="1" w:styleId="WW8Num9z8">
    <w:name w:val="WW8Num9z8"/>
    <w:uiPriority w:val="99"/>
    <w:rsid w:val="00B502C9"/>
  </w:style>
  <w:style w:type="character" w:customStyle="1" w:styleId="WW8Num10z0">
    <w:name w:val="WW8Num10z0"/>
    <w:uiPriority w:val="99"/>
    <w:rsid w:val="00B502C9"/>
    <w:rPr>
      <w:lang w:val="ru-RU"/>
    </w:rPr>
  </w:style>
  <w:style w:type="character" w:customStyle="1" w:styleId="WW8Num10z1">
    <w:name w:val="WW8Num10z1"/>
    <w:uiPriority w:val="99"/>
    <w:rsid w:val="00B502C9"/>
    <w:rPr>
      <w:rFonts w:ascii="Times New Roman" w:hAnsi="Times New Roman"/>
      <w:sz w:val="24"/>
    </w:rPr>
  </w:style>
  <w:style w:type="character" w:customStyle="1" w:styleId="WW8Num10z2">
    <w:name w:val="WW8Num10z2"/>
    <w:uiPriority w:val="99"/>
    <w:rsid w:val="00B502C9"/>
  </w:style>
  <w:style w:type="character" w:customStyle="1" w:styleId="WW8Num10z3">
    <w:name w:val="WW8Num10z3"/>
    <w:uiPriority w:val="99"/>
    <w:rsid w:val="00B502C9"/>
  </w:style>
  <w:style w:type="character" w:customStyle="1" w:styleId="WW8Num10z4">
    <w:name w:val="WW8Num10z4"/>
    <w:uiPriority w:val="99"/>
    <w:rsid w:val="00B502C9"/>
  </w:style>
  <w:style w:type="character" w:customStyle="1" w:styleId="WW8Num10z5">
    <w:name w:val="WW8Num10z5"/>
    <w:uiPriority w:val="99"/>
    <w:rsid w:val="00B502C9"/>
  </w:style>
  <w:style w:type="character" w:customStyle="1" w:styleId="WW8Num10z6">
    <w:name w:val="WW8Num10z6"/>
    <w:uiPriority w:val="99"/>
    <w:rsid w:val="00B502C9"/>
  </w:style>
  <w:style w:type="character" w:customStyle="1" w:styleId="WW8Num10z7">
    <w:name w:val="WW8Num10z7"/>
    <w:uiPriority w:val="99"/>
    <w:rsid w:val="00B502C9"/>
  </w:style>
  <w:style w:type="character" w:customStyle="1" w:styleId="WW8Num10z8">
    <w:name w:val="WW8Num10z8"/>
    <w:uiPriority w:val="99"/>
    <w:rsid w:val="00B502C9"/>
  </w:style>
  <w:style w:type="character" w:customStyle="1" w:styleId="WW8Num11z0">
    <w:name w:val="WW8Num11z0"/>
    <w:uiPriority w:val="99"/>
    <w:rsid w:val="00B502C9"/>
    <w:rPr>
      <w:sz w:val="23"/>
      <w:lang w:val="ru-RU"/>
    </w:rPr>
  </w:style>
  <w:style w:type="character" w:customStyle="1" w:styleId="WW8Num12z0">
    <w:name w:val="WW8Num12z0"/>
    <w:uiPriority w:val="99"/>
    <w:rsid w:val="00B502C9"/>
    <w:rPr>
      <w:lang w:val="ru-RU"/>
    </w:rPr>
  </w:style>
  <w:style w:type="character" w:customStyle="1" w:styleId="WW8Num12z1">
    <w:name w:val="WW8Num12z1"/>
    <w:uiPriority w:val="99"/>
    <w:rsid w:val="00B502C9"/>
  </w:style>
  <w:style w:type="character" w:customStyle="1" w:styleId="WW8Num12z2">
    <w:name w:val="WW8Num12z2"/>
    <w:uiPriority w:val="99"/>
    <w:rsid w:val="00B502C9"/>
  </w:style>
  <w:style w:type="character" w:customStyle="1" w:styleId="WW8Num12z3">
    <w:name w:val="WW8Num12z3"/>
    <w:uiPriority w:val="99"/>
    <w:rsid w:val="00B502C9"/>
  </w:style>
  <w:style w:type="character" w:customStyle="1" w:styleId="WW8Num12z5">
    <w:name w:val="WW8Num12z5"/>
    <w:uiPriority w:val="99"/>
    <w:rsid w:val="00B502C9"/>
  </w:style>
  <w:style w:type="character" w:customStyle="1" w:styleId="WW8Num12z6">
    <w:name w:val="WW8Num12z6"/>
    <w:uiPriority w:val="99"/>
    <w:rsid w:val="00B502C9"/>
  </w:style>
  <w:style w:type="character" w:customStyle="1" w:styleId="WW8Num12z7">
    <w:name w:val="WW8Num12z7"/>
    <w:uiPriority w:val="99"/>
    <w:rsid w:val="00B502C9"/>
  </w:style>
  <w:style w:type="character" w:customStyle="1" w:styleId="WW8Num12z8">
    <w:name w:val="WW8Num12z8"/>
    <w:uiPriority w:val="99"/>
    <w:rsid w:val="00B502C9"/>
  </w:style>
  <w:style w:type="character" w:customStyle="1" w:styleId="WW8Num13z0">
    <w:name w:val="WW8Num13z0"/>
    <w:uiPriority w:val="99"/>
    <w:rsid w:val="00B502C9"/>
    <w:rPr>
      <w:lang w:val="ru-RU"/>
    </w:rPr>
  </w:style>
  <w:style w:type="character" w:customStyle="1" w:styleId="WW8Num14z0">
    <w:name w:val="WW8Num14z0"/>
    <w:uiPriority w:val="99"/>
    <w:rsid w:val="00B502C9"/>
  </w:style>
  <w:style w:type="character" w:customStyle="1" w:styleId="WW8Num15z0">
    <w:name w:val="WW8Num15z0"/>
    <w:uiPriority w:val="99"/>
    <w:rsid w:val="00B502C9"/>
    <w:rPr>
      <w:rFonts w:ascii="Times New Roman" w:hAnsi="Times New Roman"/>
      <w:b/>
      <w:color w:val="auto"/>
      <w:spacing w:val="0"/>
      <w:kern w:val="1"/>
      <w:sz w:val="23"/>
      <w:shd w:val="clear" w:color="auto" w:fill="FFFF00"/>
      <w:em w:val="none"/>
      <w:lang w:val="en-US" w:eastAsia="hi-IN" w:bidi="hi-IN"/>
    </w:rPr>
  </w:style>
  <w:style w:type="character" w:customStyle="1" w:styleId="WW8Num16z0">
    <w:name w:val="WW8Num16z0"/>
    <w:uiPriority w:val="99"/>
    <w:rsid w:val="00B502C9"/>
    <w:rPr>
      <w:lang w:val="ru-RU"/>
    </w:rPr>
  </w:style>
  <w:style w:type="character" w:customStyle="1" w:styleId="WW8Num17z0">
    <w:name w:val="WW8Num17z0"/>
    <w:uiPriority w:val="99"/>
    <w:rsid w:val="00B502C9"/>
    <w:rPr>
      <w:sz w:val="23"/>
      <w:lang w:val="ru-RU"/>
    </w:rPr>
  </w:style>
  <w:style w:type="character" w:customStyle="1" w:styleId="WW8Num18z0">
    <w:name w:val="WW8Num18z0"/>
    <w:uiPriority w:val="99"/>
    <w:rsid w:val="00B502C9"/>
  </w:style>
  <w:style w:type="character" w:customStyle="1" w:styleId="WW8Num19z0">
    <w:name w:val="WW8Num19z0"/>
    <w:uiPriority w:val="99"/>
    <w:rsid w:val="00B502C9"/>
    <w:rPr>
      <w:rFonts w:ascii="Times New Roman Bold" w:hAnsi="Times New Roman Bold"/>
      <w:b/>
      <w:color w:val="auto"/>
      <w:spacing w:val="0"/>
      <w:w w:val="100"/>
      <w:kern w:val="1"/>
      <w:position w:val="0"/>
      <w:sz w:val="24"/>
      <w:u w:val="none"/>
      <w:vertAlign w:val="baseline"/>
      <w:lang w:val="ru-RU"/>
    </w:rPr>
  </w:style>
  <w:style w:type="character" w:customStyle="1" w:styleId="WW8Num20z0">
    <w:name w:val="WW8Num20z0"/>
    <w:uiPriority w:val="99"/>
    <w:rsid w:val="00B502C9"/>
    <w:rPr>
      <w:sz w:val="24"/>
      <w:lang w:val="ru-RU"/>
    </w:rPr>
  </w:style>
  <w:style w:type="character" w:customStyle="1" w:styleId="WW8Num21z0">
    <w:name w:val="WW8Num21z0"/>
    <w:uiPriority w:val="99"/>
    <w:rsid w:val="00B502C9"/>
    <w:rPr>
      <w:rFonts w:ascii="Times New Roman" w:hAnsi="Times New Roman"/>
      <w:sz w:val="24"/>
      <w:lang w:val="ru-RU"/>
    </w:rPr>
  </w:style>
  <w:style w:type="character" w:customStyle="1" w:styleId="WW8Num22z0">
    <w:name w:val="WW8Num22z0"/>
    <w:uiPriority w:val="99"/>
    <w:rsid w:val="00B502C9"/>
    <w:rPr>
      <w:rFonts w:ascii="Times New Roman" w:hAnsi="Times New Roman"/>
      <w:sz w:val="23"/>
      <w:lang w:val="ru-RU"/>
    </w:rPr>
  </w:style>
  <w:style w:type="character" w:customStyle="1" w:styleId="WW8Num22z1">
    <w:name w:val="WW8Num22z1"/>
    <w:uiPriority w:val="99"/>
    <w:rsid w:val="00B502C9"/>
  </w:style>
  <w:style w:type="character" w:customStyle="1" w:styleId="WW8Num22z2">
    <w:name w:val="WW8Num22z2"/>
    <w:uiPriority w:val="99"/>
    <w:rsid w:val="00B502C9"/>
  </w:style>
  <w:style w:type="character" w:customStyle="1" w:styleId="WW8Num22z3">
    <w:name w:val="WW8Num22z3"/>
    <w:uiPriority w:val="99"/>
    <w:rsid w:val="00B502C9"/>
  </w:style>
  <w:style w:type="character" w:customStyle="1" w:styleId="WW8Num22z5">
    <w:name w:val="WW8Num22z5"/>
    <w:uiPriority w:val="99"/>
    <w:rsid w:val="00B502C9"/>
  </w:style>
  <w:style w:type="character" w:customStyle="1" w:styleId="WW8Num22z6">
    <w:name w:val="WW8Num22z6"/>
    <w:uiPriority w:val="99"/>
    <w:rsid w:val="00B502C9"/>
  </w:style>
  <w:style w:type="character" w:customStyle="1" w:styleId="WW8Num22z7">
    <w:name w:val="WW8Num22z7"/>
    <w:uiPriority w:val="99"/>
    <w:rsid w:val="00B502C9"/>
  </w:style>
  <w:style w:type="character" w:customStyle="1" w:styleId="WW8Num22z8">
    <w:name w:val="WW8Num22z8"/>
    <w:uiPriority w:val="99"/>
    <w:rsid w:val="00B502C9"/>
  </w:style>
  <w:style w:type="character" w:customStyle="1" w:styleId="WW8Num23z0">
    <w:name w:val="WW8Num23z0"/>
    <w:uiPriority w:val="99"/>
    <w:rsid w:val="00B502C9"/>
    <w:rPr>
      <w:rFonts w:ascii="Times New Roman" w:hAnsi="Times New Roman"/>
      <w:sz w:val="23"/>
      <w:lang w:val="en-US"/>
    </w:rPr>
  </w:style>
  <w:style w:type="character" w:customStyle="1" w:styleId="WW8Num24z0">
    <w:name w:val="WW8Num24z0"/>
    <w:uiPriority w:val="99"/>
    <w:rsid w:val="00B502C9"/>
    <w:rPr>
      <w:rFonts w:ascii="Times New Roman" w:hAnsi="Times New Roman"/>
      <w:sz w:val="24"/>
    </w:rPr>
  </w:style>
  <w:style w:type="character" w:customStyle="1" w:styleId="WW8Num25z0">
    <w:name w:val="WW8Num25z0"/>
    <w:uiPriority w:val="99"/>
    <w:rsid w:val="00B502C9"/>
    <w:rPr>
      <w:lang w:val="ru-RU"/>
    </w:rPr>
  </w:style>
  <w:style w:type="character" w:customStyle="1" w:styleId="WW8Num26z0">
    <w:name w:val="WW8Num26z0"/>
    <w:uiPriority w:val="99"/>
    <w:rsid w:val="00B502C9"/>
    <w:rPr>
      <w:rFonts w:ascii="Times New Roman" w:hAnsi="Times New Roman"/>
      <w:sz w:val="24"/>
      <w:shd w:val="clear" w:color="auto" w:fill="FFFF00"/>
      <w:lang w:val="ru-RU"/>
    </w:rPr>
  </w:style>
  <w:style w:type="character" w:customStyle="1" w:styleId="WW8Num27z0">
    <w:name w:val="WW8Num27z0"/>
    <w:uiPriority w:val="99"/>
    <w:rsid w:val="00B502C9"/>
  </w:style>
  <w:style w:type="character" w:customStyle="1" w:styleId="WW8Num28z0">
    <w:name w:val="WW8Num28z0"/>
    <w:uiPriority w:val="99"/>
    <w:rsid w:val="00B502C9"/>
    <w:rPr>
      <w:rFonts w:ascii="Times New Roman" w:hAnsi="Times New Roman"/>
      <w:sz w:val="24"/>
      <w:shd w:val="clear" w:color="auto" w:fill="FFFF00"/>
      <w:lang w:val="ru-RU"/>
    </w:rPr>
  </w:style>
  <w:style w:type="character" w:customStyle="1" w:styleId="WW8Num29z0">
    <w:name w:val="WW8Num29z0"/>
    <w:uiPriority w:val="99"/>
    <w:rsid w:val="00B502C9"/>
    <w:rPr>
      <w:lang w:val="ru-RU"/>
    </w:rPr>
  </w:style>
  <w:style w:type="character" w:customStyle="1" w:styleId="WW8Num30z0">
    <w:name w:val="WW8Num30z0"/>
    <w:uiPriority w:val="99"/>
    <w:rsid w:val="00B502C9"/>
  </w:style>
  <w:style w:type="character" w:customStyle="1" w:styleId="WW8Num31z0">
    <w:name w:val="WW8Num31z0"/>
    <w:uiPriority w:val="99"/>
    <w:rsid w:val="00B502C9"/>
    <w:rPr>
      <w:lang w:val="ru-RU"/>
    </w:rPr>
  </w:style>
  <w:style w:type="character" w:customStyle="1" w:styleId="WW8Num32z0">
    <w:name w:val="WW8Num32z0"/>
    <w:uiPriority w:val="99"/>
    <w:rsid w:val="00B502C9"/>
    <w:rPr>
      <w:rFonts w:ascii="Symbol" w:hAnsi="Symbol"/>
      <w:lang w:val="ru-RU"/>
    </w:rPr>
  </w:style>
  <w:style w:type="character" w:customStyle="1" w:styleId="WW8Num33z0">
    <w:name w:val="WW8Num33z0"/>
    <w:uiPriority w:val="99"/>
    <w:rsid w:val="00B502C9"/>
    <w:rPr>
      <w:rFonts w:ascii="Times New Roman" w:hAnsi="Times New Roman"/>
      <w:sz w:val="24"/>
      <w:shd w:val="clear" w:color="auto" w:fill="FFFF00"/>
      <w:lang w:val="ru-RU"/>
    </w:rPr>
  </w:style>
  <w:style w:type="character" w:customStyle="1" w:styleId="WW8Num34z0">
    <w:name w:val="WW8Num34z0"/>
    <w:uiPriority w:val="99"/>
    <w:rsid w:val="00B502C9"/>
    <w:rPr>
      <w:rFonts w:ascii="Times New Roman" w:hAnsi="Times New Roman"/>
      <w:sz w:val="24"/>
      <w:shd w:val="clear" w:color="auto" w:fill="FFFF00"/>
      <w:lang w:val="ru-RU"/>
    </w:rPr>
  </w:style>
  <w:style w:type="character" w:customStyle="1" w:styleId="WW8Num35z0">
    <w:name w:val="WW8Num35z0"/>
    <w:uiPriority w:val="99"/>
    <w:rsid w:val="00B502C9"/>
  </w:style>
  <w:style w:type="character" w:customStyle="1" w:styleId="WW8Num36z0">
    <w:name w:val="WW8Num36z0"/>
    <w:uiPriority w:val="99"/>
    <w:rsid w:val="00B502C9"/>
  </w:style>
  <w:style w:type="character" w:customStyle="1" w:styleId="WW8Num36z1">
    <w:name w:val="WW8Num36z1"/>
    <w:uiPriority w:val="99"/>
    <w:rsid w:val="00B502C9"/>
  </w:style>
  <w:style w:type="character" w:customStyle="1" w:styleId="WW8Num36z2">
    <w:name w:val="WW8Num36z2"/>
    <w:uiPriority w:val="99"/>
    <w:rsid w:val="00B502C9"/>
  </w:style>
  <w:style w:type="character" w:customStyle="1" w:styleId="WW8Num36z3">
    <w:name w:val="WW8Num36z3"/>
    <w:uiPriority w:val="99"/>
    <w:rsid w:val="00B502C9"/>
  </w:style>
  <w:style w:type="character" w:customStyle="1" w:styleId="WW8Num36z4">
    <w:name w:val="WW8Num36z4"/>
    <w:uiPriority w:val="99"/>
    <w:rsid w:val="00B502C9"/>
  </w:style>
  <w:style w:type="character" w:customStyle="1" w:styleId="WW8Num36z5">
    <w:name w:val="WW8Num36z5"/>
    <w:uiPriority w:val="99"/>
    <w:rsid w:val="00B502C9"/>
  </w:style>
  <w:style w:type="character" w:customStyle="1" w:styleId="WW8Num36z6">
    <w:name w:val="WW8Num36z6"/>
    <w:uiPriority w:val="99"/>
    <w:rsid w:val="00B502C9"/>
  </w:style>
  <w:style w:type="character" w:customStyle="1" w:styleId="WW8Num36z7">
    <w:name w:val="WW8Num36z7"/>
    <w:uiPriority w:val="99"/>
    <w:rsid w:val="00B502C9"/>
  </w:style>
  <w:style w:type="character" w:customStyle="1" w:styleId="WW8Num36z8">
    <w:name w:val="WW8Num36z8"/>
    <w:uiPriority w:val="99"/>
    <w:rsid w:val="00B502C9"/>
  </w:style>
  <w:style w:type="character" w:customStyle="1" w:styleId="WW8Num37z0">
    <w:name w:val="WW8Num37z0"/>
    <w:uiPriority w:val="99"/>
    <w:rsid w:val="00B502C9"/>
    <w:rPr>
      <w:lang w:val="ru-RU"/>
    </w:rPr>
  </w:style>
  <w:style w:type="character" w:customStyle="1" w:styleId="WW8Num38z0">
    <w:name w:val="WW8Num38z0"/>
    <w:uiPriority w:val="99"/>
    <w:rsid w:val="00B502C9"/>
    <w:rPr>
      <w:lang w:val="ru-RU"/>
    </w:rPr>
  </w:style>
  <w:style w:type="character" w:customStyle="1" w:styleId="WW8Num39z0">
    <w:name w:val="WW8Num39z0"/>
    <w:uiPriority w:val="99"/>
    <w:rsid w:val="00B502C9"/>
    <w:rPr>
      <w:lang w:val="ru-RU"/>
    </w:rPr>
  </w:style>
  <w:style w:type="character" w:customStyle="1" w:styleId="WW8Num39z1">
    <w:name w:val="WW8Num39z1"/>
    <w:uiPriority w:val="99"/>
    <w:rsid w:val="00B502C9"/>
    <w:rPr>
      <w:rFonts w:ascii="Times New Roman" w:hAnsi="Times New Roman"/>
      <w:sz w:val="24"/>
    </w:rPr>
  </w:style>
  <w:style w:type="character" w:customStyle="1" w:styleId="WW8Num39z2">
    <w:name w:val="WW8Num39z2"/>
    <w:uiPriority w:val="99"/>
    <w:rsid w:val="00B502C9"/>
  </w:style>
  <w:style w:type="character" w:customStyle="1" w:styleId="WW8Num39z3">
    <w:name w:val="WW8Num39z3"/>
    <w:uiPriority w:val="99"/>
    <w:rsid w:val="00B502C9"/>
  </w:style>
  <w:style w:type="character" w:customStyle="1" w:styleId="WW8Num39z4">
    <w:name w:val="WW8Num39z4"/>
    <w:uiPriority w:val="99"/>
    <w:rsid w:val="00B502C9"/>
  </w:style>
  <w:style w:type="character" w:customStyle="1" w:styleId="WW8Num39z5">
    <w:name w:val="WW8Num39z5"/>
    <w:uiPriority w:val="99"/>
    <w:rsid w:val="00B502C9"/>
  </w:style>
  <w:style w:type="character" w:customStyle="1" w:styleId="WW8Num39z6">
    <w:name w:val="WW8Num39z6"/>
    <w:uiPriority w:val="99"/>
    <w:rsid w:val="00B502C9"/>
  </w:style>
  <w:style w:type="character" w:customStyle="1" w:styleId="WW8Num39z7">
    <w:name w:val="WW8Num39z7"/>
    <w:uiPriority w:val="99"/>
    <w:rsid w:val="00B502C9"/>
  </w:style>
  <w:style w:type="character" w:customStyle="1" w:styleId="WW8Num39z8">
    <w:name w:val="WW8Num39z8"/>
    <w:uiPriority w:val="99"/>
    <w:rsid w:val="00B502C9"/>
  </w:style>
  <w:style w:type="character" w:customStyle="1" w:styleId="WW8Num40z0">
    <w:name w:val="WW8Num40z0"/>
    <w:uiPriority w:val="99"/>
    <w:rsid w:val="00B502C9"/>
    <w:rPr>
      <w:rFonts w:eastAsia="Times New Roman"/>
      <w:lang w:val="ru-RU"/>
    </w:rPr>
  </w:style>
  <w:style w:type="character" w:customStyle="1" w:styleId="WW8Num3z1">
    <w:name w:val="WW8Num3z1"/>
    <w:uiPriority w:val="99"/>
    <w:rsid w:val="00B502C9"/>
  </w:style>
  <w:style w:type="character" w:customStyle="1" w:styleId="WW8Num3z2">
    <w:name w:val="WW8Num3z2"/>
    <w:uiPriority w:val="99"/>
    <w:rsid w:val="00B502C9"/>
  </w:style>
  <w:style w:type="character" w:customStyle="1" w:styleId="WW8Num3z3">
    <w:name w:val="WW8Num3z3"/>
    <w:uiPriority w:val="99"/>
    <w:rsid w:val="00B502C9"/>
  </w:style>
  <w:style w:type="character" w:customStyle="1" w:styleId="WW8Num3z4">
    <w:name w:val="WW8Num3z4"/>
    <w:uiPriority w:val="99"/>
    <w:rsid w:val="00B502C9"/>
  </w:style>
  <w:style w:type="character" w:customStyle="1" w:styleId="WW8Num3z5">
    <w:name w:val="WW8Num3z5"/>
    <w:uiPriority w:val="99"/>
    <w:rsid w:val="00B502C9"/>
  </w:style>
  <w:style w:type="character" w:customStyle="1" w:styleId="WW8Num3z6">
    <w:name w:val="WW8Num3z6"/>
    <w:uiPriority w:val="99"/>
    <w:rsid w:val="00B502C9"/>
  </w:style>
  <w:style w:type="character" w:customStyle="1" w:styleId="WW8Num3z7">
    <w:name w:val="WW8Num3z7"/>
    <w:uiPriority w:val="99"/>
    <w:rsid w:val="00B502C9"/>
  </w:style>
  <w:style w:type="character" w:customStyle="1" w:styleId="WW8Num3z8">
    <w:name w:val="WW8Num3z8"/>
    <w:uiPriority w:val="99"/>
    <w:rsid w:val="00B502C9"/>
  </w:style>
  <w:style w:type="character" w:customStyle="1" w:styleId="WW8Num11z1">
    <w:name w:val="WW8Num11z1"/>
    <w:uiPriority w:val="99"/>
    <w:rsid w:val="00B502C9"/>
  </w:style>
  <w:style w:type="character" w:customStyle="1" w:styleId="WW8Num11z2">
    <w:name w:val="WW8Num11z2"/>
    <w:uiPriority w:val="99"/>
    <w:rsid w:val="00B502C9"/>
  </w:style>
  <w:style w:type="character" w:customStyle="1" w:styleId="WW8Num11z3">
    <w:name w:val="WW8Num11z3"/>
    <w:uiPriority w:val="99"/>
    <w:rsid w:val="00B502C9"/>
  </w:style>
  <w:style w:type="character" w:customStyle="1" w:styleId="WW8Num11z4">
    <w:name w:val="WW8Num11z4"/>
    <w:uiPriority w:val="99"/>
    <w:rsid w:val="00B502C9"/>
  </w:style>
  <w:style w:type="character" w:customStyle="1" w:styleId="WW8Num11z5">
    <w:name w:val="WW8Num11z5"/>
    <w:uiPriority w:val="99"/>
    <w:rsid w:val="00B502C9"/>
  </w:style>
  <w:style w:type="character" w:customStyle="1" w:styleId="WW8Num11z6">
    <w:name w:val="WW8Num11z6"/>
    <w:uiPriority w:val="99"/>
    <w:rsid w:val="00B502C9"/>
  </w:style>
  <w:style w:type="character" w:customStyle="1" w:styleId="WW8Num11z7">
    <w:name w:val="WW8Num11z7"/>
    <w:uiPriority w:val="99"/>
    <w:rsid w:val="00B502C9"/>
  </w:style>
  <w:style w:type="character" w:customStyle="1" w:styleId="WW8Num11z8">
    <w:name w:val="WW8Num11z8"/>
    <w:uiPriority w:val="99"/>
    <w:rsid w:val="00B502C9"/>
  </w:style>
  <w:style w:type="character" w:customStyle="1" w:styleId="WW8Num13z1">
    <w:name w:val="WW8Num13z1"/>
    <w:uiPriority w:val="99"/>
    <w:rsid w:val="00B502C9"/>
  </w:style>
  <w:style w:type="character" w:customStyle="1" w:styleId="WW8Num13z2">
    <w:name w:val="WW8Num13z2"/>
    <w:uiPriority w:val="99"/>
    <w:rsid w:val="00B502C9"/>
  </w:style>
  <w:style w:type="character" w:customStyle="1" w:styleId="WW8Num13z3">
    <w:name w:val="WW8Num13z3"/>
    <w:uiPriority w:val="99"/>
    <w:rsid w:val="00B502C9"/>
  </w:style>
  <w:style w:type="character" w:customStyle="1" w:styleId="WW8Num13z5">
    <w:name w:val="WW8Num13z5"/>
    <w:uiPriority w:val="99"/>
    <w:rsid w:val="00B502C9"/>
  </w:style>
  <w:style w:type="character" w:customStyle="1" w:styleId="WW8Num13z6">
    <w:name w:val="WW8Num13z6"/>
    <w:uiPriority w:val="99"/>
    <w:rsid w:val="00B502C9"/>
  </w:style>
  <w:style w:type="character" w:customStyle="1" w:styleId="WW8Num13z7">
    <w:name w:val="WW8Num13z7"/>
    <w:uiPriority w:val="99"/>
    <w:rsid w:val="00B502C9"/>
  </w:style>
  <w:style w:type="character" w:customStyle="1" w:styleId="WW8Num13z8">
    <w:name w:val="WW8Num13z8"/>
    <w:uiPriority w:val="99"/>
    <w:rsid w:val="00B502C9"/>
  </w:style>
  <w:style w:type="character" w:customStyle="1" w:styleId="WW8Num25z1">
    <w:name w:val="WW8Num25z1"/>
    <w:uiPriority w:val="99"/>
    <w:rsid w:val="00B502C9"/>
    <w:rPr>
      <w:rFonts w:ascii="Times New Roman" w:hAnsi="Times New Roman"/>
      <w:sz w:val="24"/>
      <w:lang w:val="ru-RU"/>
    </w:rPr>
  </w:style>
  <w:style w:type="character" w:customStyle="1" w:styleId="WW8Num25z2">
    <w:name w:val="WW8Num25z2"/>
    <w:uiPriority w:val="99"/>
    <w:rsid w:val="00B502C9"/>
  </w:style>
  <w:style w:type="character" w:customStyle="1" w:styleId="WW8Num25z3">
    <w:name w:val="WW8Num25z3"/>
    <w:uiPriority w:val="99"/>
    <w:rsid w:val="00B502C9"/>
  </w:style>
  <w:style w:type="character" w:customStyle="1" w:styleId="WW8Num25z5">
    <w:name w:val="WW8Num25z5"/>
    <w:uiPriority w:val="99"/>
    <w:rsid w:val="00B502C9"/>
  </w:style>
  <w:style w:type="character" w:customStyle="1" w:styleId="WW8Num25z6">
    <w:name w:val="WW8Num25z6"/>
    <w:uiPriority w:val="99"/>
    <w:rsid w:val="00B502C9"/>
  </w:style>
  <w:style w:type="character" w:customStyle="1" w:styleId="WW8Num25z7">
    <w:name w:val="WW8Num25z7"/>
    <w:uiPriority w:val="99"/>
    <w:rsid w:val="00B502C9"/>
  </w:style>
  <w:style w:type="character" w:customStyle="1" w:styleId="WW8Num25z8">
    <w:name w:val="WW8Num25z8"/>
    <w:uiPriority w:val="99"/>
    <w:rsid w:val="00B502C9"/>
  </w:style>
  <w:style w:type="character" w:customStyle="1" w:styleId="WW8Num28z1">
    <w:name w:val="WW8Num28z1"/>
    <w:uiPriority w:val="99"/>
    <w:rsid w:val="00B502C9"/>
  </w:style>
  <w:style w:type="character" w:customStyle="1" w:styleId="WW8Num28z2">
    <w:name w:val="WW8Num28z2"/>
    <w:uiPriority w:val="99"/>
    <w:rsid w:val="00B502C9"/>
  </w:style>
  <w:style w:type="character" w:customStyle="1" w:styleId="WW8Num28z3">
    <w:name w:val="WW8Num28z3"/>
    <w:uiPriority w:val="99"/>
    <w:rsid w:val="00B502C9"/>
  </w:style>
  <w:style w:type="character" w:customStyle="1" w:styleId="WW8Num28z5">
    <w:name w:val="WW8Num28z5"/>
    <w:uiPriority w:val="99"/>
    <w:rsid w:val="00B502C9"/>
  </w:style>
  <w:style w:type="character" w:customStyle="1" w:styleId="WW8Num28z6">
    <w:name w:val="WW8Num28z6"/>
    <w:uiPriority w:val="99"/>
    <w:rsid w:val="00B502C9"/>
  </w:style>
  <w:style w:type="character" w:customStyle="1" w:styleId="WW8Num28z7">
    <w:name w:val="WW8Num28z7"/>
    <w:uiPriority w:val="99"/>
    <w:rsid w:val="00B502C9"/>
  </w:style>
  <w:style w:type="character" w:customStyle="1" w:styleId="WW8Num28z8">
    <w:name w:val="WW8Num28z8"/>
    <w:uiPriority w:val="99"/>
    <w:rsid w:val="00B502C9"/>
  </w:style>
  <w:style w:type="character" w:customStyle="1" w:styleId="WW8Num40z1">
    <w:name w:val="WW8Num40z1"/>
    <w:uiPriority w:val="99"/>
    <w:rsid w:val="00B502C9"/>
  </w:style>
  <w:style w:type="character" w:customStyle="1" w:styleId="WW8Num40z2">
    <w:name w:val="WW8Num40z2"/>
    <w:uiPriority w:val="99"/>
    <w:rsid w:val="00B502C9"/>
  </w:style>
  <w:style w:type="character" w:customStyle="1" w:styleId="WW8Num40z3">
    <w:name w:val="WW8Num40z3"/>
    <w:uiPriority w:val="99"/>
    <w:rsid w:val="00B502C9"/>
  </w:style>
  <w:style w:type="character" w:customStyle="1" w:styleId="WW8Num40z4">
    <w:name w:val="WW8Num40z4"/>
    <w:uiPriority w:val="99"/>
    <w:rsid w:val="00B502C9"/>
  </w:style>
  <w:style w:type="character" w:customStyle="1" w:styleId="WW8Num40z5">
    <w:name w:val="WW8Num40z5"/>
    <w:uiPriority w:val="99"/>
    <w:rsid w:val="00B502C9"/>
  </w:style>
  <w:style w:type="character" w:customStyle="1" w:styleId="WW8Num40z6">
    <w:name w:val="WW8Num40z6"/>
    <w:uiPriority w:val="99"/>
    <w:rsid w:val="00B502C9"/>
  </w:style>
  <w:style w:type="character" w:customStyle="1" w:styleId="WW8Num40z7">
    <w:name w:val="WW8Num40z7"/>
    <w:uiPriority w:val="99"/>
    <w:rsid w:val="00B502C9"/>
  </w:style>
  <w:style w:type="character" w:customStyle="1" w:styleId="WW8Num40z8">
    <w:name w:val="WW8Num40z8"/>
    <w:uiPriority w:val="99"/>
    <w:rsid w:val="00B502C9"/>
  </w:style>
  <w:style w:type="character" w:customStyle="1" w:styleId="WW8Num41z0">
    <w:name w:val="WW8Num41z0"/>
    <w:uiPriority w:val="99"/>
    <w:rsid w:val="00B502C9"/>
    <w:rPr>
      <w:rFonts w:ascii="Times New Roman" w:hAnsi="Times New Roman"/>
      <w:sz w:val="24"/>
      <w:lang w:val="ru-RU"/>
    </w:rPr>
  </w:style>
  <w:style w:type="character" w:customStyle="1" w:styleId="WW8Num41z1">
    <w:name w:val="WW8Num41z1"/>
    <w:uiPriority w:val="99"/>
    <w:rsid w:val="00B502C9"/>
  </w:style>
  <w:style w:type="character" w:customStyle="1" w:styleId="WW8Num41z2">
    <w:name w:val="WW8Num41z2"/>
    <w:uiPriority w:val="99"/>
    <w:rsid w:val="00B502C9"/>
  </w:style>
  <w:style w:type="character" w:customStyle="1" w:styleId="WW8Num41z3">
    <w:name w:val="WW8Num41z3"/>
    <w:uiPriority w:val="99"/>
    <w:rsid w:val="00B502C9"/>
  </w:style>
  <w:style w:type="character" w:customStyle="1" w:styleId="WW8Num41z4">
    <w:name w:val="WW8Num41z4"/>
    <w:uiPriority w:val="99"/>
    <w:rsid w:val="00B502C9"/>
  </w:style>
  <w:style w:type="character" w:customStyle="1" w:styleId="WW8Num41z5">
    <w:name w:val="WW8Num41z5"/>
    <w:uiPriority w:val="99"/>
    <w:rsid w:val="00B502C9"/>
  </w:style>
  <w:style w:type="character" w:customStyle="1" w:styleId="WW8Num41z6">
    <w:name w:val="WW8Num41z6"/>
    <w:uiPriority w:val="99"/>
    <w:rsid w:val="00B502C9"/>
  </w:style>
  <w:style w:type="character" w:customStyle="1" w:styleId="WW8Num41z7">
    <w:name w:val="WW8Num41z7"/>
    <w:uiPriority w:val="99"/>
    <w:rsid w:val="00B502C9"/>
  </w:style>
  <w:style w:type="character" w:customStyle="1" w:styleId="WW8Num41z8">
    <w:name w:val="WW8Num41z8"/>
    <w:uiPriority w:val="99"/>
    <w:rsid w:val="00B502C9"/>
  </w:style>
  <w:style w:type="character" w:customStyle="1" w:styleId="WW8Num42z0">
    <w:name w:val="WW8Num42z0"/>
    <w:uiPriority w:val="99"/>
    <w:rsid w:val="00B502C9"/>
    <w:rPr>
      <w:rFonts w:ascii="Times New Roman" w:hAnsi="Times New Roman"/>
      <w:sz w:val="24"/>
    </w:rPr>
  </w:style>
  <w:style w:type="character" w:customStyle="1" w:styleId="WW8Num42z1">
    <w:name w:val="WW8Num42z1"/>
    <w:uiPriority w:val="99"/>
    <w:rsid w:val="00B502C9"/>
  </w:style>
  <w:style w:type="character" w:customStyle="1" w:styleId="WW8Num42z2">
    <w:name w:val="WW8Num42z2"/>
    <w:uiPriority w:val="99"/>
    <w:rsid w:val="00B502C9"/>
  </w:style>
  <w:style w:type="character" w:customStyle="1" w:styleId="WW8Num42z3">
    <w:name w:val="WW8Num42z3"/>
    <w:uiPriority w:val="99"/>
    <w:rsid w:val="00B502C9"/>
  </w:style>
  <w:style w:type="character" w:customStyle="1" w:styleId="WW8Num42z4">
    <w:name w:val="WW8Num42z4"/>
    <w:uiPriority w:val="99"/>
    <w:rsid w:val="00B502C9"/>
  </w:style>
  <w:style w:type="character" w:customStyle="1" w:styleId="WW8Num42z5">
    <w:name w:val="WW8Num42z5"/>
    <w:uiPriority w:val="99"/>
    <w:rsid w:val="00B502C9"/>
  </w:style>
  <w:style w:type="character" w:customStyle="1" w:styleId="WW8Num42z6">
    <w:name w:val="WW8Num42z6"/>
    <w:uiPriority w:val="99"/>
    <w:rsid w:val="00B502C9"/>
  </w:style>
  <w:style w:type="character" w:customStyle="1" w:styleId="WW8Num42z7">
    <w:name w:val="WW8Num42z7"/>
    <w:uiPriority w:val="99"/>
    <w:rsid w:val="00B502C9"/>
  </w:style>
  <w:style w:type="character" w:customStyle="1" w:styleId="WW8Num42z8">
    <w:name w:val="WW8Num42z8"/>
    <w:uiPriority w:val="99"/>
    <w:rsid w:val="00B502C9"/>
  </w:style>
  <w:style w:type="character" w:customStyle="1" w:styleId="WW8Num43z0">
    <w:name w:val="WW8Num43z0"/>
    <w:uiPriority w:val="99"/>
    <w:rsid w:val="00B502C9"/>
  </w:style>
  <w:style w:type="character" w:customStyle="1" w:styleId="WW8Num44z0">
    <w:name w:val="WW8Num44z0"/>
    <w:uiPriority w:val="99"/>
    <w:rsid w:val="00B502C9"/>
    <w:rPr>
      <w:rFonts w:eastAsia="Times New Roman"/>
      <w:sz w:val="24"/>
      <w:lang w:val="ru-RU"/>
    </w:rPr>
  </w:style>
  <w:style w:type="character" w:customStyle="1" w:styleId="WW8Num44z1">
    <w:name w:val="WW8Num44z1"/>
    <w:uiPriority w:val="99"/>
    <w:rsid w:val="00B502C9"/>
  </w:style>
  <w:style w:type="character" w:customStyle="1" w:styleId="WW8Num44z2">
    <w:name w:val="WW8Num44z2"/>
    <w:uiPriority w:val="99"/>
    <w:rsid w:val="00B502C9"/>
  </w:style>
  <w:style w:type="character" w:customStyle="1" w:styleId="WW8Num44z3">
    <w:name w:val="WW8Num44z3"/>
    <w:uiPriority w:val="99"/>
    <w:rsid w:val="00B502C9"/>
  </w:style>
  <w:style w:type="character" w:customStyle="1" w:styleId="WW8Num44z4">
    <w:name w:val="WW8Num44z4"/>
    <w:uiPriority w:val="99"/>
    <w:rsid w:val="00B502C9"/>
  </w:style>
  <w:style w:type="character" w:customStyle="1" w:styleId="WW8Num44z5">
    <w:name w:val="WW8Num44z5"/>
    <w:uiPriority w:val="99"/>
    <w:rsid w:val="00B502C9"/>
  </w:style>
  <w:style w:type="character" w:customStyle="1" w:styleId="WW8Num44z6">
    <w:name w:val="WW8Num44z6"/>
    <w:uiPriority w:val="99"/>
    <w:rsid w:val="00B502C9"/>
  </w:style>
  <w:style w:type="character" w:customStyle="1" w:styleId="WW8Num44z7">
    <w:name w:val="WW8Num44z7"/>
    <w:uiPriority w:val="99"/>
    <w:rsid w:val="00B502C9"/>
  </w:style>
  <w:style w:type="character" w:customStyle="1" w:styleId="WW8Num44z8">
    <w:name w:val="WW8Num44z8"/>
    <w:uiPriority w:val="99"/>
    <w:rsid w:val="00B502C9"/>
  </w:style>
  <w:style w:type="character" w:customStyle="1" w:styleId="WW8Num45z0">
    <w:name w:val="WW8Num45z0"/>
    <w:uiPriority w:val="99"/>
    <w:rsid w:val="00B502C9"/>
    <w:rPr>
      <w:rFonts w:ascii="Symbol" w:hAnsi="Symbol"/>
      <w:color w:val="auto"/>
      <w:lang w:val="ru-RU" w:eastAsia="ar-SA" w:bidi="ar-SA"/>
    </w:rPr>
  </w:style>
  <w:style w:type="character" w:customStyle="1" w:styleId="WW8Num45z1">
    <w:name w:val="WW8Num45z1"/>
    <w:uiPriority w:val="99"/>
    <w:rsid w:val="00B502C9"/>
  </w:style>
  <w:style w:type="character" w:customStyle="1" w:styleId="WW8Num45z2">
    <w:name w:val="WW8Num45z2"/>
    <w:uiPriority w:val="99"/>
    <w:rsid w:val="00B502C9"/>
  </w:style>
  <w:style w:type="character" w:customStyle="1" w:styleId="WW8Num45z3">
    <w:name w:val="WW8Num45z3"/>
    <w:uiPriority w:val="99"/>
    <w:rsid w:val="00B502C9"/>
  </w:style>
  <w:style w:type="character" w:customStyle="1" w:styleId="WW8Num45z4">
    <w:name w:val="WW8Num45z4"/>
    <w:uiPriority w:val="99"/>
    <w:rsid w:val="00B502C9"/>
  </w:style>
  <w:style w:type="character" w:customStyle="1" w:styleId="WW8Num45z5">
    <w:name w:val="WW8Num45z5"/>
    <w:uiPriority w:val="99"/>
    <w:rsid w:val="00B502C9"/>
  </w:style>
  <w:style w:type="character" w:customStyle="1" w:styleId="WW8Num45z6">
    <w:name w:val="WW8Num45z6"/>
    <w:uiPriority w:val="99"/>
    <w:rsid w:val="00B502C9"/>
  </w:style>
  <w:style w:type="character" w:customStyle="1" w:styleId="WW8Num45z7">
    <w:name w:val="WW8Num45z7"/>
    <w:uiPriority w:val="99"/>
    <w:rsid w:val="00B502C9"/>
  </w:style>
  <w:style w:type="character" w:customStyle="1" w:styleId="WW8Num45z8">
    <w:name w:val="WW8Num45z8"/>
    <w:uiPriority w:val="99"/>
    <w:rsid w:val="00B502C9"/>
  </w:style>
  <w:style w:type="character" w:customStyle="1" w:styleId="WW8Num46z0">
    <w:name w:val="WW8Num46z0"/>
    <w:uiPriority w:val="99"/>
    <w:rsid w:val="00B502C9"/>
    <w:rPr>
      <w:rFonts w:ascii="Symbol" w:hAnsi="Symbol"/>
      <w:color w:val="auto"/>
      <w:lang w:val="ru-RU" w:eastAsia="ar-SA" w:bidi="ar-SA"/>
    </w:rPr>
  </w:style>
  <w:style w:type="character" w:customStyle="1" w:styleId="WW8Num46z1">
    <w:name w:val="WW8Num46z1"/>
    <w:uiPriority w:val="99"/>
    <w:rsid w:val="00B502C9"/>
  </w:style>
  <w:style w:type="character" w:customStyle="1" w:styleId="WW8Num46z2">
    <w:name w:val="WW8Num46z2"/>
    <w:uiPriority w:val="99"/>
    <w:rsid w:val="00B502C9"/>
  </w:style>
  <w:style w:type="character" w:customStyle="1" w:styleId="WW8Num46z3">
    <w:name w:val="WW8Num46z3"/>
    <w:uiPriority w:val="99"/>
    <w:rsid w:val="00B502C9"/>
  </w:style>
  <w:style w:type="character" w:customStyle="1" w:styleId="WW8Num46z4">
    <w:name w:val="WW8Num46z4"/>
    <w:uiPriority w:val="99"/>
    <w:rsid w:val="00B502C9"/>
    <w:rPr>
      <w:rFonts w:ascii="Symbol" w:hAnsi="Symbol"/>
      <w:lang w:val="ru-RU"/>
    </w:rPr>
  </w:style>
  <w:style w:type="character" w:customStyle="1" w:styleId="WW8Num46z5">
    <w:name w:val="WW8Num46z5"/>
    <w:uiPriority w:val="99"/>
    <w:rsid w:val="00B502C9"/>
  </w:style>
  <w:style w:type="character" w:customStyle="1" w:styleId="WW8Num46z6">
    <w:name w:val="WW8Num46z6"/>
    <w:uiPriority w:val="99"/>
    <w:rsid w:val="00B502C9"/>
  </w:style>
  <w:style w:type="character" w:customStyle="1" w:styleId="WW8Num46z7">
    <w:name w:val="WW8Num46z7"/>
    <w:uiPriority w:val="99"/>
    <w:rsid w:val="00B502C9"/>
  </w:style>
  <w:style w:type="character" w:customStyle="1" w:styleId="WW8Num46z8">
    <w:name w:val="WW8Num46z8"/>
    <w:uiPriority w:val="99"/>
    <w:rsid w:val="00B502C9"/>
  </w:style>
  <w:style w:type="character" w:customStyle="1" w:styleId="WW8Num47z0">
    <w:name w:val="WW8Num47z0"/>
    <w:uiPriority w:val="99"/>
    <w:rsid w:val="00B502C9"/>
    <w:rPr>
      <w:lang w:val="ru-RU"/>
    </w:rPr>
  </w:style>
  <w:style w:type="character" w:customStyle="1" w:styleId="WW8Num47z1">
    <w:name w:val="WW8Num47z1"/>
    <w:uiPriority w:val="99"/>
    <w:rsid w:val="00B502C9"/>
  </w:style>
  <w:style w:type="character" w:customStyle="1" w:styleId="WW8Num47z2">
    <w:name w:val="WW8Num47z2"/>
    <w:uiPriority w:val="99"/>
    <w:rsid w:val="00B502C9"/>
  </w:style>
  <w:style w:type="character" w:customStyle="1" w:styleId="WW8Num47z3">
    <w:name w:val="WW8Num47z3"/>
    <w:uiPriority w:val="99"/>
    <w:rsid w:val="00B502C9"/>
  </w:style>
  <w:style w:type="character" w:customStyle="1" w:styleId="WW8Num47z4">
    <w:name w:val="WW8Num47z4"/>
    <w:uiPriority w:val="99"/>
    <w:rsid w:val="00B502C9"/>
  </w:style>
  <w:style w:type="character" w:customStyle="1" w:styleId="WW8Num47z5">
    <w:name w:val="WW8Num47z5"/>
    <w:uiPriority w:val="99"/>
    <w:rsid w:val="00B502C9"/>
  </w:style>
  <w:style w:type="character" w:customStyle="1" w:styleId="WW8Num47z6">
    <w:name w:val="WW8Num47z6"/>
    <w:uiPriority w:val="99"/>
    <w:rsid w:val="00B502C9"/>
  </w:style>
  <w:style w:type="character" w:customStyle="1" w:styleId="WW8Num47z7">
    <w:name w:val="WW8Num47z7"/>
    <w:uiPriority w:val="99"/>
    <w:rsid w:val="00B502C9"/>
  </w:style>
  <w:style w:type="character" w:customStyle="1" w:styleId="WW8Num47z8">
    <w:name w:val="WW8Num47z8"/>
    <w:uiPriority w:val="99"/>
    <w:rsid w:val="00B502C9"/>
  </w:style>
  <w:style w:type="character" w:customStyle="1" w:styleId="50">
    <w:name w:val="Основной шрифт абзаца5"/>
    <w:uiPriority w:val="99"/>
    <w:rsid w:val="00B502C9"/>
  </w:style>
  <w:style w:type="character" w:customStyle="1" w:styleId="WW8Num5z5">
    <w:name w:val="WW8Num5z5"/>
    <w:uiPriority w:val="99"/>
    <w:rsid w:val="00B502C9"/>
  </w:style>
  <w:style w:type="character" w:customStyle="1" w:styleId="40">
    <w:name w:val="Основной шрифт абзаца4"/>
    <w:uiPriority w:val="99"/>
    <w:rsid w:val="00B502C9"/>
  </w:style>
  <w:style w:type="character" w:customStyle="1" w:styleId="WW8Num1z2">
    <w:name w:val="WW8Num1z2"/>
    <w:uiPriority w:val="99"/>
    <w:rsid w:val="00B502C9"/>
  </w:style>
  <w:style w:type="character" w:customStyle="1" w:styleId="WW8Num1z3">
    <w:name w:val="WW8Num1z3"/>
    <w:uiPriority w:val="99"/>
    <w:rsid w:val="00B502C9"/>
  </w:style>
  <w:style w:type="character" w:customStyle="1" w:styleId="WW8Num21z1">
    <w:name w:val="WW8Num21z1"/>
    <w:uiPriority w:val="99"/>
    <w:rsid w:val="00B502C9"/>
  </w:style>
  <w:style w:type="character" w:customStyle="1" w:styleId="WW8Num21z2">
    <w:name w:val="WW8Num21z2"/>
    <w:uiPriority w:val="99"/>
    <w:rsid w:val="00B502C9"/>
  </w:style>
  <w:style w:type="character" w:customStyle="1" w:styleId="WW8Num21z3">
    <w:name w:val="WW8Num21z3"/>
    <w:uiPriority w:val="99"/>
    <w:rsid w:val="00B502C9"/>
  </w:style>
  <w:style w:type="character" w:customStyle="1" w:styleId="WW8Num21z4">
    <w:name w:val="WW8Num21z4"/>
    <w:uiPriority w:val="99"/>
    <w:rsid w:val="00B502C9"/>
  </w:style>
  <w:style w:type="character" w:customStyle="1" w:styleId="WW8Num21z5">
    <w:name w:val="WW8Num21z5"/>
    <w:uiPriority w:val="99"/>
    <w:rsid w:val="00B502C9"/>
  </w:style>
  <w:style w:type="character" w:customStyle="1" w:styleId="WW8Num21z6">
    <w:name w:val="WW8Num21z6"/>
    <w:uiPriority w:val="99"/>
    <w:rsid w:val="00B502C9"/>
  </w:style>
  <w:style w:type="character" w:customStyle="1" w:styleId="WW8Num21z7">
    <w:name w:val="WW8Num21z7"/>
    <w:uiPriority w:val="99"/>
    <w:rsid w:val="00B502C9"/>
  </w:style>
  <w:style w:type="character" w:customStyle="1" w:styleId="WW8Num21z8">
    <w:name w:val="WW8Num21z8"/>
    <w:uiPriority w:val="99"/>
    <w:rsid w:val="00B502C9"/>
  </w:style>
  <w:style w:type="character" w:customStyle="1" w:styleId="WW8Num23z1">
    <w:name w:val="WW8Num23z1"/>
    <w:uiPriority w:val="99"/>
    <w:rsid w:val="00B502C9"/>
  </w:style>
  <w:style w:type="character" w:customStyle="1" w:styleId="WW8Num23z2">
    <w:name w:val="WW8Num23z2"/>
    <w:uiPriority w:val="99"/>
    <w:rsid w:val="00B502C9"/>
  </w:style>
  <w:style w:type="character" w:customStyle="1" w:styleId="WW8Num23z3">
    <w:name w:val="WW8Num23z3"/>
    <w:uiPriority w:val="99"/>
    <w:rsid w:val="00B502C9"/>
  </w:style>
  <w:style w:type="character" w:customStyle="1" w:styleId="WW8Num23z4">
    <w:name w:val="WW8Num23z4"/>
    <w:uiPriority w:val="99"/>
    <w:rsid w:val="00B502C9"/>
  </w:style>
  <w:style w:type="character" w:customStyle="1" w:styleId="WW8Num23z5">
    <w:name w:val="WW8Num23z5"/>
    <w:uiPriority w:val="99"/>
    <w:rsid w:val="00B502C9"/>
  </w:style>
  <w:style w:type="character" w:customStyle="1" w:styleId="WW8Num23z6">
    <w:name w:val="WW8Num23z6"/>
    <w:uiPriority w:val="99"/>
    <w:rsid w:val="00B502C9"/>
  </w:style>
  <w:style w:type="character" w:customStyle="1" w:styleId="WW8Num23z7">
    <w:name w:val="WW8Num23z7"/>
    <w:uiPriority w:val="99"/>
    <w:rsid w:val="00B502C9"/>
  </w:style>
  <w:style w:type="character" w:customStyle="1" w:styleId="WW8Num23z8">
    <w:name w:val="WW8Num23z8"/>
    <w:uiPriority w:val="99"/>
    <w:rsid w:val="00B502C9"/>
  </w:style>
  <w:style w:type="character" w:customStyle="1" w:styleId="WW8Num24z1">
    <w:name w:val="WW8Num24z1"/>
    <w:uiPriority w:val="99"/>
    <w:rsid w:val="00B502C9"/>
    <w:rPr>
      <w:lang w:val="ru-RU"/>
    </w:rPr>
  </w:style>
  <w:style w:type="character" w:customStyle="1" w:styleId="WW8Num24z2">
    <w:name w:val="WW8Num24z2"/>
    <w:uiPriority w:val="99"/>
    <w:rsid w:val="00B502C9"/>
    <w:rPr>
      <w:lang w:val="ru-RU"/>
    </w:rPr>
  </w:style>
  <w:style w:type="character" w:customStyle="1" w:styleId="WW8Num24z3">
    <w:name w:val="WW8Num24z3"/>
    <w:uiPriority w:val="99"/>
    <w:rsid w:val="00B502C9"/>
    <w:rPr>
      <w:lang w:val="ru-RU"/>
    </w:rPr>
  </w:style>
  <w:style w:type="character" w:customStyle="1" w:styleId="WW8Num24z4">
    <w:name w:val="WW8Num24z4"/>
    <w:uiPriority w:val="99"/>
    <w:rsid w:val="00B502C9"/>
    <w:rPr>
      <w:lang w:val="ru-RU"/>
    </w:rPr>
  </w:style>
  <w:style w:type="character" w:customStyle="1" w:styleId="WW8Num24z5">
    <w:name w:val="WW8Num24z5"/>
    <w:uiPriority w:val="99"/>
    <w:rsid w:val="00B502C9"/>
  </w:style>
  <w:style w:type="character" w:customStyle="1" w:styleId="WW8Num24z6">
    <w:name w:val="WW8Num24z6"/>
    <w:uiPriority w:val="99"/>
    <w:rsid w:val="00B502C9"/>
    <w:rPr>
      <w:lang w:val="ru-RU"/>
    </w:rPr>
  </w:style>
  <w:style w:type="character" w:customStyle="1" w:styleId="WW8Num24z7">
    <w:name w:val="WW8Num24z7"/>
    <w:uiPriority w:val="99"/>
    <w:rsid w:val="00B502C9"/>
  </w:style>
  <w:style w:type="character" w:customStyle="1" w:styleId="WW8Num24z8">
    <w:name w:val="WW8Num24z8"/>
    <w:uiPriority w:val="99"/>
    <w:rsid w:val="00B502C9"/>
  </w:style>
  <w:style w:type="character" w:customStyle="1" w:styleId="WW8Num26z1">
    <w:name w:val="WW8Num26z1"/>
    <w:uiPriority w:val="99"/>
    <w:rsid w:val="00B502C9"/>
  </w:style>
  <w:style w:type="character" w:customStyle="1" w:styleId="WW8Num26z2">
    <w:name w:val="WW8Num26z2"/>
    <w:uiPriority w:val="99"/>
    <w:rsid w:val="00B502C9"/>
  </w:style>
  <w:style w:type="character" w:customStyle="1" w:styleId="WW8Num26z3">
    <w:name w:val="WW8Num26z3"/>
    <w:uiPriority w:val="99"/>
    <w:rsid w:val="00B502C9"/>
  </w:style>
  <w:style w:type="character" w:customStyle="1" w:styleId="WW8Num26z4">
    <w:name w:val="WW8Num26z4"/>
    <w:uiPriority w:val="99"/>
    <w:rsid w:val="00B502C9"/>
  </w:style>
  <w:style w:type="character" w:customStyle="1" w:styleId="WW8Num26z5">
    <w:name w:val="WW8Num26z5"/>
    <w:uiPriority w:val="99"/>
    <w:rsid w:val="00B502C9"/>
  </w:style>
  <w:style w:type="character" w:customStyle="1" w:styleId="WW8Num26z6">
    <w:name w:val="WW8Num26z6"/>
    <w:uiPriority w:val="99"/>
    <w:rsid w:val="00B502C9"/>
  </w:style>
  <w:style w:type="character" w:customStyle="1" w:styleId="WW8Num26z7">
    <w:name w:val="WW8Num26z7"/>
    <w:uiPriority w:val="99"/>
    <w:rsid w:val="00B502C9"/>
  </w:style>
  <w:style w:type="character" w:customStyle="1" w:styleId="WW8Num26z8">
    <w:name w:val="WW8Num26z8"/>
    <w:uiPriority w:val="99"/>
    <w:rsid w:val="00B502C9"/>
  </w:style>
  <w:style w:type="character" w:customStyle="1" w:styleId="WW8Num27z1">
    <w:name w:val="WW8Num27z1"/>
    <w:uiPriority w:val="99"/>
    <w:rsid w:val="00B502C9"/>
  </w:style>
  <w:style w:type="character" w:customStyle="1" w:styleId="WW8Num27z2">
    <w:name w:val="WW8Num27z2"/>
    <w:uiPriority w:val="99"/>
    <w:rsid w:val="00B502C9"/>
  </w:style>
  <w:style w:type="character" w:customStyle="1" w:styleId="WW8Num27z3">
    <w:name w:val="WW8Num27z3"/>
    <w:uiPriority w:val="99"/>
    <w:rsid w:val="00B502C9"/>
  </w:style>
  <w:style w:type="character" w:customStyle="1" w:styleId="WW8Num27z4">
    <w:name w:val="WW8Num27z4"/>
    <w:uiPriority w:val="99"/>
    <w:rsid w:val="00B502C9"/>
  </w:style>
  <w:style w:type="character" w:customStyle="1" w:styleId="WW8Num27z5">
    <w:name w:val="WW8Num27z5"/>
    <w:uiPriority w:val="99"/>
    <w:rsid w:val="00B502C9"/>
  </w:style>
  <w:style w:type="character" w:customStyle="1" w:styleId="WW8Num27z6">
    <w:name w:val="WW8Num27z6"/>
    <w:uiPriority w:val="99"/>
    <w:rsid w:val="00B502C9"/>
  </w:style>
  <w:style w:type="character" w:customStyle="1" w:styleId="WW8Num27z7">
    <w:name w:val="WW8Num27z7"/>
    <w:uiPriority w:val="99"/>
    <w:rsid w:val="00B502C9"/>
  </w:style>
  <w:style w:type="character" w:customStyle="1" w:styleId="WW8Num27z8">
    <w:name w:val="WW8Num27z8"/>
    <w:uiPriority w:val="99"/>
    <w:rsid w:val="00B502C9"/>
  </w:style>
  <w:style w:type="character" w:customStyle="1" w:styleId="WW8Num28z4">
    <w:name w:val="WW8Num28z4"/>
    <w:uiPriority w:val="99"/>
    <w:rsid w:val="00B502C9"/>
  </w:style>
  <w:style w:type="character" w:customStyle="1" w:styleId="WW8Num29z1">
    <w:name w:val="WW8Num29z1"/>
    <w:uiPriority w:val="99"/>
    <w:rsid w:val="00B502C9"/>
  </w:style>
  <w:style w:type="character" w:customStyle="1" w:styleId="WW8Num29z2">
    <w:name w:val="WW8Num29z2"/>
    <w:uiPriority w:val="99"/>
    <w:rsid w:val="00B502C9"/>
  </w:style>
  <w:style w:type="character" w:customStyle="1" w:styleId="WW8Num29z3">
    <w:name w:val="WW8Num29z3"/>
    <w:uiPriority w:val="99"/>
    <w:rsid w:val="00B502C9"/>
  </w:style>
  <w:style w:type="character" w:customStyle="1" w:styleId="WW8Num29z4">
    <w:name w:val="WW8Num29z4"/>
    <w:uiPriority w:val="99"/>
    <w:rsid w:val="00B502C9"/>
  </w:style>
  <w:style w:type="character" w:customStyle="1" w:styleId="WW8Num29z5">
    <w:name w:val="WW8Num29z5"/>
    <w:uiPriority w:val="99"/>
    <w:rsid w:val="00B502C9"/>
  </w:style>
  <w:style w:type="character" w:customStyle="1" w:styleId="WW8Num29z6">
    <w:name w:val="WW8Num29z6"/>
    <w:uiPriority w:val="99"/>
    <w:rsid w:val="00B502C9"/>
  </w:style>
  <w:style w:type="character" w:customStyle="1" w:styleId="WW8Num29z7">
    <w:name w:val="WW8Num29z7"/>
    <w:uiPriority w:val="99"/>
    <w:rsid w:val="00B502C9"/>
  </w:style>
  <w:style w:type="character" w:customStyle="1" w:styleId="WW8Num29z8">
    <w:name w:val="WW8Num29z8"/>
    <w:uiPriority w:val="99"/>
    <w:rsid w:val="00B502C9"/>
  </w:style>
  <w:style w:type="character" w:customStyle="1" w:styleId="WW8Num30z1">
    <w:name w:val="WW8Num30z1"/>
    <w:uiPriority w:val="99"/>
    <w:rsid w:val="00B502C9"/>
    <w:rPr>
      <w:lang w:val="ru-RU"/>
    </w:rPr>
  </w:style>
  <w:style w:type="character" w:customStyle="1" w:styleId="WW8Num30z2">
    <w:name w:val="WW8Num30z2"/>
    <w:uiPriority w:val="99"/>
    <w:rsid w:val="00B502C9"/>
  </w:style>
  <w:style w:type="character" w:customStyle="1" w:styleId="WW8Num30z3">
    <w:name w:val="WW8Num30z3"/>
    <w:uiPriority w:val="99"/>
    <w:rsid w:val="00B502C9"/>
  </w:style>
  <w:style w:type="character" w:customStyle="1" w:styleId="WW8Num30z4">
    <w:name w:val="WW8Num30z4"/>
    <w:uiPriority w:val="99"/>
    <w:rsid w:val="00B502C9"/>
  </w:style>
  <w:style w:type="character" w:customStyle="1" w:styleId="WW8Num30z5">
    <w:name w:val="WW8Num30z5"/>
    <w:uiPriority w:val="99"/>
    <w:rsid w:val="00B502C9"/>
  </w:style>
  <w:style w:type="character" w:customStyle="1" w:styleId="WW8Num30z6">
    <w:name w:val="WW8Num30z6"/>
    <w:uiPriority w:val="99"/>
    <w:rsid w:val="00B502C9"/>
  </w:style>
  <w:style w:type="character" w:customStyle="1" w:styleId="WW8Num30z7">
    <w:name w:val="WW8Num30z7"/>
    <w:uiPriority w:val="99"/>
    <w:rsid w:val="00B502C9"/>
  </w:style>
  <w:style w:type="character" w:customStyle="1" w:styleId="WW8Num30z8">
    <w:name w:val="WW8Num30z8"/>
    <w:uiPriority w:val="99"/>
    <w:rsid w:val="00B502C9"/>
  </w:style>
  <w:style w:type="character" w:customStyle="1" w:styleId="WW8Num31z1">
    <w:name w:val="WW8Num31z1"/>
    <w:uiPriority w:val="99"/>
    <w:rsid w:val="00B502C9"/>
    <w:rPr>
      <w:rFonts w:ascii="Times New Roman" w:hAnsi="Times New Roman"/>
      <w:sz w:val="24"/>
    </w:rPr>
  </w:style>
  <w:style w:type="character" w:customStyle="1" w:styleId="WW8Num31z2">
    <w:name w:val="WW8Num31z2"/>
    <w:uiPriority w:val="99"/>
    <w:rsid w:val="00B502C9"/>
  </w:style>
  <w:style w:type="character" w:customStyle="1" w:styleId="WW8Num31z3">
    <w:name w:val="WW8Num31z3"/>
    <w:uiPriority w:val="99"/>
    <w:rsid w:val="00B502C9"/>
  </w:style>
  <w:style w:type="character" w:customStyle="1" w:styleId="WW8Num31z4">
    <w:name w:val="WW8Num31z4"/>
    <w:uiPriority w:val="99"/>
    <w:rsid w:val="00B502C9"/>
  </w:style>
  <w:style w:type="character" w:customStyle="1" w:styleId="WW8Num31z5">
    <w:name w:val="WW8Num31z5"/>
    <w:uiPriority w:val="99"/>
    <w:rsid w:val="00B502C9"/>
  </w:style>
  <w:style w:type="character" w:customStyle="1" w:styleId="WW8Num31z6">
    <w:name w:val="WW8Num31z6"/>
    <w:uiPriority w:val="99"/>
    <w:rsid w:val="00B502C9"/>
  </w:style>
  <w:style w:type="character" w:customStyle="1" w:styleId="WW8Num31z7">
    <w:name w:val="WW8Num31z7"/>
    <w:uiPriority w:val="99"/>
    <w:rsid w:val="00B502C9"/>
  </w:style>
  <w:style w:type="character" w:customStyle="1" w:styleId="WW8Num31z8">
    <w:name w:val="WW8Num31z8"/>
    <w:uiPriority w:val="99"/>
    <w:rsid w:val="00B502C9"/>
  </w:style>
  <w:style w:type="character" w:customStyle="1" w:styleId="WW8Num32z1">
    <w:name w:val="WW8Num32z1"/>
    <w:uiPriority w:val="99"/>
    <w:rsid w:val="00B502C9"/>
  </w:style>
  <w:style w:type="character" w:customStyle="1" w:styleId="WW8Num32z2">
    <w:name w:val="WW8Num32z2"/>
    <w:uiPriority w:val="99"/>
    <w:rsid w:val="00B502C9"/>
  </w:style>
  <w:style w:type="character" w:customStyle="1" w:styleId="WW8Num32z3">
    <w:name w:val="WW8Num32z3"/>
    <w:uiPriority w:val="99"/>
    <w:rsid w:val="00B502C9"/>
  </w:style>
  <w:style w:type="character" w:customStyle="1" w:styleId="WW8Num32z4">
    <w:name w:val="WW8Num32z4"/>
    <w:uiPriority w:val="99"/>
    <w:rsid w:val="00B502C9"/>
  </w:style>
  <w:style w:type="character" w:customStyle="1" w:styleId="WW8Num32z5">
    <w:name w:val="WW8Num32z5"/>
    <w:uiPriority w:val="99"/>
    <w:rsid w:val="00B502C9"/>
  </w:style>
  <w:style w:type="character" w:customStyle="1" w:styleId="WW8Num32z6">
    <w:name w:val="WW8Num32z6"/>
    <w:uiPriority w:val="99"/>
    <w:rsid w:val="00B502C9"/>
  </w:style>
  <w:style w:type="character" w:customStyle="1" w:styleId="WW8Num32z7">
    <w:name w:val="WW8Num32z7"/>
    <w:uiPriority w:val="99"/>
    <w:rsid w:val="00B502C9"/>
  </w:style>
  <w:style w:type="character" w:customStyle="1" w:styleId="WW8Num32z8">
    <w:name w:val="WW8Num32z8"/>
    <w:uiPriority w:val="99"/>
    <w:rsid w:val="00B502C9"/>
  </w:style>
  <w:style w:type="character" w:customStyle="1" w:styleId="WW8Num34z1">
    <w:name w:val="WW8Num34z1"/>
    <w:uiPriority w:val="99"/>
    <w:rsid w:val="00B502C9"/>
  </w:style>
  <w:style w:type="character" w:customStyle="1" w:styleId="WW8Num34z2">
    <w:name w:val="WW8Num34z2"/>
    <w:uiPriority w:val="99"/>
    <w:rsid w:val="00B502C9"/>
  </w:style>
  <w:style w:type="character" w:customStyle="1" w:styleId="WW8Num34z3">
    <w:name w:val="WW8Num34z3"/>
    <w:uiPriority w:val="99"/>
    <w:rsid w:val="00B502C9"/>
  </w:style>
  <w:style w:type="character" w:customStyle="1" w:styleId="WW8Num34z4">
    <w:name w:val="WW8Num34z4"/>
    <w:uiPriority w:val="99"/>
    <w:rsid w:val="00B502C9"/>
  </w:style>
  <w:style w:type="character" w:customStyle="1" w:styleId="WW8Num34z5">
    <w:name w:val="WW8Num34z5"/>
    <w:uiPriority w:val="99"/>
    <w:rsid w:val="00B502C9"/>
  </w:style>
  <w:style w:type="character" w:customStyle="1" w:styleId="WW8Num34z6">
    <w:name w:val="WW8Num34z6"/>
    <w:uiPriority w:val="99"/>
    <w:rsid w:val="00B502C9"/>
  </w:style>
  <w:style w:type="character" w:customStyle="1" w:styleId="WW8Num34z7">
    <w:name w:val="WW8Num34z7"/>
    <w:uiPriority w:val="99"/>
    <w:rsid w:val="00B502C9"/>
  </w:style>
  <w:style w:type="character" w:customStyle="1" w:styleId="WW8Num34z8">
    <w:name w:val="WW8Num34z8"/>
    <w:uiPriority w:val="99"/>
    <w:rsid w:val="00B502C9"/>
  </w:style>
  <w:style w:type="character" w:customStyle="1" w:styleId="WW8Num35z1">
    <w:name w:val="WW8Num35z1"/>
    <w:uiPriority w:val="99"/>
    <w:rsid w:val="00B502C9"/>
  </w:style>
  <w:style w:type="character" w:customStyle="1" w:styleId="WW8Num35z2">
    <w:name w:val="WW8Num35z2"/>
    <w:uiPriority w:val="99"/>
    <w:rsid w:val="00B502C9"/>
  </w:style>
  <w:style w:type="character" w:customStyle="1" w:styleId="WW8Num35z3">
    <w:name w:val="WW8Num35z3"/>
    <w:uiPriority w:val="99"/>
    <w:rsid w:val="00B502C9"/>
  </w:style>
  <w:style w:type="character" w:customStyle="1" w:styleId="WW8Num35z4">
    <w:name w:val="WW8Num35z4"/>
    <w:uiPriority w:val="99"/>
    <w:rsid w:val="00B502C9"/>
  </w:style>
  <w:style w:type="character" w:customStyle="1" w:styleId="WW8Num35z5">
    <w:name w:val="WW8Num35z5"/>
    <w:uiPriority w:val="99"/>
    <w:rsid w:val="00B502C9"/>
  </w:style>
  <w:style w:type="character" w:customStyle="1" w:styleId="WW8Num35z6">
    <w:name w:val="WW8Num35z6"/>
    <w:uiPriority w:val="99"/>
    <w:rsid w:val="00B502C9"/>
  </w:style>
  <w:style w:type="character" w:customStyle="1" w:styleId="WW8Num35z7">
    <w:name w:val="WW8Num35z7"/>
    <w:uiPriority w:val="99"/>
    <w:rsid w:val="00B502C9"/>
  </w:style>
  <w:style w:type="character" w:customStyle="1" w:styleId="WW8Num35z8">
    <w:name w:val="WW8Num35z8"/>
    <w:uiPriority w:val="99"/>
    <w:rsid w:val="00B502C9"/>
  </w:style>
  <w:style w:type="character" w:customStyle="1" w:styleId="WW8Num37z1">
    <w:name w:val="WW8Num37z1"/>
    <w:uiPriority w:val="99"/>
    <w:rsid w:val="00B502C9"/>
  </w:style>
  <w:style w:type="character" w:customStyle="1" w:styleId="WW8Num37z2">
    <w:name w:val="WW8Num37z2"/>
    <w:uiPriority w:val="99"/>
    <w:rsid w:val="00B502C9"/>
  </w:style>
  <w:style w:type="character" w:customStyle="1" w:styleId="WW8Num37z3">
    <w:name w:val="WW8Num37z3"/>
    <w:uiPriority w:val="99"/>
    <w:rsid w:val="00B502C9"/>
  </w:style>
  <w:style w:type="character" w:customStyle="1" w:styleId="WW8Num37z4">
    <w:name w:val="WW8Num37z4"/>
    <w:uiPriority w:val="99"/>
    <w:rsid w:val="00B502C9"/>
  </w:style>
  <w:style w:type="character" w:customStyle="1" w:styleId="WW8Num37z5">
    <w:name w:val="WW8Num37z5"/>
    <w:uiPriority w:val="99"/>
    <w:rsid w:val="00B502C9"/>
  </w:style>
  <w:style w:type="character" w:customStyle="1" w:styleId="WW8Num37z6">
    <w:name w:val="WW8Num37z6"/>
    <w:uiPriority w:val="99"/>
    <w:rsid w:val="00B502C9"/>
  </w:style>
  <w:style w:type="character" w:customStyle="1" w:styleId="WW8Num37z7">
    <w:name w:val="WW8Num37z7"/>
    <w:uiPriority w:val="99"/>
    <w:rsid w:val="00B502C9"/>
  </w:style>
  <w:style w:type="character" w:customStyle="1" w:styleId="WW8Num37z8">
    <w:name w:val="WW8Num37z8"/>
    <w:uiPriority w:val="99"/>
    <w:rsid w:val="00B502C9"/>
  </w:style>
  <w:style w:type="character" w:customStyle="1" w:styleId="WW8Num38z1">
    <w:name w:val="WW8Num38z1"/>
    <w:uiPriority w:val="99"/>
    <w:rsid w:val="00B502C9"/>
  </w:style>
  <w:style w:type="character" w:customStyle="1" w:styleId="WW8Num38z2">
    <w:name w:val="WW8Num38z2"/>
    <w:uiPriority w:val="99"/>
    <w:rsid w:val="00B502C9"/>
  </w:style>
  <w:style w:type="character" w:customStyle="1" w:styleId="WW8Num38z3">
    <w:name w:val="WW8Num38z3"/>
    <w:uiPriority w:val="99"/>
    <w:rsid w:val="00B502C9"/>
  </w:style>
  <w:style w:type="character" w:customStyle="1" w:styleId="WW8Num38z4">
    <w:name w:val="WW8Num38z4"/>
    <w:uiPriority w:val="99"/>
    <w:rsid w:val="00B502C9"/>
  </w:style>
  <w:style w:type="character" w:customStyle="1" w:styleId="WW8Num38z5">
    <w:name w:val="WW8Num38z5"/>
    <w:uiPriority w:val="99"/>
    <w:rsid w:val="00B502C9"/>
  </w:style>
  <w:style w:type="character" w:customStyle="1" w:styleId="WW8Num38z6">
    <w:name w:val="WW8Num38z6"/>
    <w:uiPriority w:val="99"/>
    <w:rsid w:val="00B502C9"/>
  </w:style>
  <w:style w:type="character" w:customStyle="1" w:styleId="WW8Num38z7">
    <w:name w:val="WW8Num38z7"/>
    <w:uiPriority w:val="99"/>
    <w:rsid w:val="00B502C9"/>
  </w:style>
  <w:style w:type="character" w:customStyle="1" w:styleId="WW8Num38z8">
    <w:name w:val="WW8Num38z8"/>
    <w:uiPriority w:val="99"/>
    <w:rsid w:val="00B502C9"/>
  </w:style>
  <w:style w:type="character" w:customStyle="1" w:styleId="WW8Num43z1">
    <w:name w:val="WW8Num43z1"/>
    <w:uiPriority w:val="99"/>
    <w:rsid w:val="00B502C9"/>
  </w:style>
  <w:style w:type="character" w:customStyle="1" w:styleId="WW8Num43z2">
    <w:name w:val="WW8Num43z2"/>
    <w:uiPriority w:val="99"/>
    <w:rsid w:val="00B502C9"/>
  </w:style>
  <w:style w:type="character" w:customStyle="1" w:styleId="WW8Num43z3">
    <w:name w:val="WW8Num43z3"/>
    <w:uiPriority w:val="99"/>
    <w:rsid w:val="00B502C9"/>
  </w:style>
  <w:style w:type="character" w:customStyle="1" w:styleId="WW8Num43z4">
    <w:name w:val="WW8Num43z4"/>
    <w:uiPriority w:val="99"/>
    <w:rsid w:val="00B502C9"/>
  </w:style>
  <w:style w:type="character" w:customStyle="1" w:styleId="WW8Num43z5">
    <w:name w:val="WW8Num43z5"/>
    <w:uiPriority w:val="99"/>
    <w:rsid w:val="00B502C9"/>
  </w:style>
  <w:style w:type="character" w:customStyle="1" w:styleId="WW8Num43z6">
    <w:name w:val="WW8Num43z6"/>
    <w:uiPriority w:val="99"/>
    <w:rsid w:val="00B502C9"/>
  </w:style>
  <w:style w:type="character" w:customStyle="1" w:styleId="WW8Num43z7">
    <w:name w:val="WW8Num43z7"/>
    <w:uiPriority w:val="99"/>
    <w:rsid w:val="00B502C9"/>
  </w:style>
  <w:style w:type="character" w:customStyle="1" w:styleId="WW8Num43z8">
    <w:name w:val="WW8Num43z8"/>
    <w:uiPriority w:val="99"/>
    <w:rsid w:val="00B502C9"/>
  </w:style>
  <w:style w:type="character" w:customStyle="1" w:styleId="WW8Num48z0">
    <w:name w:val="WW8Num48z0"/>
    <w:uiPriority w:val="99"/>
    <w:rsid w:val="00B502C9"/>
  </w:style>
  <w:style w:type="character" w:customStyle="1" w:styleId="WW8Num48z1">
    <w:name w:val="WW8Num48z1"/>
    <w:uiPriority w:val="99"/>
    <w:rsid w:val="00B502C9"/>
  </w:style>
  <w:style w:type="character" w:customStyle="1" w:styleId="WW8Num48z2">
    <w:name w:val="WW8Num48z2"/>
    <w:uiPriority w:val="99"/>
    <w:rsid w:val="00B502C9"/>
  </w:style>
  <w:style w:type="character" w:customStyle="1" w:styleId="WW8Num48z3">
    <w:name w:val="WW8Num48z3"/>
    <w:uiPriority w:val="99"/>
    <w:rsid w:val="00B502C9"/>
  </w:style>
  <w:style w:type="character" w:customStyle="1" w:styleId="WW8Num48z5">
    <w:name w:val="WW8Num48z5"/>
    <w:uiPriority w:val="99"/>
    <w:rsid w:val="00B502C9"/>
  </w:style>
  <w:style w:type="character" w:customStyle="1" w:styleId="WW8Num48z6">
    <w:name w:val="WW8Num48z6"/>
    <w:uiPriority w:val="99"/>
    <w:rsid w:val="00B502C9"/>
  </w:style>
  <w:style w:type="character" w:customStyle="1" w:styleId="WW8Num48z7">
    <w:name w:val="WW8Num48z7"/>
    <w:uiPriority w:val="99"/>
    <w:rsid w:val="00B502C9"/>
  </w:style>
  <w:style w:type="character" w:customStyle="1" w:styleId="WW8Num48z8">
    <w:name w:val="WW8Num48z8"/>
    <w:uiPriority w:val="99"/>
    <w:rsid w:val="00B502C9"/>
  </w:style>
  <w:style w:type="character" w:customStyle="1" w:styleId="WW8Num49z0">
    <w:name w:val="WW8Num49z0"/>
    <w:uiPriority w:val="99"/>
    <w:rsid w:val="00B502C9"/>
    <w:rPr>
      <w:rFonts w:ascii="Times New Roman" w:hAnsi="Times New Roman"/>
      <w:sz w:val="24"/>
      <w:lang w:val="ru-RU"/>
    </w:rPr>
  </w:style>
  <w:style w:type="character" w:customStyle="1" w:styleId="WW8Num49z1">
    <w:name w:val="WW8Num49z1"/>
    <w:uiPriority w:val="99"/>
    <w:rsid w:val="00B502C9"/>
  </w:style>
  <w:style w:type="character" w:customStyle="1" w:styleId="WW8Num49z2">
    <w:name w:val="WW8Num49z2"/>
    <w:uiPriority w:val="99"/>
    <w:rsid w:val="00B502C9"/>
  </w:style>
  <w:style w:type="character" w:customStyle="1" w:styleId="WW8Num49z3">
    <w:name w:val="WW8Num49z3"/>
    <w:uiPriority w:val="99"/>
    <w:rsid w:val="00B502C9"/>
  </w:style>
  <w:style w:type="character" w:customStyle="1" w:styleId="WW8Num49z4">
    <w:name w:val="WW8Num49z4"/>
    <w:uiPriority w:val="99"/>
    <w:rsid w:val="00B502C9"/>
  </w:style>
  <w:style w:type="character" w:customStyle="1" w:styleId="WW8Num49z5">
    <w:name w:val="WW8Num49z5"/>
    <w:uiPriority w:val="99"/>
    <w:rsid w:val="00B502C9"/>
  </w:style>
  <w:style w:type="character" w:customStyle="1" w:styleId="WW8Num49z6">
    <w:name w:val="WW8Num49z6"/>
    <w:uiPriority w:val="99"/>
    <w:rsid w:val="00B502C9"/>
  </w:style>
  <w:style w:type="character" w:customStyle="1" w:styleId="WW8Num49z7">
    <w:name w:val="WW8Num49z7"/>
    <w:uiPriority w:val="99"/>
    <w:rsid w:val="00B502C9"/>
  </w:style>
  <w:style w:type="character" w:customStyle="1" w:styleId="WW8Num49z8">
    <w:name w:val="WW8Num49z8"/>
    <w:uiPriority w:val="99"/>
    <w:rsid w:val="00B502C9"/>
  </w:style>
  <w:style w:type="character" w:customStyle="1" w:styleId="WW8Num50z0">
    <w:name w:val="WW8Num50z0"/>
    <w:uiPriority w:val="99"/>
    <w:rsid w:val="00B502C9"/>
    <w:rPr>
      <w:rFonts w:ascii="Times New Roman" w:hAnsi="Times New Roman"/>
      <w:sz w:val="24"/>
      <w:lang w:val="ru-RU"/>
    </w:rPr>
  </w:style>
  <w:style w:type="character" w:customStyle="1" w:styleId="WW8Num50z1">
    <w:name w:val="WW8Num50z1"/>
    <w:uiPriority w:val="99"/>
    <w:rsid w:val="00B502C9"/>
  </w:style>
  <w:style w:type="character" w:customStyle="1" w:styleId="WW8Num50z2">
    <w:name w:val="WW8Num50z2"/>
    <w:uiPriority w:val="99"/>
    <w:rsid w:val="00B502C9"/>
  </w:style>
  <w:style w:type="character" w:customStyle="1" w:styleId="WW8Num50z3">
    <w:name w:val="WW8Num50z3"/>
    <w:uiPriority w:val="99"/>
    <w:rsid w:val="00B502C9"/>
  </w:style>
  <w:style w:type="character" w:customStyle="1" w:styleId="WW8Num50z4">
    <w:name w:val="WW8Num50z4"/>
    <w:uiPriority w:val="99"/>
    <w:rsid w:val="00B502C9"/>
  </w:style>
  <w:style w:type="character" w:customStyle="1" w:styleId="WW8Num50z5">
    <w:name w:val="WW8Num50z5"/>
    <w:uiPriority w:val="99"/>
    <w:rsid w:val="00B502C9"/>
  </w:style>
  <w:style w:type="character" w:customStyle="1" w:styleId="WW8Num50z6">
    <w:name w:val="WW8Num50z6"/>
    <w:uiPriority w:val="99"/>
    <w:rsid w:val="00B502C9"/>
  </w:style>
  <w:style w:type="character" w:customStyle="1" w:styleId="WW8Num50z7">
    <w:name w:val="WW8Num50z7"/>
    <w:uiPriority w:val="99"/>
    <w:rsid w:val="00B502C9"/>
  </w:style>
  <w:style w:type="character" w:customStyle="1" w:styleId="WW8Num50z8">
    <w:name w:val="WW8Num50z8"/>
    <w:uiPriority w:val="99"/>
    <w:rsid w:val="00B502C9"/>
  </w:style>
  <w:style w:type="character" w:customStyle="1" w:styleId="WW8Num51z0">
    <w:name w:val="WW8Num51z0"/>
    <w:uiPriority w:val="99"/>
    <w:rsid w:val="00B502C9"/>
    <w:rPr>
      <w:rFonts w:ascii="Times New Roman" w:hAnsi="Times New Roman"/>
      <w:sz w:val="24"/>
      <w:lang w:val="ru-RU"/>
    </w:rPr>
  </w:style>
  <w:style w:type="character" w:customStyle="1" w:styleId="WW8Num51z1">
    <w:name w:val="WW8Num51z1"/>
    <w:uiPriority w:val="99"/>
    <w:rsid w:val="00B502C9"/>
  </w:style>
  <w:style w:type="character" w:customStyle="1" w:styleId="WW8Num51z2">
    <w:name w:val="WW8Num51z2"/>
    <w:uiPriority w:val="99"/>
    <w:rsid w:val="00B502C9"/>
  </w:style>
  <w:style w:type="character" w:customStyle="1" w:styleId="WW8Num51z3">
    <w:name w:val="WW8Num51z3"/>
    <w:uiPriority w:val="99"/>
    <w:rsid w:val="00B502C9"/>
  </w:style>
  <w:style w:type="character" w:customStyle="1" w:styleId="WW8Num51z4">
    <w:name w:val="WW8Num51z4"/>
    <w:uiPriority w:val="99"/>
    <w:rsid w:val="00B502C9"/>
  </w:style>
  <w:style w:type="character" w:customStyle="1" w:styleId="WW8Num51z5">
    <w:name w:val="WW8Num51z5"/>
    <w:uiPriority w:val="99"/>
    <w:rsid w:val="00B502C9"/>
  </w:style>
  <w:style w:type="character" w:customStyle="1" w:styleId="WW8Num51z6">
    <w:name w:val="WW8Num51z6"/>
    <w:uiPriority w:val="99"/>
    <w:rsid w:val="00B502C9"/>
  </w:style>
  <w:style w:type="character" w:customStyle="1" w:styleId="WW8Num51z7">
    <w:name w:val="WW8Num51z7"/>
    <w:uiPriority w:val="99"/>
    <w:rsid w:val="00B502C9"/>
  </w:style>
  <w:style w:type="character" w:customStyle="1" w:styleId="WW8Num51z8">
    <w:name w:val="WW8Num51z8"/>
    <w:uiPriority w:val="99"/>
    <w:rsid w:val="00B502C9"/>
  </w:style>
  <w:style w:type="character" w:customStyle="1" w:styleId="WW8Num52z0">
    <w:name w:val="WW8Num52z0"/>
    <w:uiPriority w:val="99"/>
    <w:rsid w:val="00B502C9"/>
  </w:style>
  <w:style w:type="character" w:customStyle="1" w:styleId="WW8Num52z1">
    <w:name w:val="WW8Num52z1"/>
    <w:uiPriority w:val="99"/>
    <w:rsid w:val="00B502C9"/>
  </w:style>
  <w:style w:type="character" w:customStyle="1" w:styleId="WW8Num52z2">
    <w:name w:val="WW8Num52z2"/>
    <w:uiPriority w:val="99"/>
    <w:rsid w:val="00B502C9"/>
  </w:style>
  <w:style w:type="character" w:customStyle="1" w:styleId="WW8Num52z3">
    <w:name w:val="WW8Num52z3"/>
    <w:uiPriority w:val="99"/>
    <w:rsid w:val="00B502C9"/>
  </w:style>
  <w:style w:type="character" w:customStyle="1" w:styleId="WW8Num52z4">
    <w:name w:val="WW8Num52z4"/>
    <w:uiPriority w:val="99"/>
    <w:rsid w:val="00B502C9"/>
  </w:style>
  <w:style w:type="character" w:customStyle="1" w:styleId="WW8Num52z5">
    <w:name w:val="WW8Num52z5"/>
    <w:uiPriority w:val="99"/>
    <w:rsid w:val="00B502C9"/>
  </w:style>
  <w:style w:type="character" w:customStyle="1" w:styleId="WW8Num52z6">
    <w:name w:val="WW8Num52z6"/>
    <w:uiPriority w:val="99"/>
    <w:rsid w:val="00B502C9"/>
  </w:style>
  <w:style w:type="character" w:customStyle="1" w:styleId="WW8Num52z7">
    <w:name w:val="WW8Num52z7"/>
    <w:uiPriority w:val="99"/>
    <w:rsid w:val="00B502C9"/>
  </w:style>
  <w:style w:type="character" w:customStyle="1" w:styleId="WW8Num52z8">
    <w:name w:val="WW8Num52z8"/>
    <w:uiPriority w:val="99"/>
    <w:rsid w:val="00B502C9"/>
  </w:style>
  <w:style w:type="character" w:customStyle="1" w:styleId="WW8Num53z0">
    <w:name w:val="WW8Num53z0"/>
    <w:uiPriority w:val="99"/>
    <w:rsid w:val="00B502C9"/>
    <w:rPr>
      <w:lang w:val="ru-RU"/>
    </w:rPr>
  </w:style>
  <w:style w:type="character" w:customStyle="1" w:styleId="WW8Num53z1">
    <w:name w:val="WW8Num53z1"/>
    <w:uiPriority w:val="99"/>
    <w:rsid w:val="00B502C9"/>
  </w:style>
  <w:style w:type="character" w:customStyle="1" w:styleId="WW8Num53z2">
    <w:name w:val="WW8Num53z2"/>
    <w:uiPriority w:val="99"/>
    <w:rsid w:val="00B502C9"/>
  </w:style>
  <w:style w:type="character" w:customStyle="1" w:styleId="WW8Num53z3">
    <w:name w:val="WW8Num53z3"/>
    <w:uiPriority w:val="99"/>
    <w:rsid w:val="00B502C9"/>
  </w:style>
  <w:style w:type="character" w:customStyle="1" w:styleId="WW8Num53z4">
    <w:name w:val="WW8Num53z4"/>
    <w:uiPriority w:val="99"/>
    <w:rsid w:val="00B502C9"/>
  </w:style>
  <w:style w:type="character" w:customStyle="1" w:styleId="WW8Num53z5">
    <w:name w:val="WW8Num53z5"/>
    <w:uiPriority w:val="99"/>
    <w:rsid w:val="00B502C9"/>
  </w:style>
  <w:style w:type="character" w:customStyle="1" w:styleId="WW8Num53z6">
    <w:name w:val="WW8Num53z6"/>
    <w:uiPriority w:val="99"/>
    <w:rsid w:val="00B502C9"/>
  </w:style>
  <w:style w:type="character" w:customStyle="1" w:styleId="WW8Num53z7">
    <w:name w:val="WW8Num53z7"/>
    <w:uiPriority w:val="99"/>
    <w:rsid w:val="00B502C9"/>
  </w:style>
  <w:style w:type="character" w:customStyle="1" w:styleId="WW8Num53z8">
    <w:name w:val="WW8Num53z8"/>
    <w:uiPriority w:val="99"/>
    <w:rsid w:val="00B502C9"/>
  </w:style>
  <w:style w:type="character" w:customStyle="1" w:styleId="WW8Num54z0">
    <w:name w:val="WW8Num54z0"/>
    <w:uiPriority w:val="99"/>
    <w:rsid w:val="00B502C9"/>
    <w:rPr>
      <w:lang w:val="ru-RU"/>
    </w:rPr>
  </w:style>
  <w:style w:type="character" w:customStyle="1" w:styleId="WW8Num54z1">
    <w:name w:val="WW8Num54z1"/>
    <w:uiPriority w:val="99"/>
    <w:rsid w:val="00B502C9"/>
  </w:style>
  <w:style w:type="character" w:customStyle="1" w:styleId="WW8Num54z2">
    <w:name w:val="WW8Num54z2"/>
    <w:uiPriority w:val="99"/>
    <w:rsid w:val="00B502C9"/>
  </w:style>
  <w:style w:type="character" w:customStyle="1" w:styleId="WW8Num54z3">
    <w:name w:val="WW8Num54z3"/>
    <w:uiPriority w:val="99"/>
    <w:rsid w:val="00B502C9"/>
  </w:style>
  <w:style w:type="character" w:customStyle="1" w:styleId="WW8Num54z4">
    <w:name w:val="WW8Num54z4"/>
    <w:uiPriority w:val="99"/>
    <w:rsid w:val="00B502C9"/>
  </w:style>
  <w:style w:type="character" w:customStyle="1" w:styleId="WW8Num54z5">
    <w:name w:val="WW8Num54z5"/>
    <w:uiPriority w:val="99"/>
    <w:rsid w:val="00B502C9"/>
  </w:style>
  <w:style w:type="character" w:customStyle="1" w:styleId="WW8Num54z6">
    <w:name w:val="WW8Num54z6"/>
    <w:uiPriority w:val="99"/>
    <w:rsid w:val="00B502C9"/>
  </w:style>
  <w:style w:type="character" w:customStyle="1" w:styleId="WW8Num54z7">
    <w:name w:val="WW8Num54z7"/>
    <w:uiPriority w:val="99"/>
    <w:rsid w:val="00B502C9"/>
  </w:style>
  <w:style w:type="character" w:customStyle="1" w:styleId="WW8Num54z8">
    <w:name w:val="WW8Num54z8"/>
    <w:uiPriority w:val="99"/>
    <w:rsid w:val="00B502C9"/>
  </w:style>
  <w:style w:type="character" w:customStyle="1" w:styleId="WW8Num55z0">
    <w:name w:val="WW8Num55z0"/>
    <w:uiPriority w:val="99"/>
    <w:rsid w:val="00B502C9"/>
    <w:rPr>
      <w:lang w:val="ru-RU"/>
    </w:rPr>
  </w:style>
  <w:style w:type="character" w:customStyle="1" w:styleId="WW8Num55z1">
    <w:name w:val="WW8Num55z1"/>
    <w:uiPriority w:val="99"/>
    <w:rsid w:val="00B502C9"/>
  </w:style>
  <w:style w:type="character" w:customStyle="1" w:styleId="WW8Num55z2">
    <w:name w:val="WW8Num55z2"/>
    <w:uiPriority w:val="99"/>
    <w:rsid w:val="00B502C9"/>
  </w:style>
  <w:style w:type="character" w:customStyle="1" w:styleId="WW8Num55z3">
    <w:name w:val="WW8Num55z3"/>
    <w:uiPriority w:val="99"/>
    <w:rsid w:val="00B502C9"/>
  </w:style>
  <w:style w:type="character" w:customStyle="1" w:styleId="WW8Num55z4">
    <w:name w:val="WW8Num55z4"/>
    <w:uiPriority w:val="99"/>
    <w:rsid w:val="00B502C9"/>
  </w:style>
  <w:style w:type="character" w:customStyle="1" w:styleId="WW8Num55z5">
    <w:name w:val="WW8Num55z5"/>
    <w:uiPriority w:val="99"/>
    <w:rsid w:val="00B502C9"/>
  </w:style>
  <w:style w:type="character" w:customStyle="1" w:styleId="WW8Num55z6">
    <w:name w:val="WW8Num55z6"/>
    <w:uiPriority w:val="99"/>
    <w:rsid w:val="00B502C9"/>
  </w:style>
  <w:style w:type="character" w:customStyle="1" w:styleId="WW8Num55z7">
    <w:name w:val="WW8Num55z7"/>
    <w:uiPriority w:val="99"/>
    <w:rsid w:val="00B502C9"/>
  </w:style>
  <w:style w:type="character" w:customStyle="1" w:styleId="WW8Num55z8">
    <w:name w:val="WW8Num55z8"/>
    <w:uiPriority w:val="99"/>
    <w:rsid w:val="00B502C9"/>
  </w:style>
  <w:style w:type="character" w:customStyle="1" w:styleId="WW8Num56z0">
    <w:name w:val="WW8Num56z0"/>
    <w:uiPriority w:val="99"/>
    <w:rsid w:val="00B502C9"/>
    <w:rPr>
      <w:lang w:val="ru-RU"/>
    </w:rPr>
  </w:style>
  <w:style w:type="character" w:customStyle="1" w:styleId="WW8Num56z1">
    <w:name w:val="WW8Num56z1"/>
    <w:uiPriority w:val="99"/>
    <w:rsid w:val="00B502C9"/>
  </w:style>
  <w:style w:type="character" w:customStyle="1" w:styleId="WW8Num56z2">
    <w:name w:val="WW8Num56z2"/>
    <w:uiPriority w:val="99"/>
    <w:rsid w:val="00B502C9"/>
  </w:style>
  <w:style w:type="character" w:customStyle="1" w:styleId="WW8Num56z3">
    <w:name w:val="WW8Num56z3"/>
    <w:uiPriority w:val="99"/>
    <w:rsid w:val="00B502C9"/>
  </w:style>
  <w:style w:type="character" w:customStyle="1" w:styleId="WW8Num56z4">
    <w:name w:val="WW8Num56z4"/>
    <w:uiPriority w:val="99"/>
    <w:rsid w:val="00B502C9"/>
  </w:style>
  <w:style w:type="character" w:customStyle="1" w:styleId="WW8Num56z5">
    <w:name w:val="WW8Num56z5"/>
    <w:uiPriority w:val="99"/>
    <w:rsid w:val="00B502C9"/>
  </w:style>
  <w:style w:type="character" w:customStyle="1" w:styleId="WW8Num56z6">
    <w:name w:val="WW8Num56z6"/>
    <w:uiPriority w:val="99"/>
    <w:rsid w:val="00B502C9"/>
  </w:style>
  <w:style w:type="character" w:customStyle="1" w:styleId="WW8Num56z7">
    <w:name w:val="WW8Num56z7"/>
    <w:uiPriority w:val="99"/>
    <w:rsid w:val="00B502C9"/>
  </w:style>
  <w:style w:type="character" w:customStyle="1" w:styleId="WW8Num56z8">
    <w:name w:val="WW8Num56z8"/>
    <w:uiPriority w:val="99"/>
    <w:rsid w:val="00B502C9"/>
  </w:style>
  <w:style w:type="character" w:customStyle="1" w:styleId="WW8Num57z0">
    <w:name w:val="WW8Num57z0"/>
    <w:uiPriority w:val="99"/>
    <w:rsid w:val="00B502C9"/>
  </w:style>
  <w:style w:type="character" w:customStyle="1" w:styleId="WW8Num57z1">
    <w:name w:val="WW8Num57z1"/>
    <w:uiPriority w:val="99"/>
    <w:rsid w:val="00B502C9"/>
  </w:style>
  <w:style w:type="character" w:customStyle="1" w:styleId="WW8Num57z2">
    <w:name w:val="WW8Num57z2"/>
    <w:uiPriority w:val="99"/>
    <w:rsid w:val="00B502C9"/>
  </w:style>
  <w:style w:type="character" w:customStyle="1" w:styleId="WW8Num57z3">
    <w:name w:val="WW8Num57z3"/>
    <w:uiPriority w:val="99"/>
    <w:rsid w:val="00B502C9"/>
  </w:style>
  <w:style w:type="character" w:customStyle="1" w:styleId="WW8Num57z4">
    <w:name w:val="WW8Num57z4"/>
    <w:uiPriority w:val="99"/>
    <w:rsid w:val="00B502C9"/>
  </w:style>
  <w:style w:type="character" w:customStyle="1" w:styleId="WW8Num57z5">
    <w:name w:val="WW8Num57z5"/>
    <w:uiPriority w:val="99"/>
    <w:rsid w:val="00B502C9"/>
  </w:style>
  <w:style w:type="character" w:customStyle="1" w:styleId="WW8Num57z6">
    <w:name w:val="WW8Num57z6"/>
    <w:uiPriority w:val="99"/>
    <w:rsid w:val="00B502C9"/>
  </w:style>
  <w:style w:type="character" w:customStyle="1" w:styleId="WW8Num57z7">
    <w:name w:val="WW8Num57z7"/>
    <w:uiPriority w:val="99"/>
    <w:rsid w:val="00B502C9"/>
  </w:style>
  <w:style w:type="character" w:customStyle="1" w:styleId="WW8Num57z8">
    <w:name w:val="WW8Num57z8"/>
    <w:uiPriority w:val="99"/>
    <w:rsid w:val="00B502C9"/>
  </w:style>
  <w:style w:type="character" w:customStyle="1" w:styleId="WW8Num58z0">
    <w:name w:val="WW8Num58z0"/>
    <w:uiPriority w:val="99"/>
    <w:rsid w:val="00B502C9"/>
  </w:style>
  <w:style w:type="character" w:customStyle="1" w:styleId="WW8Num58z1">
    <w:name w:val="WW8Num58z1"/>
    <w:uiPriority w:val="99"/>
    <w:rsid w:val="00B502C9"/>
  </w:style>
  <w:style w:type="character" w:customStyle="1" w:styleId="WW8Num58z2">
    <w:name w:val="WW8Num58z2"/>
    <w:uiPriority w:val="99"/>
    <w:rsid w:val="00B502C9"/>
  </w:style>
  <w:style w:type="character" w:customStyle="1" w:styleId="WW8Num58z3">
    <w:name w:val="WW8Num58z3"/>
    <w:uiPriority w:val="99"/>
    <w:rsid w:val="00B502C9"/>
  </w:style>
  <w:style w:type="character" w:customStyle="1" w:styleId="WW8Num58z4">
    <w:name w:val="WW8Num58z4"/>
    <w:uiPriority w:val="99"/>
    <w:rsid w:val="00B502C9"/>
  </w:style>
  <w:style w:type="character" w:customStyle="1" w:styleId="WW8Num58z5">
    <w:name w:val="WW8Num58z5"/>
    <w:uiPriority w:val="99"/>
    <w:rsid w:val="00B502C9"/>
  </w:style>
  <w:style w:type="character" w:customStyle="1" w:styleId="WW8Num58z6">
    <w:name w:val="WW8Num58z6"/>
    <w:uiPriority w:val="99"/>
    <w:rsid w:val="00B502C9"/>
  </w:style>
  <w:style w:type="character" w:customStyle="1" w:styleId="WW8Num58z7">
    <w:name w:val="WW8Num58z7"/>
    <w:uiPriority w:val="99"/>
    <w:rsid w:val="00B502C9"/>
  </w:style>
  <w:style w:type="character" w:customStyle="1" w:styleId="WW8Num58z8">
    <w:name w:val="WW8Num58z8"/>
    <w:uiPriority w:val="99"/>
    <w:rsid w:val="00B502C9"/>
  </w:style>
  <w:style w:type="character" w:customStyle="1" w:styleId="WW8Num59z0">
    <w:name w:val="WW8Num59z0"/>
    <w:uiPriority w:val="99"/>
    <w:rsid w:val="00B502C9"/>
    <w:rPr>
      <w:lang w:val="ru-RU"/>
    </w:rPr>
  </w:style>
  <w:style w:type="character" w:customStyle="1" w:styleId="WW8Num59z1">
    <w:name w:val="WW8Num59z1"/>
    <w:uiPriority w:val="99"/>
    <w:rsid w:val="00B502C9"/>
  </w:style>
  <w:style w:type="character" w:customStyle="1" w:styleId="WW8Num59z2">
    <w:name w:val="WW8Num59z2"/>
    <w:uiPriority w:val="99"/>
    <w:rsid w:val="00B502C9"/>
  </w:style>
  <w:style w:type="character" w:customStyle="1" w:styleId="WW8Num59z3">
    <w:name w:val="WW8Num59z3"/>
    <w:uiPriority w:val="99"/>
    <w:rsid w:val="00B502C9"/>
  </w:style>
  <w:style w:type="character" w:customStyle="1" w:styleId="WW8Num59z4">
    <w:name w:val="WW8Num59z4"/>
    <w:uiPriority w:val="99"/>
    <w:rsid w:val="00B502C9"/>
  </w:style>
  <w:style w:type="character" w:customStyle="1" w:styleId="WW8Num59z5">
    <w:name w:val="WW8Num59z5"/>
    <w:uiPriority w:val="99"/>
    <w:rsid w:val="00B502C9"/>
  </w:style>
  <w:style w:type="character" w:customStyle="1" w:styleId="WW8Num59z6">
    <w:name w:val="WW8Num59z6"/>
    <w:uiPriority w:val="99"/>
    <w:rsid w:val="00B502C9"/>
  </w:style>
  <w:style w:type="character" w:customStyle="1" w:styleId="WW8Num59z7">
    <w:name w:val="WW8Num59z7"/>
    <w:uiPriority w:val="99"/>
    <w:rsid w:val="00B502C9"/>
  </w:style>
  <w:style w:type="character" w:customStyle="1" w:styleId="WW8Num59z8">
    <w:name w:val="WW8Num59z8"/>
    <w:uiPriority w:val="99"/>
    <w:rsid w:val="00B502C9"/>
  </w:style>
  <w:style w:type="character" w:customStyle="1" w:styleId="WW8Num60z0">
    <w:name w:val="WW8Num60z0"/>
    <w:uiPriority w:val="99"/>
    <w:rsid w:val="00B502C9"/>
  </w:style>
  <w:style w:type="character" w:customStyle="1" w:styleId="WW8Num60z1">
    <w:name w:val="WW8Num60z1"/>
    <w:uiPriority w:val="99"/>
    <w:rsid w:val="00B502C9"/>
  </w:style>
  <w:style w:type="character" w:customStyle="1" w:styleId="WW8Num60z2">
    <w:name w:val="WW8Num60z2"/>
    <w:uiPriority w:val="99"/>
    <w:rsid w:val="00B502C9"/>
  </w:style>
  <w:style w:type="character" w:customStyle="1" w:styleId="WW8Num60z3">
    <w:name w:val="WW8Num60z3"/>
    <w:uiPriority w:val="99"/>
    <w:rsid w:val="00B502C9"/>
  </w:style>
  <w:style w:type="character" w:customStyle="1" w:styleId="WW8Num60z5">
    <w:name w:val="WW8Num60z5"/>
    <w:uiPriority w:val="99"/>
    <w:rsid w:val="00B502C9"/>
  </w:style>
  <w:style w:type="character" w:customStyle="1" w:styleId="WW8Num60z6">
    <w:name w:val="WW8Num60z6"/>
    <w:uiPriority w:val="99"/>
    <w:rsid w:val="00B502C9"/>
  </w:style>
  <w:style w:type="character" w:customStyle="1" w:styleId="WW8Num60z7">
    <w:name w:val="WW8Num60z7"/>
    <w:uiPriority w:val="99"/>
    <w:rsid w:val="00B502C9"/>
  </w:style>
  <w:style w:type="character" w:customStyle="1" w:styleId="WW8Num60z8">
    <w:name w:val="WW8Num60z8"/>
    <w:uiPriority w:val="99"/>
    <w:rsid w:val="00B502C9"/>
  </w:style>
  <w:style w:type="character" w:customStyle="1" w:styleId="WW8Num61z0">
    <w:name w:val="WW8Num61z0"/>
    <w:uiPriority w:val="99"/>
    <w:rsid w:val="00B502C9"/>
    <w:rPr>
      <w:rFonts w:ascii="Times New Roman" w:hAnsi="Times New Roman"/>
      <w:sz w:val="24"/>
      <w:lang w:val="ru-RU"/>
    </w:rPr>
  </w:style>
  <w:style w:type="character" w:customStyle="1" w:styleId="WW8Num61z1">
    <w:name w:val="WW8Num61z1"/>
    <w:uiPriority w:val="99"/>
    <w:rsid w:val="00B502C9"/>
  </w:style>
  <w:style w:type="character" w:customStyle="1" w:styleId="WW8Num61z2">
    <w:name w:val="WW8Num61z2"/>
    <w:uiPriority w:val="99"/>
    <w:rsid w:val="00B502C9"/>
  </w:style>
  <w:style w:type="character" w:customStyle="1" w:styleId="WW8Num61z3">
    <w:name w:val="WW8Num61z3"/>
    <w:uiPriority w:val="99"/>
    <w:rsid w:val="00B502C9"/>
  </w:style>
  <w:style w:type="character" w:customStyle="1" w:styleId="WW8Num61z4">
    <w:name w:val="WW8Num61z4"/>
    <w:uiPriority w:val="99"/>
    <w:rsid w:val="00B502C9"/>
  </w:style>
  <w:style w:type="character" w:customStyle="1" w:styleId="WW8Num61z5">
    <w:name w:val="WW8Num61z5"/>
    <w:uiPriority w:val="99"/>
    <w:rsid w:val="00B502C9"/>
  </w:style>
  <w:style w:type="character" w:customStyle="1" w:styleId="WW8Num61z6">
    <w:name w:val="WW8Num61z6"/>
    <w:uiPriority w:val="99"/>
    <w:rsid w:val="00B502C9"/>
  </w:style>
  <w:style w:type="character" w:customStyle="1" w:styleId="WW8Num61z7">
    <w:name w:val="WW8Num61z7"/>
    <w:uiPriority w:val="99"/>
    <w:rsid w:val="00B502C9"/>
  </w:style>
  <w:style w:type="character" w:customStyle="1" w:styleId="WW8Num61z8">
    <w:name w:val="WW8Num61z8"/>
    <w:uiPriority w:val="99"/>
    <w:rsid w:val="00B502C9"/>
  </w:style>
  <w:style w:type="character" w:customStyle="1" w:styleId="WW8Num62z0">
    <w:name w:val="WW8Num62z0"/>
    <w:uiPriority w:val="99"/>
    <w:rsid w:val="00B502C9"/>
    <w:rPr>
      <w:lang w:val="ru-RU"/>
    </w:rPr>
  </w:style>
  <w:style w:type="character" w:customStyle="1" w:styleId="WW8Num62z1">
    <w:name w:val="WW8Num62z1"/>
    <w:uiPriority w:val="99"/>
    <w:rsid w:val="00B502C9"/>
  </w:style>
  <w:style w:type="character" w:customStyle="1" w:styleId="WW8Num62z2">
    <w:name w:val="WW8Num62z2"/>
    <w:uiPriority w:val="99"/>
    <w:rsid w:val="00B502C9"/>
  </w:style>
  <w:style w:type="character" w:customStyle="1" w:styleId="WW8Num62z3">
    <w:name w:val="WW8Num62z3"/>
    <w:uiPriority w:val="99"/>
    <w:rsid w:val="00B502C9"/>
  </w:style>
  <w:style w:type="character" w:customStyle="1" w:styleId="WW8Num62z4">
    <w:name w:val="WW8Num62z4"/>
    <w:uiPriority w:val="99"/>
    <w:rsid w:val="00B502C9"/>
  </w:style>
  <w:style w:type="character" w:customStyle="1" w:styleId="WW8Num62z5">
    <w:name w:val="WW8Num62z5"/>
    <w:uiPriority w:val="99"/>
    <w:rsid w:val="00B502C9"/>
  </w:style>
  <w:style w:type="character" w:customStyle="1" w:styleId="WW8Num62z6">
    <w:name w:val="WW8Num62z6"/>
    <w:uiPriority w:val="99"/>
    <w:rsid w:val="00B502C9"/>
  </w:style>
  <w:style w:type="character" w:customStyle="1" w:styleId="WW8Num62z7">
    <w:name w:val="WW8Num62z7"/>
    <w:uiPriority w:val="99"/>
    <w:rsid w:val="00B502C9"/>
  </w:style>
  <w:style w:type="character" w:customStyle="1" w:styleId="WW8Num62z8">
    <w:name w:val="WW8Num62z8"/>
    <w:uiPriority w:val="99"/>
    <w:rsid w:val="00B502C9"/>
  </w:style>
  <w:style w:type="character" w:customStyle="1" w:styleId="WW8Num63z0">
    <w:name w:val="WW8Num63z0"/>
    <w:uiPriority w:val="99"/>
    <w:rsid w:val="00B502C9"/>
  </w:style>
  <w:style w:type="character" w:customStyle="1" w:styleId="WW8Num63z1">
    <w:name w:val="WW8Num63z1"/>
    <w:uiPriority w:val="99"/>
    <w:rsid w:val="00B502C9"/>
  </w:style>
  <w:style w:type="character" w:customStyle="1" w:styleId="WW8Num63z2">
    <w:name w:val="WW8Num63z2"/>
    <w:uiPriority w:val="99"/>
    <w:rsid w:val="00B502C9"/>
  </w:style>
  <w:style w:type="character" w:customStyle="1" w:styleId="WW8Num63z3">
    <w:name w:val="WW8Num63z3"/>
    <w:uiPriority w:val="99"/>
    <w:rsid w:val="00B502C9"/>
  </w:style>
  <w:style w:type="character" w:customStyle="1" w:styleId="WW8Num63z5">
    <w:name w:val="WW8Num63z5"/>
    <w:uiPriority w:val="99"/>
    <w:rsid w:val="00B502C9"/>
  </w:style>
  <w:style w:type="character" w:customStyle="1" w:styleId="WW8Num63z6">
    <w:name w:val="WW8Num63z6"/>
    <w:uiPriority w:val="99"/>
    <w:rsid w:val="00B502C9"/>
  </w:style>
  <w:style w:type="character" w:customStyle="1" w:styleId="WW8Num63z7">
    <w:name w:val="WW8Num63z7"/>
    <w:uiPriority w:val="99"/>
    <w:rsid w:val="00B502C9"/>
  </w:style>
  <w:style w:type="character" w:customStyle="1" w:styleId="WW8Num63z8">
    <w:name w:val="WW8Num63z8"/>
    <w:uiPriority w:val="99"/>
    <w:rsid w:val="00B502C9"/>
  </w:style>
  <w:style w:type="character" w:customStyle="1" w:styleId="WW8Num64z0">
    <w:name w:val="WW8Num64z0"/>
    <w:uiPriority w:val="99"/>
    <w:rsid w:val="00B502C9"/>
    <w:rPr>
      <w:rFonts w:ascii="Times New Roman" w:hAnsi="Times New Roman"/>
      <w:sz w:val="24"/>
      <w:lang w:val="ru-RU"/>
    </w:rPr>
  </w:style>
  <w:style w:type="character" w:customStyle="1" w:styleId="WW8Num64z1">
    <w:name w:val="WW8Num64z1"/>
    <w:uiPriority w:val="99"/>
    <w:rsid w:val="00B502C9"/>
  </w:style>
  <w:style w:type="character" w:customStyle="1" w:styleId="WW8Num64z2">
    <w:name w:val="WW8Num64z2"/>
    <w:uiPriority w:val="99"/>
    <w:rsid w:val="00B502C9"/>
  </w:style>
  <w:style w:type="character" w:customStyle="1" w:styleId="WW8Num64z3">
    <w:name w:val="WW8Num64z3"/>
    <w:uiPriority w:val="99"/>
    <w:rsid w:val="00B502C9"/>
  </w:style>
  <w:style w:type="character" w:customStyle="1" w:styleId="WW8Num64z4">
    <w:name w:val="WW8Num64z4"/>
    <w:uiPriority w:val="99"/>
    <w:rsid w:val="00B502C9"/>
  </w:style>
  <w:style w:type="character" w:customStyle="1" w:styleId="WW8Num64z5">
    <w:name w:val="WW8Num64z5"/>
    <w:uiPriority w:val="99"/>
    <w:rsid w:val="00B502C9"/>
  </w:style>
  <w:style w:type="character" w:customStyle="1" w:styleId="WW8Num64z6">
    <w:name w:val="WW8Num64z6"/>
    <w:uiPriority w:val="99"/>
    <w:rsid w:val="00B502C9"/>
  </w:style>
  <w:style w:type="character" w:customStyle="1" w:styleId="WW8Num64z7">
    <w:name w:val="WW8Num64z7"/>
    <w:uiPriority w:val="99"/>
    <w:rsid w:val="00B502C9"/>
  </w:style>
  <w:style w:type="character" w:customStyle="1" w:styleId="WW8Num64z8">
    <w:name w:val="WW8Num64z8"/>
    <w:uiPriority w:val="99"/>
    <w:rsid w:val="00B502C9"/>
  </w:style>
  <w:style w:type="character" w:customStyle="1" w:styleId="WW8Num65z0">
    <w:name w:val="WW8Num65z0"/>
    <w:uiPriority w:val="99"/>
    <w:rsid w:val="00B502C9"/>
    <w:rPr>
      <w:rFonts w:ascii="Times New Roman" w:hAnsi="Times New Roman"/>
      <w:sz w:val="24"/>
    </w:rPr>
  </w:style>
  <w:style w:type="character" w:customStyle="1" w:styleId="WW8Num65z1">
    <w:name w:val="WW8Num65z1"/>
    <w:uiPriority w:val="99"/>
    <w:rsid w:val="00B502C9"/>
  </w:style>
  <w:style w:type="character" w:customStyle="1" w:styleId="WW8Num65z2">
    <w:name w:val="WW8Num65z2"/>
    <w:uiPriority w:val="99"/>
    <w:rsid w:val="00B502C9"/>
  </w:style>
  <w:style w:type="character" w:customStyle="1" w:styleId="WW8Num65z3">
    <w:name w:val="WW8Num65z3"/>
    <w:uiPriority w:val="99"/>
    <w:rsid w:val="00B502C9"/>
  </w:style>
  <w:style w:type="character" w:customStyle="1" w:styleId="WW8Num65z4">
    <w:name w:val="WW8Num65z4"/>
    <w:uiPriority w:val="99"/>
    <w:rsid w:val="00B502C9"/>
  </w:style>
  <w:style w:type="character" w:customStyle="1" w:styleId="WW8Num65z5">
    <w:name w:val="WW8Num65z5"/>
    <w:uiPriority w:val="99"/>
    <w:rsid w:val="00B502C9"/>
  </w:style>
  <w:style w:type="character" w:customStyle="1" w:styleId="WW8Num65z6">
    <w:name w:val="WW8Num65z6"/>
    <w:uiPriority w:val="99"/>
    <w:rsid w:val="00B502C9"/>
  </w:style>
  <w:style w:type="character" w:customStyle="1" w:styleId="WW8Num65z7">
    <w:name w:val="WW8Num65z7"/>
    <w:uiPriority w:val="99"/>
    <w:rsid w:val="00B502C9"/>
  </w:style>
  <w:style w:type="character" w:customStyle="1" w:styleId="WW8Num65z8">
    <w:name w:val="WW8Num65z8"/>
    <w:uiPriority w:val="99"/>
    <w:rsid w:val="00B502C9"/>
  </w:style>
  <w:style w:type="character" w:customStyle="1" w:styleId="WW8Num66z0">
    <w:name w:val="WW8Num66z0"/>
    <w:uiPriority w:val="99"/>
    <w:rsid w:val="00B502C9"/>
  </w:style>
  <w:style w:type="character" w:customStyle="1" w:styleId="WW8Num66z1">
    <w:name w:val="WW8Num66z1"/>
    <w:uiPriority w:val="99"/>
    <w:rsid w:val="00B502C9"/>
  </w:style>
  <w:style w:type="character" w:customStyle="1" w:styleId="WW8Num66z2">
    <w:name w:val="WW8Num66z2"/>
    <w:uiPriority w:val="99"/>
    <w:rsid w:val="00B502C9"/>
  </w:style>
  <w:style w:type="character" w:customStyle="1" w:styleId="WW8Num66z3">
    <w:name w:val="WW8Num66z3"/>
    <w:uiPriority w:val="99"/>
    <w:rsid w:val="00B502C9"/>
  </w:style>
  <w:style w:type="character" w:customStyle="1" w:styleId="WW8Num66z4">
    <w:name w:val="WW8Num66z4"/>
    <w:uiPriority w:val="99"/>
    <w:rsid w:val="00B502C9"/>
  </w:style>
  <w:style w:type="character" w:customStyle="1" w:styleId="WW8Num66z5">
    <w:name w:val="WW8Num66z5"/>
    <w:uiPriority w:val="99"/>
    <w:rsid w:val="00B502C9"/>
  </w:style>
  <w:style w:type="character" w:customStyle="1" w:styleId="WW8Num66z6">
    <w:name w:val="WW8Num66z6"/>
    <w:uiPriority w:val="99"/>
    <w:rsid w:val="00B502C9"/>
  </w:style>
  <w:style w:type="character" w:customStyle="1" w:styleId="WW8Num66z7">
    <w:name w:val="WW8Num66z7"/>
    <w:uiPriority w:val="99"/>
    <w:rsid w:val="00B502C9"/>
  </w:style>
  <w:style w:type="character" w:customStyle="1" w:styleId="WW8Num66z8">
    <w:name w:val="WW8Num66z8"/>
    <w:uiPriority w:val="99"/>
    <w:rsid w:val="00B502C9"/>
  </w:style>
  <w:style w:type="character" w:customStyle="1" w:styleId="WW8Num67z0">
    <w:name w:val="WW8Num67z0"/>
    <w:uiPriority w:val="99"/>
    <w:rsid w:val="00B502C9"/>
    <w:rPr>
      <w:rFonts w:ascii="Times New Roman" w:hAnsi="Times New Roman"/>
      <w:sz w:val="24"/>
    </w:rPr>
  </w:style>
  <w:style w:type="character" w:customStyle="1" w:styleId="WW8Num67z1">
    <w:name w:val="WW8Num67z1"/>
    <w:uiPriority w:val="99"/>
    <w:rsid w:val="00B502C9"/>
  </w:style>
  <w:style w:type="character" w:customStyle="1" w:styleId="WW8Num67z2">
    <w:name w:val="WW8Num67z2"/>
    <w:uiPriority w:val="99"/>
    <w:rsid w:val="00B502C9"/>
  </w:style>
  <w:style w:type="character" w:customStyle="1" w:styleId="WW8Num67z3">
    <w:name w:val="WW8Num67z3"/>
    <w:uiPriority w:val="99"/>
    <w:rsid w:val="00B502C9"/>
  </w:style>
  <w:style w:type="character" w:customStyle="1" w:styleId="WW8Num67z4">
    <w:name w:val="WW8Num67z4"/>
    <w:uiPriority w:val="99"/>
    <w:rsid w:val="00B502C9"/>
  </w:style>
  <w:style w:type="character" w:customStyle="1" w:styleId="WW8Num67z5">
    <w:name w:val="WW8Num67z5"/>
    <w:uiPriority w:val="99"/>
    <w:rsid w:val="00B502C9"/>
  </w:style>
  <w:style w:type="character" w:customStyle="1" w:styleId="WW8Num67z6">
    <w:name w:val="WW8Num67z6"/>
    <w:uiPriority w:val="99"/>
    <w:rsid w:val="00B502C9"/>
  </w:style>
  <w:style w:type="character" w:customStyle="1" w:styleId="WW8Num67z7">
    <w:name w:val="WW8Num67z7"/>
    <w:uiPriority w:val="99"/>
    <w:rsid w:val="00B502C9"/>
  </w:style>
  <w:style w:type="character" w:customStyle="1" w:styleId="WW8Num67z8">
    <w:name w:val="WW8Num67z8"/>
    <w:uiPriority w:val="99"/>
    <w:rsid w:val="00B502C9"/>
  </w:style>
  <w:style w:type="character" w:customStyle="1" w:styleId="WW8Num68z0">
    <w:name w:val="WW8Num68z0"/>
    <w:uiPriority w:val="99"/>
    <w:rsid w:val="00B502C9"/>
    <w:rPr>
      <w:rFonts w:ascii="Times New Roman" w:hAnsi="Times New Roman"/>
      <w:sz w:val="24"/>
      <w:lang w:val="ru-RU"/>
    </w:rPr>
  </w:style>
  <w:style w:type="character" w:customStyle="1" w:styleId="WW8Num68z1">
    <w:name w:val="WW8Num68z1"/>
    <w:uiPriority w:val="99"/>
    <w:rsid w:val="00B502C9"/>
  </w:style>
  <w:style w:type="character" w:customStyle="1" w:styleId="WW8Num68z2">
    <w:name w:val="WW8Num68z2"/>
    <w:uiPriority w:val="99"/>
    <w:rsid w:val="00B502C9"/>
  </w:style>
  <w:style w:type="character" w:customStyle="1" w:styleId="WW8Num68z3">
    <w:name w:val="WW8Num68z3"/>
    <w:uiPriority w:val="99"/>
    <w:rsid w:val="00B502C9"/>
  </w:style>
  <w:style w:type="character" w:customStyle="1" w:styleId="WW8Num68z4">
    <w:name w:val="WW8Num68z4"/>
    <w:uiPriority w:val="99"/>
    <w:rsid w:val="00B502C9"/>
  </w:style>
  <w:style w:type="character" w:customStyle="1" w:styleId="WW8Num68z5">
    <w:name w:val="WW8Num68z5"/>
    <w:uiPriority w:val="99"/>
    <w:rsid w:val="00B502C9"/>
  </w:style>
  <w:style w:type="character" w:customStyle="1" w:styleId="WW8Num68z6">
    <w:name w:val="WW8Num68z6"/>
    <w:uiPriority w:val="99"/>
    <w:rsid w:val="00B502C9"/>
  </w:style>
  <w:style w:type="character" w:customStyle="1" w:styleId="WW8Num68z7">
    <w:name w:val="WW8Num68z7"/>
    <w:uiPriority w:val="99"/>
    <w:rsid w:val="00B502C9"/>
  </w:style>
  <w:style w:type="character" w:customStyle="1" w:styleId="WW8Num68z8">
    <w:name w:val="WW8Num68z8"/>
    <w:uiPriority w:val="99"/>
    <w:rsid w:val="00B502C9"/>
  </w:style>
  <w:style w:type="character" w:customStyle="1" w:styleId="WW8Num69z0">
    <w:name w:val="WW8Num69z0"/>
    <w:uiPriority w:val="99"/>
    <w:rsid w:val="00B502C9"/>
    <w:rPr>
      <w:sz w:val="26"/>
      <w:lang w:val="ru-RU"/>
    </w:rPr>
  </w:style>
  <w:style w:type="character" w:customStyle="1" w:styleId="WW8Num69z1">
    <w:name w:val="WW8Num69z1"/>
    <w:uiPriority w:val="99"/>
    <w:rsid w:val="00B502C9"/>
  </w:style>
  <w:style w:type="character" w:customStyle="1" w:styleId="WW8Num69z2">
    <w:name w:val="WW8Num69z2"/>
    <w:uiPriority w:val="99"/>
    <w:rsid w:val="00B502C9"/>
  </w:style>
  <w:style w:type="character" w:customStyle="1" w:styleId="WW8Num69z3">
    <w:name w:val="WW8Num69z3"/>
    <w:uiPriority w:val="99"/>
    <w:rsid w:val="00B502C9"/>
  </w:style>
  <w:style w:type="character" w:customStyle="1" w:styleId="WW8Num69z4">
    <w:name w:val="WW8Num69z4"/>
    <w:uiPriority w:val="99"/>
    <w:rsid w:val="00B502C9"/>
  </w:style>
  <w:style w:type="character" w:customStyle="1" w:styleId="WW8Num69z5">
    <w:name w:val="WW8Num69z5"/>
    <w:uiPriority w:val="99"/>
    <w:rsid w:val="00B502C9"/>
  </w:style>
  <w:style w:type="character" w:customStyle="1" w:styleId="WW8Num69z6">
    <w:name w:val="WW8Num69z6"/>
    <w:uiPriority w:val="99"/>
    <w:rsid w:val="00B502C9"/>
  </w:style>
  <w:style w:type="character" w:customStyle="1" w:styleId="WW8Num69z7">
    <w:name w:val="WW8Num69z7"/>
    <w:uiPriority w:val="99"/>
    <w:rsid w:val="00B502C9"/>
  </w:style>
  <w:style w:type="character" w:customStyle="1" w:styleId="WW8Num69z8">
    <w:name w:val="WW8Num69z8"/>
    <w:uiPriority w:val="99"/>
    <w:rsid w:val="00B502C9"/>
  </w:style>
  <w:style w:type="character" w:customStyle="1" w:styleId="WW8Num70z0">
    <w:name w:val="WW8Num70z0"/>
    <w:uiPriority w:val="99"/>
    <w:rsid w:val="00B502C9"/>
    <w:rPr>
      <w:lang w:val="ru-RU"/>
    </w:rPr>
  </w:style>
  <w:style w:type="character" w:customStyle="1" w:styleId="WW8Num70z1">
    <w:name w:val="WW8Num70z1"/>
    <w:uiPriority w:val="99"/>
    <w:rsid w:val="00B502C9"/>
  </w:style>
  <w:style w:type="character" w:customStyle="1" w:styleId="WW8Num70z2">
    <w:name w:val="WW8Num70z2"/>
    <w:uiPriority w:val="99"/>
    <w:rsid w:val="00B502C9"/>
  </w:style>
  <w:style w:type="character" w:customStyle="1" w:styleId="WW8Num70z3">
    <w:name w:val="WW8Num70z3"/>
    <w:uiPriority w:val="99"/>
    <w:rsid w:val="00B502C9"/>
  </w:style>
  <w:style w:type="character" w:customStyle="1" w:styleId="WW8Num70z4">
    <w:name w:val="WW8Num70z4"/>
    <w:uiPriority w:val="99"/>
    <w:rsid w:val="00B502C9"/>
  </w:style>
  <w:style w:type="character" w:customStyle="1" w:styleId="WW8Num70z5">
    <w:name w:val="WW8Num70z5"/>
    <w:uiPriority w:val="99"/>
    <w:rsid w:val="00B502C9"/>
  </w:style>
  <w:style w:type="character" w:customStyle="1" w:styleId="WW8Num70z6">
    <w:name w:val="WW8Num70z6"/>
    <w:uiPriority w:val="99"/>
    <w:rsid w:val="00B502C9"/>
  </w:style>
  <w:style w:type="character" w:customStyle="1" w:styleId="WW8Num70z7">
    <w:name w:val="WW8Num70z7"/>
    <w:uiPriority w:val="99"/>
    <w:rsid w:val="00B502C9"/>
  </w:style>
  <w:style w:type="character" w:customStyle="1" w:styleId="WW8Num70z8">
    <w:name w:val="WW8Num70z8"/>
    <w:uiPriority w:val="99"/>
    <w:rsid w:val="00B502C9"/>
  </w:style>
  <w:style w:type="character" w:customStyle="1" w:styleId="WW8Num71z0">
    <w:name w:val="WW8Num71z0"/>
    <w:uiPriority w:val="99"/>
    <w:rsid w:val="00B502C9"/>
    <w:rPr>
      <w:rFonts w:ascii="Times New Roman" w:hAnsi="Times New Roman"/>
      <w:sz w:val="24"/>
      <w:lang w:val="ru-RU"/>
    </w:rPr>
  </w:style>
  <w:style w:type="character" w:customStyle="1" w:styleId="WW8Num71z1">
    <w:name w:val="WW8Num71z1"/>
    <w:uiPriority w:val="99"/>
    <w:rsid w:val="00B502C9"/>
  </w:style>
  <w:style w:type="character" w:customStyle="1" w:styleId="WW8Num71z2">
    <w:name w:val="WW8Num71z2"/>
    <w:uiPriority w:val="99"/>
    <w:rsid w:val="00B502C9"/>
  </w:style>
  <w:style w:type="character" w:customStyle="1" w:styleId="WW8Num71z3">
    <w:name w:val="WW8Num71z3"/>
    <w:uiPriority w:val="99"/>
    <w:rsid w:val="00B502C9"/>
  </w:style>
  <w:style w:type="character" w:customStyle="1" w:styleId="WW8Num71z4">
    <w:name w:val="WW8Num71z4"/>
    <w:uiPriority w:val="99"/>
    <w:rsid w:val="00B502C9"/>
  </w:style>
  <w:style w:type="character" w:customStyle="1" w:styleId="WW8Num71z5">
    <w:name w:val="WW8Num71z5"/>
    <w:uiPriority w:val="99"/>
    <w:rsid w:val="00B502C9"/>
  </w:style>
  <w:style w:type="character" w:customStyle="1" w:styleId="WW8Num71z6">
    <w:name w:val="WW8Num71z6"/>
    <w:uiPriority w:val="99"/>
    <w:rsid w:val="00B502C9"/>
  </w:style>
  <w:style w:type="character" w:customStyle="1" w:styleId="WW8Num71z7">
    <w:name w:val="WW8Num71z7"/>
    <w:uiPriority w:val="99"/>
    <w:rsid w:val="00B502C9"/>
  </w:style>
  <w:style w:type="character" w:customStyle="1" w:styleId="WW8Num71z8">
    <w:name w:val="WW8Num71z8"/>
    <w:uiPriority w:val="99"/>
    <w:rsid w:val="00B502C9"/>
  </w:style>
  <w:style w:type="character" w:customStyle="1" w:styleId="WW8Num72z0">
    <w:name w:val="WW8Num72z0"/>
    <w:uiPriority w:val="99"/>
    <w:rsid w:val="00B502C9"/>
  </w:style>
  <w:style w:type="character" w:customStyle="1" w:styleId="WW8Num72z1">
    <w:name w:val="WW8Num72z1"/>
    <w:uiPriority w:val="99"/>
    <w:rsid w:val="00B502C9"/>
  </w:style>
  <w:style w:type="character" w:customStyle="1" w:styleId="WW8Num72z2">
    <w:name w:val="WW8Num72z2"/>
    <w:uiPriority w:val="99"/>
    <w:rsid w:val="00B502C9"/>
  </w:style>
  <w:style w:type="character" w:customStyle="1" w:styleId="WW8Num72z3">
    <w:name w:val="WW8Num72z3"/>
    <w:uiPriority w:val="99"/>
    <w:rsid w:val="00B502C9"/>
  </w:style>
  <w:style w:type="character" w:customStyle="1" w:styleId="WW8Num72z4">
    <w:name w:val="WW8Num72z4"/>
    <w:uiPriority w:val="99"/>
    <w:rsid w:val="00B502C9"/>
  </w:style>
  <w:style w:type="character" w:customStyle="1" w:styleId="WW8Num72z5">
    <w:name w:val="WW8Num72z5"/>
    <w:uiPriority w:val="99"/>
    <w:rsid w:val="00B502C9"/>
  </w:style>
  <w:style w:type="character" w:customStyle="1" w:styleId="WW8Num72z6">
    <w:name w:val="WW8Num72z6"/>
    <w:uiPriority w:val="99"/>
    <w:rsid w:val="00B502C9"/>
  </w:style>
  <w:style w:type="character" w:customStyle="1" w:styleId="WW8Num72z7">
    <w:name w:val="WW8Num72z7"/>
    <w:uiPriority w:val="99"/>
    <w:rsid w:val="00B502C9"/>
  </w:style>
  <w:style w:type="character" w:customStyle="1" w:styleId="WW8Num72z8">
    <w:name w:val="WW8Num72z8"/>
    <w:uiPriority w:val="99"/>
    <w:rsid w:val="00B502C9"/>
  </w:style>
  <w:style w:type="character" w:customStyle="1" w:styleId="WW8Num73z0">
    <w:name w:val="WW8Num73z0"/>
    <w:uiPriority w:val="99"/>
    <w:rsid w:val="00B502C9"/>
    <w:rPr>
      <w:rFonts w:ascii="Times New Roman" w:hAnsi="Times New Roman"/>
      <w:sz w:val="24"/>
      <w:lang w:val="ru-RU"/>
    </w:rPr>
  </w:style>
  <w:style w:type="character" w:customStyle="1" w:styleId="WW8Num73z1">
    <w:name w:val="WW8Num73z1"/>
    <w:uiPriority w:val="99"/>
    <w:rsid w:val="00B502C9"/>
  </w:style>
  <w:style w:type="character" w:customStyle="1" w:styleId="WW8Num73z2">
    <w:name w:val="WW8Num73z2"/>
    <w:uiPriority w:val="99"/>
    <w:rsid w:val="00B502C9"/>
  </w:style>
  <w:style w:type="character" w:customStyle="1" w:styleId="WW8Num73z3">
    <w:name w:val="WW8Num73z3"/>
    <w:uiPriority w:val="99"/>
    <w:rsid w:val="00B502C9"/>
  </w:style>
  <w:style w:type="character" w:customStyle="1" w:styleId="WW8Num73z4">
    <w:name w:val="WW8Num73z4"/>
    <w:uiPriority w:val="99"/>
    <w:rsid w:val="00B502C9"/>
  </w:style>
  <w:style w:type="character" w:customStyle="1" w:styleId="WW8Num73z5">
    <w:name w:val="WW8Num73z5"/>
    <w:uiPriority w:val="99"/>
    <w:rsid w:val="00B502C9"/>
  </w:style>
  <w:style w:type="character" w:customStyle="1" w:styleId="WW8Num73z6">
    <w:name w:val="WW8Num73z6"/>
    <w:uiPriority w:val="99"/>
    <w:rsid w:val="00B502C9"/>
  </w:style>
  <w:style w:type="character" w:customStyle="1" w:styleId="WW8Num73z7">
    <w:name w:val="WW8Num73z7"/>
    <w:uiPriority w:val="99"/>
    <w:rsid w:val="00B502C9"/>
  </w:style>
  <w:style w:type="character" w:customStyle="1" w:styleId="WW8Num73z8">
    <w:name w:val="WW8Num73z8"/>
    <w:uiPriority w:val="99"/>
    <w:rsid w:val="00B502C9"/>
  </w:style>
  <w:style w:type="character" w:customStyle="1" w:styleId="WW8Num74z0">
    <w:name w:val="WW8Num74z0"/>
    <w:uiPriority w:val="99"/>
    <w:rsid w:val="00B502C9"/>
    <w:rPr>
      <w:rFonts w:ascii="Times New Roman" w:hAnsi="Times New Roman"/>
      <w:sz w:val="24"/>
      <w:lang w:val="ru-RU"/>
    </w:rPr>
  </w:style>
  <w:style w:type="character" w:customStyle="1" w:styleId="WW8Num74z1">
    <w:name w:val="WW8Num74z1"/>
    <w:uiPriority w:val="99"/>
    <w:rsid w:val="00B502C9"/>
  </w:style>
  <w:style w:type="character" w:customStyle="1" w:styleId="WW8Num74z2">
    <w:name w:val="WW8Num74z2"/>
    <w:uiPriority w:val="99"/>
    <w:rsid w:val="00B502C9"/>
  </w:style>
  <w:style w:type="character" w:customStyle="1" w:styleId="WW8Num74z3">
    <w:name w:val="WW8Num74z3"/>
    <w:uiPriority w:val="99"/>
    <w:rsid w:val="00B502C9"/>
  </w:style>
  <w:style w:type="character" w:customStyle="1" w:styleId="WW8Num74z4">
    <w:name w:val="WW8Num74z4"/>
    <w:uiPriority w:val="99"/>
    <w:rsid w:val="00B502C9"/>
  </w:style>
  <w:style w:type="character" w:customStyle="1" w:styleId="WW8Num74z5">
    <w:name w:val="WW8Num74z5"/>
    <w:uiPriority w:val="99"/>
    <w:rsid w:val="00B502C9"/>
  </w:style>
  <w:style w:type="character" w:customStyle="1" w:styleId="WW8Num74z6">
    <w:name w:val="WW8Num74z6"/>
    <w:uiPriority w:val="99"/>
    <w:rsid w:val="00B502C9"/>
  </w:style>
  <w:style w:type="character" w:customStyle="1" w:styleId="WW8Num74z7">
    <w:name w:val="WW8Num74z7"/>
    <w:uiPriority w:val="99"/>
    <w:rsid w:val="00B502C9"/>
  </w:style>
  <w:style w:type="character" w:customStyle="1" w:styleId="WW8Num74z8">
    <w:name w:val="WW8Num74z8"/>
    <w:uiPriority w:val="99"/>
    <w:rsid w:val="00B502C9"/>
  </w:style>
  <w:style w:type="character" w:customStyle="1" w:styleId="30">
    <w:name w:val="Основной шрифт абзаца3"/>
    <w:uiPriority w:val="99"/>
    <w:rsid w:val="00B502C9"/>
  </w:style>
  <w:style w:type="character" w:customStyle="1" w:styleId="WW8Num1z1">
    <w:name w:val="WW8Num1z1"/>
    <w:uiPriority w:val="99"/>
    <w:rsid w:val="00B502C9"/>
  </w:style>
  <w:style w:type="character" w:customStyle="1" w:styleId="WW8Num1z4">
    <w:name w:val="WW8Num1z4"/>
    <w:uiPriority w:val="99"/>
    <w:rsid w:val="00B502C9"/>
  </w:style>
  <w:style w:type="character" w:customStyle="1" w:styleId="WW8Num1z5">
    <w:name w:val="WW8Num1z5"/>
    <w:uiPriority w:val="99"/>
    <w:rsid w:val="00B502C9"/>
  </w:style>
  <w:style w:type="character" w:customStyle="1" w:styleId="WW8Num1z6">
    <w:name w:val="WW8Num1z6"/>
    <w:uiPriority w:val="99"/>
    <w:rsid w:val="00B502C9"/>
  </w:style>
  <w:style w:type="character" w:customStyle="1" w:styleId="WW8Num1z7">
    <w:name w:val="WW8Num1z7"/>
    <w:uiPriority w:val="99"/>
    <w:rsid w:val="00B502C9"/>
  </w:style>
  <w:style w:type="character" w:customStyle="1" w:styleId="WW8Num1z8">
    <w:name w:val="WW8Num1z8"/>
    <w:uiPriority w:val="99"/>
    <w:rsid w:val="00B502C9"/>
  </w:style>
  <w:style w:type="character" w:customStyle="1" w:styleId="WW8Num20z1">
    <w:name w:val="WW8Num20z1"/>
    <w:uiPriority w:val="99"/>
    <w:rsid w:val="00B502C9"/>
  </w:style>
  <w:style w:type="character" w:customStyle="1" w:styleId="WW8Num20z2">
    <w:name w:val="WW8Num20z2"/>
    <w:uiPriority w:val="99"/>
    <w:rsid w:val="00B502C9"/>
  </w:style>
  <w:style w:type="character" w:customStyle="1" w:styleId="WW8Num20z3">
    <w:name w:val="WW8Num20z3"/>
    <w:uiPriority w:val="99"/>
    <w:rsid w:val="00B502C9"/>
  </w:style>
  <w:style w:type="character" w:customStyle="1" w:styleId="WW8Num20z4">
    <w:name w:val="WW8Num20z4"/>
    <w:uiPriority w:val="99"/>
    <w:rsid w:val="00B502C9"/>
  </w:style>
  <w:style w:type="character" w:customStyle="1" w:styleId="WW8Num20z5">
    <w:name w:val="WW8Num20z5"/>
    <w:uiPriority w:val="99"/>
    <w:rsid w:val="00B502C9"/>
  </w:style>
  <w:style w:type="character" w:customStyle="1" w:styleId="WW8Num20z6">
    <w:name w:val="WW8Num20z6"/>
    <w:uiPriority w:val="99"/>
    <w:rsid w:val="00B502C9"/>
  </w:style>
  <w:style w:type="character" w:customStyle="1" w:styleId="WW8Num20z7">
    <w:name w:val="WW8Num20z7"/>
    <w:uiPriority w:val="99"/>
    <w:rsid w:val="00B502C9"/>
  </w:style>
  <w:style w:type="character" w:customStyle="1" w:styleId="WW8Num20z8">
    <w:name w:val="WW8Num20z8"/>
    <w:uiPriority w:val="99"/>
    <w:rsid w:val="00B502C9"/>
  </w:style>
  <w:style w:type="character" w:customStyle="1" w:styleId="WW8Num22z4">
    <w:name w:val="WW8Num22z4"/>
    <w:uiPriority w:val="99"/>
    <w:rsid w:val="00B502C9"/>
  </w:style>
  <w:style w:type="character" w:customStyle="1" w:styleId="WW8Num25z4">
    <w:name w:val="WW8Num25z4"/>
    <w:uiPriority w:val="99"/>
    <w:rsid w:val="00B502C9"/>
  </w:style>
  <w:style w:type="character" w:customStyle="1" w:styleId="WW8Num33z1">
    <w:name w:val="WW8Num33z1"/>
    <w:uiPriority w:val="99"/>
    <w:rsid w:val="00B502C9"/>
  </w:style>
  <w:style w:type="character" w:customStyle="1" w:styleId="WW8Num33z2">
    <w:name w:val="WW8Num33z2"/>
    <w:uiPriority w:val="99"/>
    <w:rsid w:val="00B502C9"/>
  </w:style>
  <w:style w:type="character" w:customStyle="1" w:styleId="WW8Num33z3">
    <w:name w:val="WW8Num33z3"/>
    <w:uiPriority w:val="99"/>
    <w:rsid w:val="00B502C9"/>
  </w:style>
  <w:style w:type="character" w:customStyle="1" w:styleId="WW8Num33z4">
    <w:name w:val="WW8Num33z4"/>
    <w:uiPriority w:val="99"/>
    <w:rsid w:val="00B502C9"/>
  </w:style>
  <w:style w:type="character" w:customStyle="1" w:styleId="WW8Num33z5">
    <w:name w:val="WW8Num33z5"/>
    <w:uiPriority w:val="99"/>
    <w:rsid w:val="00B502C9"/>
  </w:style>
  <w:style w:type="character" w:customStyle="1" w:styleId="WW8Num33z6">
    <w:name w:val="WW8Num33z6"/>
    <w:uiPriority w:val="99"/>
    <w:rsid w:val="00B502C9"/>
  </w:style>
  <w:style w:type="character" w:customStyle="1" w:styleId="WW8Num33z7">
    <w:name w:val="WW8Num33z7"/>
    <w:uiPriority w:val="99"/>
    <w:rsid w:val="00B502C9"/>
  </w:style>
  <w:style w:type="character" w:customStyle="1" w:styleId="WW8Num33z8">
    <w:name w:val="WW8Num33z8"/>
    <w:uiPriority w:val="99"/>
    <w:rsid w:val="00B502C9"/>
  </w:style>
  <w:style w:type="character" w:customStyle="1" w:styleId="20">
    <w:name w:val="Основной шрифт абзаца2"/>
    <w:uiPriority w:val="99"/>
    <w:rsid w:val="00B502C9"/>
  </w:style>
  <w:style w:type="character" w:customStyle="1" w:styleId="WW8Num5z2">
    <w:name w:val="WW8Num5z2"/>
    <w:uiPriority w:val="99"/>
    <w:rsid w:val="00B502C9"/>
  </w:style>
  <w:style w:type="character" w:customStyle="1" w:styleId="WW8Num5z3">
    <w:name w:val="WW8Num5z3"/>
    <w:uiPriority w:val="99"/>
    <w:rsid w:val="00B502C9"/>
  </w:style>
  <w:style w:type="character" w:customStyle="1" w:styleId="WW8Num5z6">
    <w:name w:val="WW8Num5z6"/>
    <w:uiPriority w:val="99"/>
    <w:rsid w:val="00B502C9"/>
  </w:style>
  <w:style w:type="character" w:customStyle="1" w:styleId="WW8Num12z4">
    <w:name w:val="WW8Num12z4"/>
    <w:uiPriority w:val="99"/>
    <w:rsid w:val="00B502C9"/>
  </w:style>
  <w:style w:type="character" w:customStyle="1" w:styleId="WW8Num13z4">
    <w:name w:val="WW8Num13z4"/>
    <w:uiPriority w:val="99"/>
    <w:rsid w:val="00B502C9"/>
  </w:style>
  <w:style w:type="character" w:customStyle="1" w:styleId="WW8Num14z1">
    <w:name w:val="WW8Num14z1"/>
    <w:uiPriority w:val="99"/>
    <w:rsid w:val="00B502C9"/>
  </w:style>
  <w:style w:type="character" w:customStyle="1" w:styleId="WW8Num14z2">
    <w:name w:val="WW8Num14z2"/>
    <w:uiPriority w:val="99"/>
    <w:rsid w:val="00B502C9"/>
  </w:style>
  <w:style w:type="character" w:customStyle="1" w:styleId="WW8Num14z3">
    <w:name w:val="WW8Num14z3"/>
    <w:uiPriority w:val="99"/>
    <w:rsid w:val="00B502C9"/>
  </w:style>
  <w:style w:type="character" w:customStyle="1" w:styleId="WW8Num14z4">
    <w:name w:val="WW8Num14z4"/>
    <w:uiPriority w:val="99"/>
    <w:rsid w:val="00B502C9"/>
  </w:style>
  <w:style w:type="character" w:customStyle="1" w:styleId="WW8Num14z5">
    <w:name w:val="WW8Num14z5"/>
    <w:uiPriority w:val="99"/>
    <w:rsid w:val="00B502C9"/>
  </w:style>
  <w:style w:type="character" w:customStyle="1" w:styleId="WW8Num14z6">
    <w:name w:val="WW8Num14z6"/>
    <w:uiPriority w:val="99"/>
    <w:rsid w:val="00B502C9"/>
  </w:style>
  <w:style w:type="character" w:customStyle="1" w:styleId="WW8Num14z7">
    <w:name w:val="WW8Num14z7"/>
    <w:uiPriority w:val="99"/>
    <w:rsid w:val="00B502C9"/>
  </w:style>
  <w:style w:type="character" w:customStyle="1" w:styleId="WW8Num14z8">
    <w:name w:val="WW8Num14z8"/>
    <w:uiPriority w:val="99"/>
    <w:rsid w:val="00B502C9"/>
  </w:style>
  <w:style w:type="character" w:customStyle="1" w:styleId="WW8Num16z1">
    <w:name w:val="WW8Num16z1"/>
    <w:uiPriority w:val="99"/>
    <w:rsid w:val="00B502C9"/>
  </w:style>
  <w:style w:type="character" w:customStyle="1" w:styleId="WW8Num16z2">
    <w:name w:val="WW8Num16z2"/>
    <w:uiPriority w:val="99"/>
    <w:rsid w:val="00B502C9"/>
  </w:style>
  <w:style w:type="character" w:customStyle="1" w:styleId="WW8Num16z3">
    <w:name w:val="WW8Num16z3"/>
    <w:uiPriority w:val="99"/>
    <w:rsid w:val="00B502C9"/>
  </w:style>
  <w:style w:type="character" w:customStyle="1" w:styleId="WW8Num16z4">
    <w:name w:val="WW8Num16z4"/>
    <w:uiPriority w:val="99"/>
    <w:rsid w:val="00B502C9"/>
  </w:style>
  <w:style w:type="character" w:customStyle="1" w:styleId="WW8Num16z5">
    <w:name w:val="WW8Num16z5"/>
    <w:uiPriority w:val="99"/>
    <w:rsid w:val="00B502C9"/>
  </w:style>
  <w:style w:type="character" w:customStyle="1" w:styleId="WW8Num16z6">
    <w:name w:val="WW8Num16z6"/>
    <w:uiPriority w:val="99"/>
    <w:rsid w:val="00B502C9"/>
  </w:style>
  <w:style w:type="character" w:customStyle="1" w:styleId="WW8Num16z7">
    <w:name w:val="WW8Num16z7"/>
    <w:uiPriority w:val="99"/>
    <w:rsid w:val="00B502C9"/>
  </w:style>
  <w:style w:type="character" w:customStyle="1" w:styleId="WW8Num16z8">
    <w:name w:val="WW8Num16z8"/>
    <w:uiPriority w:val="99"/>
    <w:rsid w:val="00B502C9"/>
  </w:style>
  <w:style w:type="character" w:customStyle="1" w:styleId="WW8Num17z1">
    <w:name w:val="WW8Num17z1"/>
    <w:uiPriority w:val="99"/>
    <w:rsid w:val="00B502C9"/>
  </w:style>
  <w:style w:type="character" w:customStyle="1" w:styleId="WW8Num17z2">
    <w:name w:val="WW8Num17z2"/>
    <w:uiPriority w:val="99"/>
    <w:rsid w:val="00B502C9"/>
  </w:style>
  <w:style w:type="character" w:customStyle="1" w:styleId="WW8Num17z3">
    <w:name w:val="WW8Num17z3"/>
    <w:uiPriority w:val="99"/>
    <w:rsid w:val="00B502C9"/>
  </w:style>
  <w:style w:type="character" w:customStyle="1" w:styleId="WW8Num17z4">
    <w:name w:val="WW8Num17z4"/>
    <w:uiPriority w:val="99"/>
    <w:rsid w:val="00B502C9"/>
  </w:style>
  <w:style w:type="character" w:customStyle="1" w:styleId="WW8Num17z5">
    <w:name w:val="WW8Num17z5"/>
    <w:uiPriority w:val="99"/>
    <w:rsid w:val="00B502C9"/>
  </w:style>
  <w:style w:type="character" w:customStyle="1" w:styleId="WW8Num17z6">
    <w:name w:val="WW8Num17z6"/>
    <w:uiPriority w:val="99"/>
    <w:rsid w:val="00B502C9"/>
  </w:style>
  <w:style w:type="character" w:customStyle="1" w:styleId="WW8Num17z7">
    <w:name w:val="WW8Num17z7"/>
    <w:uiPriority w:val="99"/>
    <w:rsid w:val="00B502C9"/>
  </w:style>
  <w:style w:type="character" w:customStyle="1" w:styleId="WW8Num17z8">
    <w:name w:val="WW8Num17z8"/>
    <w:uiPriority w:val="99"/>
    <w:rsid w:val="00B502C9"/>
  </w:style>
  <w:style w:type="character" w:customStyle="1" w:styleId="WW8Num18z1">
    <w:name w:val="WW8Num18z1"/>
    <w:uiPriority w:val="99"/>
    <w:rsid w:val="00B502C9"/>
  </w:style>
  <w:style w:type="character" w:customStyle="1" w:styleId="WW8Num18z2">
    <w:name w:val="WW8Num18z2"/>
    <w:uiPriority w:val="99"/>
    <w:rsid w:val="00B502C9"/>
  </w:style>
  <w:style w:type="character" w:customStyle="1" w:styleId="WW8Num18z3">
    <w:name w:val="WW8Num18z3"/>
    <w:uiPriority w:val="99"/>
    <w:rsid w:val="00B502C9"/>
  </w:style>
  <w:style w:type="character" w:customStyle="1" w:styleId="WW8Num18z4">
    <w:name w:val="WW8Num18z4"/>
    <w:uiPriority w:val="99"/>
    <w:rsid w:val="00B502C9"/>
  </w:style>
  <w:style w:type="character" w:customStyle="1" w:styleId="WW8Num18z5">
    <w:name w:val="WW8Num18z5"/>
    <w:uiPriority w:val="99"/>
    <w:rsid w:val="00B502C9"/>
  </w:style>
  <w:style w:type="character" w:customStyle="1" w:styleId="WW8Num18z6">
    <w:name w:val="WW8Num18z6"/>
    <w:uiPriority w:val="99"/>
    <w:rsid w:val="00B502C9"/>
  </w:style>
  <w:style w:type="character" w:customStyle="1" w:styleId="WW8Num18z7">
    <w:name w:val="WW8Num18z7"/>
    <w:uiPriority w:val="99"/>
    <w:rsid w:val="00B502C9"/>
  </w:style>
  <w:style w:type="character" w:customStyle="1" w:styleId="WW8Num18z8">
    <w:name w:val="WW8Num18z8"/>
    <w:uiPriority w:val="99"/>
    <w:rsid w:val="00B502C9"/>
  </w:style>
  <w:style w:type="character" w:customStyle="1" w:styleId="WW8Num19z1">
    <w:name w:val="WW8Num19z1"/>
    <w:uiPriority w:val="99"/>
    <w:rsid w:val="00B502C9"/>
    <w:rPr>
      <w:rFonts w:ascii="Times New Roman" w:hAnsi="Times New Roman"/>
      <w:color w:val="auto"/>
      <w:spacing w:val="0"/>
      <w:w w:val="100"/>
      <w:kern w:val="1"/>
      <w:position w:val="0"/>
      <w:sz w:val="24"/>
      <w:u w:val="none"/>
      <w:vertAlign w:val="baseline"/>
    </w:rPr>
  </w:style>
  <w:style w:type="character" w:customStyle="1" w:styleId="WW8Num19z2">
    <w:name w:val="WW8Num19z2"/>
    <w:uiPriority w:val="99"/>
    <w:rsid w:val="00B502C9"/>
    <w:rPr>
      <w:rFonts w:ascii="Times New Roman" w:hAnsi="Times New Roman"/>
      <w:color w:val="auto"/>
      <w:spacing w:val="0"/>
      <w:w w:val="100"/>
      <w:kern w:val="1"/>
      <w:position w:val="0"/>
      <w:sz w:val="24"/>
      <w:u w:val="none"/>
      <w:vertAlign w:val="baseline"/>
    </w:rPr>
  </w:style>
  <w:style w:type="character" w:customStyle="1" w:styleId="WW8Num19z4">
    <w:name w:val="WW8Num19z4"/>
    <w:uiPriority w:val="99"/>
    <w:rsid w:val="00B502C9"/>
    <w:rPr>
      <w:rFonts w:ascii="Times New Roman" w:hAnsi="Times New Roman"/>
      <w:color w:val="auto"/>
      <w:spacing w:val="0"/>
      <w:w w:val="100"/>
      <w:kern w:val="1"/>
      <w:position w:val="0"/>
      <w:sz w:val="24"/>
      <w:u w:val="none"/>
      <w:vertAlign w:val="baseline"/>
    </w:rPr>
  </w:style>
  <w:style w:type="character" w:customStyle="1" w:styleId="WW8Num19z7">
    <w:name w:val="WW8Num19z7"/>
    <w:uiPriority w:val="99"/>
    <w:rsid w:val="00B502C9"/>
    <w:rPr>
      <w:rFonts w:ascii="Times New Roman Bold" w:hAnsi="Times New Roman Bold"/>
      <w:color w:val="000080"/>
      <w:spacing w:val="0"/>
      <w:w w:val="100"/>
      <w:kern w:val="1"/>
      <w:position w:val="0"/>
      <w:sz w:val="24"/>
      <w:u w:val="single"/>
      <w:vertAlign w:val="baseline"/>
    </w:rPr>
  </w:style>
  <w:style w:type="character" w:customStyle="1" w:styleId="WW8Num19z8">
    <w:name w:val="WW8Num19z8"/>
    <w:uiPriority w:val="99"/>
    <w:rsid w:val="00B502C9"/>
    <w:rPr>
      <w:color w:val="000080"/>
      <w:spacing w:val="0"/>
      <w:w w:val="100"/>
      <w:kern w:val="1"/>
      <w:position w:val="0"/>
      <w:sz w:val="24"/>
      <w:u w:val="single"/>
      <w:vertAlign w:val="baseline"/>
    </w:rPr>
  </w:style>
  <w:style w:type="character" w:customStyle="1" w:styleId="10">
    <w:name w:val="Основной шрифт абзаца1"/>
    <w:uiPriority w:val="99"/>
    <w:rsid w:val="00B502C9"/>
  </w:style>
  <w:style w:type="character" w:customStyle="1" w:styleId="12">
    <w:name w:val="Заголовок 1 Знак"/>
    <w:uiPriority w:val="99"/>
    <w:rsid w:val="00B502C9"/>
    <w:rPr>
      <w:rFonts w:ascii="Times New Roman" w:hAnsi="Times New Roman"/>
      <w:b/>
      <w:kern w:val="1"/>
      <w:sz w:val="24"/>
      <w:u w:val="single"/>
    </w:rPr>
  </w:style>
  <w:style w:type="character" w:customStyle="1" w:styleId="22">
    <w:name w:val="Заголовок 2 Знак"/>
    <w:uiPriority w:val="99"/>
    <w:rsid w:val="00B502C9"/>
    <w:rPr>
      <w:rFonts w:ascii="Times New Roman" w:hAnsi="Times New Roman"/>
      <w:sz w:val="24"/>
      <w:u w:val="single"/>
      <w:lang w:val="en-US"/>
    </w:rPr>
  </w:style>
  <w:style w:type="character" w:customStyle="1" w:styleId="32">
    <w:name w:val="Заголовок 3 Знак"/>
    <w:uiPriority w:val="99"/>
    <w:rsid w:val="00B502C9"/>
    <w:rPr>
      <w:rFonts w:ascii="Times New Roman" w:hAnsi="Times New Roman"/>
      <w:sz w:val="26"/>
    </w:rPr>
  </w:style>
  <w:style w:type="character" w:customStyle="1" w:styleId="42">
    <w:name w:val="Заголовок 4 Знак"/>
    <w:uiPriority w:val="99"/>
    <w:rsid w:val="00B502C9"/>
    <w:rPr>
      <w:rFonts w:ascii="Times New Roman" w:hAnsi="Times New Roman"/>
      <w:sz w:val="28"/>
    </w:rPr>
  </w:style>
  <w:style w:type="character" w:customStyle="1" w:styleId="52">
    <w:name w:val="Заголовок 5 Знак"/>
    <w:uiPriority w:val="99"/>
    <w:rsid w:val="00B502C9"/>
    <w:rPr>
      <w:rFonts w:ascii="Times New Roman" w:hAnsi="Times New Roman"/>
      <w:sz w:val="26"/>
      <w:lang w:val="en-US"/>
    </w:rPr>
  </w:style>
  <w:style w:type="character" w:customStyle="1" w:styleId="60">
    <w:name w:val="Заголовок 6 Знак"/>
    <w:uiPriority w:val="99"/>
    <w:rsid w:val="00B502C9"/>
    <w:rPr>
      <w:rFonts w:ascii="Times New Roman" w:hAnsi="Times New Roman"/>
      <w:sz w:val="22"/>
      <w:lang w:val="en-US"/>
    </w:rPr>
  </w:style>
  <w:style w:type="character" w:customStyle="1" w:styleId="70">
    <w:name w:val="Заголовок 7 Знак"/>
    <w:uiPriority w:val="99"/>
    <w:rsid w:val="00B502C9"/>
    <w:rPr>
      <w:rFonts w:ascii="Times New Roman" w:hAnsi="Times New Roman"/>
      <w:sz w:val="24"/>
      <w:lang w:val="en-US"/>
    </w:rPr>
  </w:style>
  <w:style w:type="character" w:styleId="a4">
    <w:name w:val="Hyperlink"/>
    <w:uiPriority w:val="99"/>
    <w:rsid w:val="00B502C9"/>
    <w:rPr>
      <w:rFonts w:cs="Times New Roman"/>
      <w:color w:val="0000FF"/>
      <w:u w:val="none"/>
    </w:rPr>
  </w:style>
  <w:style w:type="character" w:customStyle="1" w:styleId="13">
    <w:name w:val="Знак примечания1"/>
    <w:uiPriority w:val="99"/>
    <w:rsid w:val="00B502C9"/>
    <w:rPr>
      <w:sz w:val="16"/>
    </w:rPr>
  </w:style>
  <w:style w:type="character" w:customStyle="1" w:styleId="a5">
    <w:name w:val="Текст примечания Знак"/>
    <w:uiPriority w:val="99"/>
    <w:rsid w:val="00B502C9"/>
    <w:rPr>
      <w:rFonts w:cs="Times New Roman"/>
    </w:rPr>
  </w:style>
  <w:style w:type="character" w:customStyle="1" w:styleId="a6">
    <w:name w:val="Тема примечания Знак"/>
    <w:uiPriority w:val="99"/>
    <w:rsid w:val="00B502C9"/>
    <w:rPr>
      <w:b/>
    </w:rPr>
  </w:style>
  <w:style w:type="character" w:customStyle="1" w:styleId="a7">
    <w:name w:val="Текст выноски Знак"/>
    <w:uiPriority w:val="99"/>
    <w:rsid w:val="00B502C9"/>
    <w:rPr>
      <w:rFonts w:ascii="Tahoma" w:hAnsi="Tahoma"/>
      <w:sz w:val="16"/>
    </w:rPr>
  </w:style>
  <w:style w:type="character" w:customStyle="1" w:styleId="a8">
    <w:name w:val="Текст сноски Знак"/>
    <w:uiPriority w:val="99"/>
    <w:rsid w:val="00B502C9"/>
    <w:rPr>
      <w:rFonts w:cs="Times New Roman"/>
    </w:rPr>
  </w:style>
  <w:style w:type="character" w:customStyle="1" w:styleId="a9">
    <w:name w:val="Символ сноски"/>
    <w:uiPriority w:val="99"/>
    <w:rsid w:val="00B502C9"/>
    <w:rPr>
      <w:vertAlign w:val="superscript"/>
    </w:rPr>
  </w:style>
  <w:style w:type="character" w:customStyle="1" w:styleId="14">
    <w:name w:val="Знак сноски1"/>
    <w:uiPriority w:val="99"/>
    <w:rsid w:val="00B502C9"/>
    <w:rPr>
      <w:vertAlign w:val="superscript"/>
    </w:rPr>
  </w:style>
  <w:style w:type="character" w:customStyle="1" w:styleId="aa">
    <w:name w:val="Символы концевой сноски"/>
    <w:uiPriority w:val="99"/>
    <w:rsid w:val="00B502C9"/>
    <w:rPr>
      <w:vertAlign w:val="superscript"/>
    </w:rPr>
  </w:style>
  <w:style w:type="character" w:customStyle="1" w:styleId="WW-">
    <w:name w:val="WW-Символы концевой сноски"/>
    <w:uiPriority w:val="99"/>
    <w:rsid w:val="00B502C9"/>
  </w:style>
  <w:style w:type="character" w:customStyle="1" w:styleId="ab">
    <w:name w:val="Маркеры списка"/>
    <w:uiPriority w:val="99"/>
    <w:rsid w:val="00B502C9"/>
    <w:rPr>
      <w:rFonts w:ascii="OpenSymbol" w:eastAsia="OpenSymbol" w:hAnsi="OpenSymbol"/>
    </w:rPr>
  </w:style>
  <w:style w:type="character" w:customStyle="1" w:styleId="15">
    <w:name w:val="Знак концевой сноски1"/>
    <w:uiPriority w:val="99"/>
    <w:rsid w:val="00B502C9"/>
    <w:rPr>
      <w:vertAlign w:val="superscript"/>
    </w:rPr>
  </w:style>
  <w:style w:type="character" w:customStyle="1" w:styleId="ac">
    <w:name w:val="Символ нумерации"/>
    <w:uiPriority w:val="99"/>
    <w:rsid w:val="00B502C9"/>
  </w:style>
  <w:style w:type="character" w:customStyle="1" w:styleId="33">
    <w:name w:val="Знак примечания3"/>
    <w:uiPriority w:val="99"/>
    <w:rsid w:val="00B502C9"/>
    <w:rPr>
      <w:sz w:val="16"/>
    </w:rPr>
  </w:style>
  <w:style w:type="character" w:customStyle="1" w:styleId="16">
    <w:name w:val="Текст примечания Знак1"/>
    <w:uiPriority w:val="99"/>
    <w:rsid w:val="00B502C9"/>
    <w:rPr>
      <w:rFonts w:ascii="Calibri" w:hAnsi="Calibri"/>
    </w:rPr>
  </w:style>
  <w:style w:type="character" w:customStyle="1" w:styleId="23">
    <w:name w:val="Знак сноски2"/>
    <w:uiPriority w:val="99"/>
    <w:rsid w:val="00B502C9"/>
    <w:rPr>
      <w:vertAlign w:val="superscript"/>
    </w:rPr>
  </w:style>
  <w:style w:type="character" w:customStyle="1" w:styleId="24">
    <w:name w:val="Знак концевой сноски2"/>
    <w:uiPriority w:val="99"/>
    <w:rsid w:val="00B502C9"/>
    <w:rPr>
      <w:vertAlign w:val="superscript"/>
    </w:rPr>
  </w:style>
  <w:style w:type="character" w:customStyle="1" w:styleId="25">
    <w:name w:val="Знак примечания2"/>
    <w:uiPriority w:val="99"/>
    <w:rsid w:val="00B502C9"/>
    <w:rPr>
      <w:sz w:val="16"/>
    </w:rPr>
  </w:style>
  <w:style w:type="character" w:customStyle="1" w:styleId="43">
    <w:name w:val="Знак примечания4"/>
    <w:uiPriority w:val="99"/>
    <w:rsid w:val="00B502C9"/>
    <w:rPr>
      <w:sz w:val="16"/>
    </w:rPr>
  </w:style>
  <w:style w:type="character" w:customStyle="1" w:styleId="26">
    <w:name w:val="Текст примечания Знак2"/>
    <w:uiPriority w:val="99"/>
    <w:rsid w:val="00B502C9"/>
    <w:rPr>
      <w:rFonts w:ascii="Calibri" w:hAnsi="Calibri"/>
    </w:rPr>
  </w:style>
  <w:style w:type="character" w:customStyle="1" w:styleId="ad">
    <w:name w:val="Верхний колонтитул Знак"/>
    <w:uiPriority w:val="99"/>
    <w:rsid w:val="00B502C9"/>
    <w:rPr>
      <w:rFonts w:ascii="Calibri" w:hAnsi="Calibri"/>
      <w:sz w:val="22"/>
    </w:rPr>
  </w:style>
  <w:style w:type="character" w:customStyle="1" w:styleId="ae">
    <w:name w:val="Нижний колонтитул Знак"/>
    <w:uiPriority w:val="99"/>
    <w:rsid w:val="00B502C9"/>
    <w:rPr>
      <w:rFonts w:ascii="Calibri" w:hAnsi="Calibri"/>
      <w:sz w:val="22"/>
    </w:rPr>
  </w:style>
  <w:style w:type="paragraph" w:customStyle="1" w:styleId="17">
    <w:name w:val="Заголовок1"/>
    <w:basedOn w:val="a0"/>
    <w:next w:val="af"/>
    <w:uiPriority w:val="99"/>
    <w:rsid w:val="00B502C9"/>
    <w:pPr>
      <w:keepNext/>
      <w:spacing w:before="240" w:after="120"/>
    </w:pPr>
    <w:rPr>
      <w:rFonts w:ascii="Arial" w:hAnsi="Arial" w:cs="Mangal"/>
      <w:sz w:val="28"/>
      <w:szCs w:val="28"/>
    </w:rPr>
  </w:style>
  <w:style w:type="paragraph" w:styleId="af">
    <w:name w:val="Body Text"/>
    <w:basedOn w:val="a0"/>
    <w:link w:val="af0"/>
    <w:uiPriority w:val="99"/>
    <w:rsid w:val="00B502C9"/>
    <w:pPr>
      <w:spacing w:after="120"/>
    </w:pPr>
  </w:style>
  <w:style w:type="character" w:customStyle="1" w:styleId="af0">
    <w:name w:val="Основной текст Знак"/>
    <w:link w:val="af"/>
    <w:uiPriority w:val="99"/>
    <w:semiHidden/>
    <w:locked/>
    <w:rsid w:val="00703820"/>
    <w:rPr>
      <w:rFonts w:ascii="Calibri" w:hAnsi="Calibri" w:cs="Calibri"/>
      <w:lang w:eastAsia="ar-SA" w:bidi="ar-SA"/>
    </w:rPr>
  </w:style>
  <w:style w:type="paragraph" w:styleId="af1">
    <w:name w:val="List"/>
    <w:basedOn w:val="af"/>
    <w:uiPriority w:val="99"/>
    <w:rsid w:val="00B502C9"/>
    <w:rPr>
      <w:rFonts w:cs="Mangal"/>
    </w:rPr>
  </w:style>
  <w:style w:type="paragraph" w:customStyle="1" w:styleId="53">
    <w:name w:val="Название5"/>
    <w:basedOn w:val="a0"/>
    <w:uiPriority w:val="99"/>
    <w:rsid w:val="00B502C9"/>
    <w:pPr>
      <w:suppressLineNumbers/>
      <w:spacing w:before="120" w:after="120"/>
    </w:pPr>
    <w:rPr>
      <w:rFonts w:cs="Mangal"/>
      <w:i/>
      <w:iCs/>
      <w:sz w:val="24"/>
      <w:szCs w:val="24"/>
    </w:rPr>
  </w:style>
  <w:style w:type="paragraph" w:customStyle="1" w:styleId="54">
    <w:name w:val="Указатель5"/>
    <w:basedOn w:val="a0"/>
    <w:uiPriority w:val="99"/>
    <w:rsid w:val="00B502C9"/>
    <w:pPr>
      <w:suppressLineNumbers/>
    </w:pPr>
    <w:rPr>
      <w:rFonts w:cs="Mangal"/>
    </w:rPr>
  </w:style>
  <w:style w:type="paragraph" w:customStyle="1" w:styleId="44">
    <w:name w:val="Название4"/>
    <w:basedOn w:val="a0"/>
    <w:uiPriority w:val="99"/>
    <w:rsid w:val="00B502C9"/>
    <w:pPr>
      <w:suppressLineNumbers/>
      <w:spacing w:before="120" w:after="120"/>
    </w:pPr>
    <w:rPr>
      <w:rFonts w:cs="Mangal"/>
      <w:i/>
      <w:iCs/>
      <w:sz w:val="24"/>
      <w:szCs w:val="24"/>
    </w:rPr>
  </w:style>
  <w:style w:type="paragraph" w:customStyle="1" w:styleId="45">
    <w:name w:val="Указатель4"/>
    <w:basedOn w:val="a0"/>
    <w:uiPriority w:val="99"/>
    <w:rsid w:val="00B502C9"/>
    <w:pPr>
      <w:suppressLineNumbers/>
    </w:pPr>
    <w:rPr>
      <w:rFonts w:cs="Mangal"/>
    </w:rPr>
  </w:style>
  <w:style w:type="paragraph" w:customStyle="1" w:styleId="34">
    <w:name w:val="Название3"/>
    <w:basedOn w:val="a0"/>
    <w:uiPriority w:val="99"/>
    <w:rsid w:val="00B502C9"/>
    <w:pPr>
      <w:suppressLineNumbers/>
      <w:spacing w:before="120" w:after="120"/>
    </w:pPr>
    <w:rPr>
      <w:rFonts w:cs="Mangal"/>
      <w:i/>
      <w:iCs/>
      <w:sz w:val="24"/>
      <w:szCs w:val="24"/>
    </w:rPr>
  </w:style>
  <w:style w:type="paragraph" w:customStyle="1" w:styleId="35">
    <w:name w:val="Указатель3"/>
    <w:basedOn w:val="a0"/>
    <w:uiPriority w:val="99"/>
    <w:rsid w:val="00B502C9"/>
    <w:pPr>
      <w:suppressLineNumbers/>
    </w:pPr>
    <w:rPr>
      <w:rFonts w:cs="Mangal"/>
    </w:rPr>
  </w:style>
  <w:style w:type="paragraph" w:customStyle="1" w:styleId="27">
    <w:name w:val="Название2"/>
    <w:basedOn w:val="a0"/>
    <w:uiPriority w:val="99"/>
    <w:rsid w:val="00B502C9"/>
    <w:pPr>
      <w:suppressLineNumbers/>
      <w:spacing w:before="120" w:after="120"/>
    </w:pPr>
    <w:rPr>
      <w:rFonts w:cs="Mangal"/>
      <w:i/>
      <w:iCs/>
      <w:sz w:val="24"/>
      <w:szCs w:val="24"/>
    </w:rPr>
  </w:style>
  <w:style w:type="paragraph" w:customStyle="1" w:styleId="28">
    <w:name w:val="Указатель2"/>
    <w:basedOn w:val="a0"/>
    <w:uiPriority w:val="99"/>
    <w:rsid w:val="00B502C9"/>
    <w:pPr>
      <w:suppressLineNumbers/>
    </w:pPr>
    <w:rPr>
      <w:rFonts w:cs="Mangal"/>
    </w:rPr>
  </w:style>
  <w:style w:type="paragraph" w:customStyle="1" w:styleId="18">
    <w:name w:val="Название1"/>
    <w:basedOn w:val="a0"/>
    <w:uiPriority w:val="99"/>
    <w:rsid w:val="00B502C9"/>
    <w:pPr>
      <w:suppressLineNumbers/>
      <w:spacing w:before="120" w:after="120"/>
    </w:pPr>
    <w:rPr>
      <w:rFonts w:cs="Mangal"/>
      <w:i/>
      <w:iCs/>
      <w:sz w:val="24"/>
      <w:szCs w:val="24"/>
    </w:rPr>
  </w:style>
  <w:style w:type="paragraph" w:customStyle="1" w:styleId="19">
    <w:name w:val="Указатель1"/>
    <w:basedOn w:val="a0"/>
    <w:uiPriority w:val="99"/>
    <w:rsid w:val="00B502C9"/>
    <w:pPr>
      <w:suppressLineNumbers/>
    </w:pPr>
    <w:rPr>
      <w:rFonts w:cs="Mangal"/>
    </w:rPr>
  </w:style>
  <w:style w:type="paragraph" w:customStyle="1" w:styleId="Default">
    <w:name w:val="Default"/>
    <w:uiPriority w:val="99"/>
    <w:rsid w:val="00B502C9"/>
    <w:pPr>
      <w:suppressAutoHyphens/>
      <w:autoSpaceDE w:val="0"/>
    </w:pPr>
    <w:rPr>
      <w:color w:val="000000"/>
      <w:sz w:val="24"/>
      <w:szCs w:val="24"/>
      <w:lang w:eastAsia="ar-SA"/>
    </w:rPr>
  </w:style>
  <w:style w:type="paragraph" w:customStyle="1" w:styleId="1a">
    <w:name w:val="Текст примечания1"/>
    <w:basedOn w:val="a0"/>
    <w:uiPriority w:val="99"/>
    <w:rsid w:val="00B502C9"/>
    <w:rPr>
      <w:sz w:val="20"/>
      <w:szCs w:val="20"/>
    </w:rPr>
  </w:style>
  <w:style w:type="paragraph" w:styleId="af2">
    <w:name w:val="annotation text"/>
    <w:basedOn w:val="a0"/>
    <w:link w:val="36"/>
    <w:uiPriority w:val="99"/>
    <w:rsid w:val="00D21AA1"/>
    <w:rPr>
      <w:sz w:val="20"/>
      <w:szCs w:val="20"/>
    </w:rPr>
  </w:style>
  <w:style w:type="character" w:customStyle="1" w:styleId="36">
    <w:name w:val="Текст примечания Знак3"/>
    <w:link w:val="af2"/>
    <w:uiPriority w:val="99"/>
    <w:locked/>
    <w:rsid w:val="00D21AA1"/>
    <w:rPr>
      <w:rFonts w:ascii="Calibri" w:hAnsi="Calibri" w:cs="Calibri"/>
      <w:lang w:eastAsia="ar-SA" w:bidi="ar-SA"/>
    </w:rPr>
  </w:style>
  <w:style w:type="paragraph" w:styleId="af3">
    <w:name w:val="annotation subject"/>
    <w:basedOn w:val="1a"/>
    <w:next w:val="1a"/>
    <w:link w:val="1b"/>
    <w:uiPriority w:val="99"/>
    <w:rsid w:val="00B502C9"/>
    <w:rPr>
      <w:b/>
      <w:bCs/>
    </w:rPr>
  </w:style>
  <w:style w:type="character" w:customStyle="1" w:styleId="1b">
    <w:name w:val="Тема примечания Знак1"/>
    <w:link w:val="af3"/>
    <w:uiPriority w:val="99"/>
    <w:semiHidden/>
    <w:locked/>
    <w:rsid w:val="00703820"/>
    <w:rPr>
      <w:rFonts w:ascii="Calibri" w:hAnsi="Calibri" w:cs="Calibri"/>
      <w:b/>
      <w:bCs/>
      <w:sz w:val="20"/>
      <w:szCs w:val="20"/>
      <w:lang w:eastAsia="ar-SA" w:bidi="ar-SA"/>
    </w:rPr>
  </w:style>
  <w:style w:type="paragraph" w:styleId="af4">
    <w:name w:val="Balloon Text"/>
    <w:basedOn w:val="a0"/>
    <w:link w:val="1c"/>
    <w:uiPriority w:val="99"/>
    <w:rsid w:val="00B502C9"/>
    <w:rPr>
      <w:rFonts w:ascii="Tahoma" w:hAnsi="Tahoma" w:cs="Tahoma"/>
      <w:sz w:val="16"/>
      <w:szCs w:val="16"/>
    </w:rPr>
  </w:style>
  <w:style w:type="character" w:customStyle="1" w:styleId="1c">
    <w:name w:val="Текст выноски Знак1"/>
    <w:link w:val="af4"/>
    <w:uiPriority w:val="99"/>
    <w:semiHidden/>
    <w:locked/>
    <w:rsid w:val="00703820"/>
    <w:rPr>
      <w:rFonts w:cs="Calibri"/>
      <w:sz w:val="2"/>
      <w:lang w:eastAsia="ar-SA" w:bidi="ar-SA"/>
    </w:rPr>
  </w:style>
  <w:style w:type="paragraph" w:styleId="af5">
    <w:name w:val="footnote text"/>
    <w:basedOn w:val="a0"/>
    <w:link w:val="1d"/>
    <w:uiPriority w:val="99"/>
    <w:rsid w:val="00B502C9"/>
    <w:rPr>
      <w:sz w:val="20"/>
      <w:szCs w:val="20"/>
    </w:rPr>
  </w:style>
  <w:style w:type="character" w:customStyle="1" w:styleId="1d">
    <w:name w:val="Текст сноски Знак1"/>
    <w:link w:val="af5"/>
    <w:uiPriority w:val="99"/>
    <w:locked/>
    <w:rsid w:val="00703820"/>
    <w:rPr>
      <w:rFonts w:ascii="Calibri" w:hAnsi="Calibri" w:cs="Calibri"/>
      <w:sz w:val="20"/>
      <w:szCs w:val="20"/>
      <w:lang w:eastAsia="ar-SA" w:bidi="ar-SA"/>
    </w:rPr>
  </w:style>
  <w:style w:type="paragraph" w:customStyle="1" w:styleId="af6">
    <w:name w:va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sz w:val="32"/>
      <w:szCs w:val="32"/>
      <w:lang w:eastAsia="hi-IN" w:bidi="hi-IN"/>
    </w:rPr>
  </w:style>
  <w:style w:type="paragraph" w:customStyle="1" w:styleId="af7">
    <w:name w:val="?????? ?? ????????"/>
    <w:basedOn w:val="af6"/>
    <w:uiPriority w:val="99"/>
    <w:rsid w:val="00B502C9"/>
  </w:style>
  <w:style w:type="paragraph" w:customStyle="1" w:styleId="af8">
    <w:name w:val="?????? ? ?????"/>
    <w:basedOn w:val="af6"/>
    <w:uiPriority w:val="99"/>
    <w:rsid w:val="00B502C9"/>
  </w:style>
  <w:style w:type="paragraph" w:customStyle="1" w:styleId="af9">
    <w:name w:val="?????? ??? ???????"/>
    <w:basedOn w:val="af6"/>
    <w:uiPriority w:val="99"/>
    <w:rsid w:val="00B502C9"/>
  </w:style>
  <w:style w:type="paragraph" w:customStyle="1" w:styleId="afa">
    <w:name w:val="?????? ??? ??????? ? ???????"/>
    <w:basedOn w:val="af6"/>
    <w:uiPriority w:val="99"/>
    <w:rsid w:val="00B502C9"/>
  </w:style>
  <w:style w:type="paragraph" w:customStyle="1" w:styleId="afb">
    <w:name w:val="?????"/>
    <w:basedOn w:val="af6"/>
    <w:uiPriority w:val="99"/>
    <w:rsid w:val="00B502C9"/>
  </w:style>
  <w:style w:type="paragraph" w:customStyle="1" w:styleId="afc">
    <w:name w:val="???????? ?????"/>
    <w:basedOn w:val="af6"/>
    <w:uiPriority w:val="99"/>
    <w:rsid w:val="00B502C9"/>
  </w:style>
  <w:style w:type="paragraph" w:customStyle="1" w:styleId="afd">
    <w:name w:val="???????????? ?????? ?? ??????"/>
    <w:basedOn w:val="af6"/>
    <w:uiPriority w:val="99"/>
    <w:rsid w:val="00B502C9"/>
  </w:style>
  <w:style w:type="paragraph" w:customStyle="1" w:styleId="afe">
    <w:name w:val="?????? ?????? ? ????????"/>
    <w:basedOn w:val="af6"/>
    <w:uiPriority w:val="99"/>
    <w:rsid w:val="00B502C9"/>
    <w:pPr>
      <w:ind w:firstLine="340"/>
    </w:pPr>
  </w:style>
  <w:style w:type="paragraph" w:customStyle="1" w:styleId="aff">
    <w:name w:val="????????"/>
    <w:basedOn w:val="af6"/>
    <w:uiPriority w:val="99"/>
    <w:rsid w:val="00B502C9"/>
  </w:style>
  <w:style w:type="paragraph" w:customStyle="1" w:styleId="1e">
    <w:name w:val="???????? 1"/>
    <w:basedOn w:val="af6"/>
    <w:uiPriority w:val="99"/>
    <w:rsid w:val="00B502C9"/>
    <w:pPr>
      <w:jc w:val="center"/>
    </w:pPr>
  </w:style>
  <w:style w:type="paragraph" w:customStyle="1" w:styleId="29">
    <w:name w:val="???????? 2"/>
    <w:basedOn w:val="af6"/>
    <w:uiPriority w:val="99"/>
    <w:rsid w:val="00B502C9"/>
    <w:pPr>
      <w:spacing w:before="57" w:after="57"/>
      <w:ind w:right="113"/>
      <w:jc w:val="center"/>
    </w:pPr>
  </w:style>
  <w:style w:type="paragraph" w:customStyle="1" w:styleId="aff0">
    <w:name w:val="?????????"/>
    <w:basedOn w:val="af6"/>
    <w:uiPriority w:val="99"/>
    <w:rsid w:val="00B502C9"/>
    <w:pPr>
      <w:spacing w:before="238" w:after="119"/>
    </w:pPr>
  </w:style>
  <w:style w:type="paragraph" w:customStyle="1" w:styleId="1f">
    <w:name w:val="????????? 1"/>
    <w:basedOn w:val="af6"/>
    <w:uiPriority w:val="99"/>
    <w:rsid w:val="00B502C9"/>
    <w:pPr>
      <w:spacing w:before="238" w:after="119"/>
    </w:pPr>
  </w:style>
  <w:style w:type="paragraph" w:customStyle="1" w:styleId="2a">
    <w:name w:val="????????? 2"/>
    <w:basedOn w:val="af6"/>
    <w:uiPriority w:val="99"/>
    <w:rsid w:val="00B502C9"/>
    <w:pPr>
      <w:spacing w:before="238" w:after="119"/>
    </w:pPr>
  </w:style>
  <w:style w:type="paragraph" w:customStyle="1" w:styleId="aff1">
    <w:name w:val="????????? ?????"/>
    <w:basedOn w:val="af6"/>
    <w:uiPriority w:val="99"/>
    <w:rsid w:val="00B502C9"/>
  </w:style>
  <w:style w:type="paragraph" w:customStyle="1" w:styleId="LTGliederung1">
    <w:name w:val="???????~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sz w:val="64"/>
      <w:szCs w:val="64"/>
      <w:lang w:eastAsia="hi-IN" w:bidi="hi-IN"/>
    </w:rPr>
  </w:style>
  <w:style w:type="paragraph" w:customStyle="1" w:styleId="LTGliederung2">
    <w:name w:val="???????~LT~Gliederung 2"/>
    <w:basedOn w:val="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LTGliederung6">
    <w:name w:val="???????~LT~Gliederung 6"/>
    <w:basedOn w:val="LTGliederung5"/>
    <w:uiPriority w:val="99"/>
    <w:rsid w:val="00B502C9"/>
  </w:style>
  <w:style w:type="paragraph" w:customStyle="1" w:styleId="LTGliederung7">
    <w:name w:val="???????~LT~Gliederung 7"/>
    <w:basedOn w:val="LTGliederung6"/>
    <w:uiPriority w:val="99"/>
    <w:rsid w:val="00B502C9"/>
  </w:style>
  <w:style w:type="paragraph" w:customStyle="1" w:styleId="LTGliederung8">
    <w:name w:val="???????~LT~Gliederung 8"/>
    <w:basedOn w:val="LTGliederung7"/>
    <w:uiPriority w:val="99"/>
    <w:rsid w:val="00B502C9"/>
  </w:style>
  <w:style w:type="paragraph" w:customStyle="1" w:styleId="LTGliederung9">
    <w:name w:val="???????~LT~Gliederung 9"/>
    <w:basedOn w:val="LTGliederung8"/>
    <w:uiPriority w:val="99"/>
    <w:rsid w:val="00B502C9"/>
  </w:style>
  <w:style w:type="paragraph" w:customStyle="1" w:styleId="LTTitel">
    <w:name w:val="???????~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hAnsi="Mangal" w:cs="Mangal"/>
      <w:color w:val="000000"/>
      <w:sz w:val="88"/>
      <w:szCs w:val="88"/>
      <w:lang w:eastAsia="hi-IN" w:bidi="hi-IN"/>
    </w:rPr>
  </w:style>
  <w:style w:type="paragraph" w:customStyle="1" w:styleId="LTUntertitel">
    <w:name w:val="???????~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sz w:val="64"/>
      <w:szCs w:val="64"/>
      <w:lang w:eastAsia="hi-IN" w:bidi="hi-IN"/>
    </w:rPr>
  </w:style>
  <w:style w:type="paragraph" w:customStyle="1" w:styleId="LTNotizen">
    <w:name w:val="???????~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sz w:val="24"/>
      <w:szCs w:val="24"/>
      <w:lang w:eastAsia="hi-IN" w:bidi="hi-IN"/>
    </w:rPr>
  </w:style>
  <w:style w:type="paragraph" w:customStyle="1" w:styleId="LTHintergrundobjekte">
    <w:name w:val="???????~LT~Hintergrundobjekte"/>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hAnsi="Arial" w:cs="Arial"/>
      <w:color w:val="000000"/>
      <w:sz w:val="32"/>
      <w:szCs w:val="32"/>
      <w:lang w:eastAsia="hi-IN" w:bidi="hi-IN"/>
    </w:rPr>
  </w:style>
  <w:style w:type="paragraph" w:customStyle="1" w:styleId="LTHintergrund">
    <w:name w:val="???????~LT~Hintergrund"/>
    <w:uiPriority w:val="99"/>
    <w:rsid w:val="00B502C9"/>
    <w:pPr>
      <w:widowControl w:val="0"/>
      <w:suppressAutoHyphens/>
      <w:autoSpaceDE w:val="0"/>
      <w:jc w:val="center"/>
    </w:pPr>
    <w:rPr>
      <w:rFonts w:cs="Mangal"/>
      <w:sz w:val="24"/>
      <w:szCs w:val="24"/>
      <w:lang w:eastAsia="hi-IN" w:bidi="hi-IN"/>
    </w:rPr>
  </w:style>
  <w:style w:type="paragraph" w:customStyle="1" w:styleId="default0">
    <w:name w:val="default"/>
    <w:uiPriority w:val="99"/>
    <w:rsid w:val="00B502C9"/>
    <w:pPr>
      <w:widowControl w:val="0"/>
      <w:suppressAutoHyphens/>
      <w:autoSpaceDE w:val="0"/>
      <w:spacing w:line="200" w:lineRule="atLeast"/>
    </w:pPr>
    <w:rPr>
      <w:rFonts w:ascii="Mangal" w:hAnsi="Mangal" w:cs="Mangal"/>
      <w:sz w:val="36"/>
      <w:szCs w:val="36"/>
      <w:lang w:eastAsia="hi-IN" w:bidi="hi-IN"/>
    </w:rPr>
  </w:style>
  <w:style w:type="paragraph" w:customStyle="1" w:styleId="blue1">
    <w:name w:val="blue1"/>
    <w:basedOn w:val="default0"/>
    <w:uiPriority w:val="99"/>
    <w:rsid w:val="00B502C9"/>
  </w:style>
  <w:style w:type="paragraph" w:customStyle="1" w:styleId="blue2">
    <w:name w:val="blue2"/>
    <w:basedOn w:val="default0"/>
    <w:uiPriority w:val="99"/>
    <w:rsid w:val="00B502C9"/>
  </w:style>
  <w:style w:type="paragraph" w:customStyle="1" w:styleId="blue3">
    <w:name w:val="blue3"/>
    <w:basedOn w:val="default0"/>
    <w:uiPriority w:val="99"/>
    <w:rsid w:val="00B502C9"/>
  </w:style>
  <w:style w:type="paragraph" w:customStyle="1" w:styleId="bw1">
    <w:name w:val="bw1"/>
    <w:basedOn w:val="default0"/>
    <w:uiPriority w:val="99"/>
    <w:rsid w:val="00B502C9"/>
  </w:style>
  <w:style w:type="paragraph" w:customStyle="1" w:styleId="bw2">
    <w:name w:val="bw2"/>
    <w:basedOn w:val="default0"/>
    <w:uiPriority w:val="99"/>
    <w:rsid w:val="00B502C9"/>
  </w:style>
  <w:style w:type="paragraph" w:customStyle="1" w:styleId="bw3">
    <w:name w:val="bw3"/>
    <w:basedOn w:val="default0"/>
    <w:uiPriority w:val="99"/>
    <w:rsid w:val="00B502C9"/>
  </w:style>
  <w:style w:type="paragraph" w:customStyle="1" w:styleId="orange1">
    <w:name w:val="orange1"/>
    <w:basedOn w:val="default0"/>
    <w:uiPriority w:val="99"/>
    <w:rsid w:val="00B502C9"/>
  </w:style>
  <w:style w:type="paragraph" w:customStyle="1" w:styleId="orange2">
    <w:name w:val="orange2"/>
    <w:basedOn w:val="default0"/>
    <w:uiPriority w:val="99"/>
    <w:rsid w:val="00B502C9"/>
  </w:style>
  <w:style w:type="paragraph" w:customStyle="1" w:styleId="orange3">
    <w:name w:val="orange3"/>
    <w:basedOn w:val="default0"/>
    <w:uiPriority w:val="99"/>
    <w:rsid w:val="00B502C9"/>
  </w:style>
  <w:style w:type="paragraph" w:customStyle="1" w:styleId="turquise1">
    <w:name w:val="turquise1"/>
    <w:basedOn w:val="default0"/>
    <w:uiPriority w:val="99"/>
    <w:rsid w:val="00B502C9"/>
  </w:style>
  <w:style w:type="paragraph" w:customStyle="1" w:styleId="turquise2">
    <w:name w:val="turquise2"/>
    <w:basedOn w:val="default0"/>
    <w:uiPriority w:val="99"/>
    <w:rsid w:val="00B502C9"/>
  </w:style>
  <w:style w:type="paragraph" w:customStyle="1" w:styleId="turquise3">
    <w:name w:val="turquise3"/>
    <w:basedOn w:val="default0"/>
    <w:uiPriority w:val="99"/>
    <w:rsid w:val="00B502C9"/>
  </w:style>
  <w:style w:type="paragraph" w:customStyle="1" w:styleId="gray1">
    <w:name w:val="gray1"/>
    <w:basedOn w:val="default0"/>
    <w:uiPriority w:val="99"/>
    <w:rsid w:val="00B502C9"/>
  </w:style>
  <w:style w:type="paragraph" w:customStyle="1" w:styleId="gray2">
    <w:name w:val="gray2"/>
    <w:basedOn w:val="default0"/>
    <w:uiPriority w:val="99"/>
    <w:rsid w:val="00B502C9"/>
  </w:style>
  <w:style w:type="paragraph" w:customStyle="1" w:styleId="gray3">
    <w:name w:val="gray3"/>
    <w:basedOn w:val="default0"/>
    <w:uiPriority w:val="99"/>
    <w:rsid w:val="00B502C9"/>
  </w:style>
  <w:style w:type="paragraph" w:customStyle="1" w:styleId="sun1">
    <w:name w:val="sun1"/>
    <w:basedOn w:val="default0"/>
    <w:uiPriority w:val="99"/>
    <w:rsid w:val="00B502C9"/>
  </w:style>
  <w:style w:type="paragraph" w:customStyle="1" w:styleId="sun2">
    <w:name w:val="sun2"/>
    <w:basedOn w:val="default0"/>
    <w:uiPriority w:val="99"/>
    <w:rsid w:val="00B502C9"/>
  </w:style>
  <w:style w:type="paragraph" w:customStyle="1" w:styleId="sun3">
    <w:name w:val="sun3"/>
    <w:basedOn w:val="default0"/>
    <w:uiPriority w:val="99"/>
    <w:rsid w:val="00B502C9"/>
  </w:style>
  <w:style w:type="paragraph" w:customStyle="1" w:styleId="earth1">
    <w:name w:val="earth1"/>
    <w:basedOn w:val="default0"/>
    <w:uiPriority w:val="99"/>
    <w:rsid w:val="00B502C9"/>
  </w:style>
  <w:style w:type="paragraph" w:customStyle="1" w:styleId="earth2">
    <w:name w:val="earth2"/>
    <w:basedOn w:val="default0"/>
    <w:uiPriority w:val="99"/>
    <w:rsid w:val="00B502C9"/>
  </w:style>
  <w:style w:type="paragraph" w:customStyle="1" w:styleId="earth3">
    <w:name w:val="earth3"/>
    <w:basedOn w:val="default0"/>
    <w:uiPriority w:val="99"/>
    <w:rsid w:val="00B502C9"/>
  </w:style>
  <w:style w:type="paragraph" w:customStyle="1" w:styleId="green1">
    <w:name w:val="green1"/>
    <w:basedOn w:val="default0"/>
    <w:uiPriority w:val="99"/>
    <w:rsid w:val="00B502C9"/>
  </w:style>
  <w:style w:type="paragraph" w:customStyle="1" w:styleId="green2">
    <w:name w:val="green2"/>
    <w:basedOn w:val="default0"/>
    <w:uiPriority w:val="99"/>
    <w:rsid w:val="00B502C9"/>
  </w:style>
  <w:style w:type="paragraph" w:customStyle="1" w:styleId="green3">
    <w:name w:val="green3"/>
    <w:basedOn w:val="default0"/>
    <w:uiPriority w:val="99"/>
    <w:rsid w:val="00B502C9"/>
  </w:style>
  <w:style w:type="paragraph" w:customStyle="1" w:styleId="seetang1">
    <w:name w:val="seetang1"/>
    <w:basedOn w:val="default0"/>
    <w:uiPriority w:val="99"/>
    <w:rsid w:val="00B502C9"/>
  </w:style>
  <w:style w:type="paragraph" w:customStyle="1" w:styleId="seetang2">
    <w:name w:val="seetang2"/>
    <w:basedOn w:val="default0"/>
    <w:uiPriority w:val="99"/>
    <w:rsid w:val="00B502C9"/>
  </w:style>
  <w:style w:type="paragraph" w:customStyle="1" w:styleId="seetang3">
    <w:name w:val="seetang3"/>
    <w:basedOn w:val="default0"/>
    <w:uiPriority w:val="99"/>
    <w:rsid w:val="00B502C9"/>
  </w:style>
  <w:style w:type="paragraph" w:customStyle="1" w:styleId="lightblue1">
    <w:name w:val="lightblue1"/>
    <w:basedOn w:val="default0"/>
    <w:uiPriority w:val="99"/>
    <w:rsid w:val="00B502C9"/>
  </w:style>
  <w:style w:type="paragraph" w:customStyle="1" w:styleId="lightblue2">
    <w:name w:val="lightblue2"/>
    <w:basedOn w:val="default0"/>
    <w:uiPriority w:val="99"/>
    <w:rsid w:val="00B502C9"/>
  </w:style>
  <w:style w:type="paragraph" w:customStyle="1" w:styleId="lightblue3">
    <w:name w:val="lightblue3"/>
    <w:basedOn w:val="default0"/>
    <w:uiPriority w:val="99"/>
    <w:rsid w:val="00B502C9"/>
  </w:style>
  <w:style w:type="paragraph" w:customStyle="1" w:styleId="yellow1">
    <w:name w:val="yellow1"/>
    <w:basedOn w:val="default0"/>
    <w:uiPriority w:val="99"/>
    <w:rsid w:val="00B502C9"/>
  </w:style>
  <w:style w:type="paragraph" w:customStyle="1" w:styleId="yellow2">
    <w:name w:val="yellow2"/>
    <w:basedOn w:val="default0"/>
    <w:uiPriority w:val="99"/>
    <w:rsid w:val="00B502C9"/>
  </w:style>
  <w:style w:type="paragraph" w:customStyle="1" w:styleId="yellow3">
    <w:name w:val="yellow3"/>
    <w:basedOn w:val="default0"/>
    <w:uiPriority w:val="99"/>
    <w:rsid w:val="00B502C9"/>
  </w:style>
  <w:style w:type="paragraph" w:customStyle="1" w:styleId="WW-0">
    <w:name w:val="WW-?????????"/>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aff2">
    <w:name w:va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aff3">
    <w:name w:val="??????? ????"/>
    <w:uiPriority w:val="99"/>
    <w:rsid w:val="00B502C9"/>
    <w:pPr>
      <w:widowControl w:val="0"/>
      <w:suppressAutoHyphens/>
      <w:autoSpaceDE w:val="0"/>
    </w:pPr>
    <w:rPr>
      <w:rFonts w:cs="Mangal"/>
      <w:kern w:val="1"/>
      <w:sz w:val="24"/>
      <w:szCs w:val="24"/>
      <w:lang w:eastAsia="hi-IN" w:bidi="hi-IN"/>
    </w:rPr>
  </w:style>
  <w:style w:type="paragraph" w:customStyle="1" w:styleId="aff4">
    <w:name w:val="???"/>
    <w:uiPriority w:val="99"/>
    <w:rsid w:val="00B502C9"/>
    <w:pPr>
      <w:widowControl w:val="0"/>
      <w:suppressAutoHyphens/>
      <w:autoSpaceDE w:val="0"/>
      <w:jc w:val="center"/>
    </w:pPr>
    <w:rPr>
      <w:rFonts w:cs="Mangal"/>
      <w:sz w:val="24"/>
      <w:szCs w:val="24"/>
      <w:lang w:eastAsia="hi-IN" w:bidi="hi-IN"/>
    </w:rPr>
  </w:style>
  <w:style w:type="paragraph" w:customStyle="1" w:styleId="aff5">
    <w:name w:va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WW-1">
    <w:name w:val="WW-?????????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WW-2">
    <w:name w:val="WW-????????? 2"/>
    <w:basedOn w:val="WW-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7">
    <w:name w:val="????????? 3"/>
    <w:basedOn w:val="WW-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46">
    <w:name w:val="????????? 4"/>
    <w:basedOn w:val="37"/>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55">
    <w:name w:val="????????? 5"/>
    <w:basedOn w:val="46"/>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62">
    <w:name w:val="????????? 6"/>
    <w:basedOn w:val="55"/>
    <w:uiPriority w:val="99"/>
    <w:rsid w:val="00B502C9"/>
  </w:style>
  <w:style w:type="paragraph" w:customStyle="1" w:styleId="72">
    <w:name w:val="????????? 7"/>
    <w:basedOn w:val="62"/>
    <w:uiPriority w:val="99"/>
    <w:rsid w:val="00B502C9"/>
  </w:style>
  <w:style w:type="paragraph" w:customStyle="1" w:styleId="8">
    <w:name w:val="????????? 8"/>
    <w:basedOn w:val="72"/>
    <w:uiPriority w:val="99"/>
    <w:rsid w:val="00B502C9"/>
  </w:style>
  <w:style w:type="paragraph" w:customStyle="1" w:styleId="90">
    <w:name w:val="????????? 9"/>
    <w:basedOn w:val="8"/>
    <w:uiPriority w:val="99"/>
    <w:rsid w:val="00B502C9"/>
  </w:style>
  <w:style w:type="paragraph" w:customStyle="1" w:styleId="1LTGliederung1">
    <w:name w:val="????????1~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LTGliederung2">
    <w:name w:val="????????1~LT~Gliederung 2"/>
    <w:basedOn w:val="1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LTGliederung6">
    <w:name w:val="????????1~LT~Gliederung 6"/>
    <w:basedOn w:val="1LTGliederung5"/>
    <w:uiPriority w:val="99"/>
    <w:rsid w:val="00B502C9"/>
  </w:style>
  <w:style w:type="paragraph" w:customStyle="1" w:styleId="1LTGliederung7">
    <w:name w:val="????????1~LT~Gliederung 7"/>
    <w:basedOn w:val="1LTGliederung6"/>
    <w:uiPriority w:val="99"/>
    <w:rsid w:val="00B502C9"/>
  </w:style>
  <w:style w:type="paragraph" w:customStyle="1" w:styleId="1LTGliederung8">
    <w:name w:val="????????1~LT~Gliederung 8"/>
    <w:basedOn w:val="1LTGliederung7"/>
    <w:uiPriority w:val="99"/>
    <w:rsid w:val="00B502C9"/>
  </w:style>
  <w:style w:type="paragraph" w:customStyle="1" w:styleId="1LTGliederung9">
    <w:name w:val="????????1~LT~Gliederung 9"/>
    <w:basedOn w:val="1LTGliederung8"/>
    <w:uiPriority w:val="99"/>
    <w:rsid w:val="00B502C9"/>
  </w:style>
  <w:style w:type="paragraph" w:customStyle="1" w:styleId="1LTTitel">
    <w:name w:val="????????1~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LTUntertitel">
    <w:name w:val="????????1~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LTNotizen">
    <w:name w:val="????????1~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LTHintergrundobjekte">
    <w:name w:val="????????1~LT~Hintergrundobjekte"/>
    <w:uiPriority w:val="99"/>
    <w:rsid w:val="00B502C9"/>
    <w:pPr>
      <w:widowControl w:val="0"/>
      <w:suppressAutoHyphens/>
      <w:autoSpaceDE w:val="0"/>
    </w:pPr>
    <w:rPr>
      <w:rFonts w:cs="Mangal"/>
      <w:kern w:val="1"/>
      <w:sz w:val="24"/>
      <w:szCs w:val="24"/>
      <w:lang w:eastAsia="hi-IN" w:bidi="hi-IN"/>
    </w:rPr>
  </w:style>
  <w:style w:type="paragraph" w:customStyle="1" w:styleId="1LTHintergrund">
    <w:name w:val="????????1~LT~Hintergrund"/>
    <w:uiPriority w:val="99"/>
    <w:rsid w:val="00B502C9"/>
    <w:pPr>
      <w:widowControl w:val="0"/>
      <w:suppressAutoHyphens/>
      <w:autoSpaceDE w:val="0"/>
      <w:jc w:val="center"/>
    </w:pPr>
    <w:rPr>
      <w:rFonts w:cs="Mangal"/>
      <w:sz w:val="24"/>
      <w:szCs w:val="24"/>
      <w:lang w:eastAsia="hi-IN" w:bidi="hi-IN"/>
    </w:rPr>
  </w:style>
  <w:style w:type="paragraph" w:customStyle="1" w:styleId="2LTGliederung1">
    <w:name w:val="????????2~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LTGliederung2">
    <w:name w:val="????????2~LT~Gliederung 2"/>
    <w:basedOn w:val="2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LTGliederung3">
    <w:name w:val="????????2~LT~Gliederung 3"/>
    <w:basedOn w:val="2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LTGliederung4">
    <w:name w:val="????????2~LT~Gliederung 4"/>
    <w:basedOn w:val="2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LTGliederung5">
    <w:name w:val="????????2~LT~Gliederung 5"/>
    <w:basedOn w:val="2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LTGliederung6">
    <w:name w:val="????????2~LT~Gliederung 6"/>
    <w:basedOn w:val="2LTGliederung5"/>
    <w:uiPriority w:val="99"/>
    <w:rsid w:val="00B502C9"/>
  </w:style>
  <w:style w:type="paragraph" w:customStyle="1" w:styleId="2LTGliederung7">
    <w:name w:val="????????2~LT~Gliederung 7"/>
    <w:basedOn w:val="2LTGliederung6"/>
    <w:uiPriority w:val="99"/>
    <w:rsid w:val="00B502C9"/>
  </w:style>
  <w:style w:type="paragraph" w:customStyle="1" w:styleId="2LTGliederung8">
    <w:name w:val="????????2~LT~Gliederung 8"/>
    <w:basedOn w:val="2LTGliederung7"/>
    <w:uiPriority w:val="99"/>
    <w:rsid w:val="00B502C9"/>
  </w:style>
  <w:style w:type="paragraph" w:customStyle="1" w:styleId="2LTGliederung9">
    <w:name w:val="????????2~LT~Gliederung 9"/>
    <w:basedOn w:val="2LTGliederung8"/>
    <w:uiPriority w:val="99"/>
    <w:rsid w:val="00B502C9"/>
  </w:style>
  <w:style w:type="paragraph" w:customStyle="1" w:styleId="2LTTitel">
    <w:name w:val="????????2~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LTUntertitel">
    <w:name w:val="????????2~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LTNotizen">
    <w:name w:val="????????2~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LTHintergrundobjekte">
    <w:name w:val="????????2~LT~Hintergrundobjekte"/>
    <w:uiPriority w:val="99"/>
    <w:rsid w:val="00B502C9"/>
    <w:pPr>
      <w:widowControl w:val="0"/>
      <w:suppressAutoHyphens/>
      <w:autoSpaceDE w:val="0"/>
    </w:pPr>
    <w:rPr>
      <w:rFonts w:cs="Mangal"/>
      <w:kern w:val="1"/>
      <w:sz w:val="24"/>
      <w:szCs w:val="24"/>
      <w:lang w:eastAsia="hi-IN" w:bidi="hi-IN"/>
    </w:rPr>
  </w:style>
  <w:style w:type="paragraph" w:customStyle="1" w:styleId="2LTHintergrund">
    <w:name w:val="????????2~LT~Hintergrund"/>
    <w:uiPriority w:val="99"/>
    <w:rsid w:val="00B502C9"/>
    <w:pPr>
      <w:widowControl w:val="0"/>
      <w:suppressAutoHyphens/>
      <w:autoSpaceDE w:val="0"/>
      <w:jc w:val="center"/>
    </w:pPr>
    <w:rPr>
      <w:rFonts w:cs="Mangal"/>
      <w:sz w:val="24"/>
      <w:szCs w:val="24"/>
      <w:lang w:eastAsia="hi-IN" w:bidi="hi-IN"/>
    </w:rPr>
  </w:style>
  <w:style w:type="paragraph" w:customStyle="1" w:styleId="3LTGliederung1">
    <w:name w:val="????????3~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LTGliederung2">
    <w:name w:val="????????3~LT~Gliederung 2"/>
    <w:basedOn w:val="3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LTGliederung3">
    <w:name w:val="????????3~LT~Gliederung 3"/>
    <w:basedOn w:val="3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LTGliederung4">
    <w:name w:val="????????3~LT~Gliederung 4"/>
    <w:basedOn w:val="3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LTGliederung5">
    <w:name w:val="????????3~LT~Gliederung 5"/>
    <w:basedOn w:val="3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LTGliederung6">
    <w:name w:val="????????3~LT~Gliederung 6"/>
    <w:basedOn w:val="3LTGliederung5"/>
    <w:uiPriority w:val="99"/>
    <w:rsid w:val="00B502C9"/>
  </w:style>
  <w:style w:type="paragraph" w:customStyle="1" w:styleId="3LTGliederung7">
    <w:name w:val="????????3~LT~Gliederung 7"/>
    <w:basedOn w:val="3LTGliederung6"/>
    <w:uiPriority w:val="99"/>
    <w:rsid w:val="00B502C9"/>
  </w:style>
  <w:style w:type="paragraph" w:customStyle="1" w:styleId="3LTGliederung8">
    <w:name w:val="????????3~LT~Gliederung 8"/>
    <w:basedOn w:val="3LTGliederung7"/>
    <w:uiPriority w:val="99"/>
    <w:rsid w:val="00B502C9"/>
  </w:style>
  <w:style w:type="paragraph" w:customStyle="1" w:styleId="3LTGliederung9">
    <w:name w:val="????????3~LT~Gliederung 9"/>
    <w:basedOn w:val="3LTGliederung8"/>
    <w:uiPriority w:val="99"/>
    <w:rsid w:val="00B502C9"/>
  </w:style>
  <w:style w:type="paragraph" w:customStyle="1" w:styleId="3LTTitel">
    <w:name w:val="????????3~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LTUntertitel">
    <w:name w:val="????????3~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LTNotizen">
    <w:name w:val="????????3~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LTHintergrundobjekte">
    <w:name w:val="????????3~LT~Hintergrundobjekte"/>
    <w:uiPriority w:val="99"/>
    <w:rsid w:val="00B502C9"/>
    <w:pPr>
      <w:widowControl w:val="0"/>
      <w:suppressAutoHyphens/>
      <w:autoSpaceDE w:val="0"/>
    </w:pPr>
    <w:rPr>
      <w:rFonts w:cs="Mangal"/>
      <w:kern w:val="1"/>
      <w:sz w:val="24"/>
      <w:szCs w:val="24"/>
      <w:lang w:eastAsia="hi-IN" w:bidi="hi-IN"/>
    </w:rPr>
  </w:style>
  <w:style w:type="paragraph" w:customStyle="1" w:styleId="3LTHintergrund">
    <w:name w:val="????????3~LT~Hintergrund"/>
    <w:uiPriority w:val="99"/>
    <w:rsid w:val="00B502C9"/>
    <w:pPr>
      <w:widowControl w:val="0"/>
      <w:suppressAutoHyphens/>
      <w:autoSpaceDE w:val="0"/>
      <w:jc w:val="center"/>
    </w:pPr>
    <w:rPr>
      <w:rFonts w:cs="Mangal"/>
      <w:sz w:val="24"/>
      <w:szCs w:val="24"/>
      <w:lang w:eastAsia="hi-IN" w:bidi="hi-IN"/>
    </w:rPr>
  </w:style>
  <w:style w:type="paragraph" w:customStyle="1" w:styleId="4LTGliederung1">
    <w:name w:val="????????4~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4LTGliederung2">
    <w:name w:val="????????4~LT~Gliederung 2"/>
    <w:basedOn w:val="4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4LTGliederung3">
    <w:name w:val="????????4~LT~Gliederung 3"/>
    <w:basedOn w:val="4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LTGliederung4">
    <w:name w:val="????????4~LT~Gliederung 4"/>
    <w:basedOn w:val="4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4LTGliederung5">
    <w:name w:val="????????4~LT~Gliederung 5"/>
    <w:basedOn w:val="4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4LTGliederung6">
    <w:name w:val="????????4~LT~Gliederung 6"/>
    <w:basedOn w:val="4LTGliederung5"/>
    <w:uiPriority w:val="99"/>
    <w:rsid w:val="00B502C9"/>
  </w:style>
  <w:style w:type="paragraph" w:customStyle="1" w:styleId="4LTGliederung7">
    <w:name w:val="????????4~LT~Gliederung 7"/>
    <w:basedOn w:val="4LTGliederung6"/>
    <w:uiPriority w:val="99"/>
    <w:rsid w:val="00B502C9"/>
  </w:style>
  <w:style w:type="paragraph" w:customStyle="1" w:styleId="4LTGliederung8">
    <w:name w:val="????????4~LT~Gliederung 8"/>
    <w:basedOn w:val="4LTGliederung7"/>
    <w:uiPriority w:val="99"/>
    <w:rsid w:val="00B502C9"/>
  </w:style>
  <w:style w:type="paragraph" w:customStyle="1" w:styleId="4LTGliederung9">
    <w:name w:val="????????4~LT~Gliederung 9"/>
    <w:basedOn w:val="4LTGliederung8"/>
    <w:uiPriority w:val="99"/>
    <w:rsid w:val="00B502C9"/>
  </w:style>
  <w:style w:type="paragraph" w:customStyle="1" w:styleId="4LTTitel">
    <w:name w:val="????????4~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4LTUntertitel">
    <w:name w:val="????????4~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4LTNotizen">
    <w:name w:val="????????4~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4LTHintergrundobjekte">
    <w:name w:val="????????4~LT~Hintergrundobjekte"/>
    <w:uiPriority w:val="99"/>
    <w:rsid w:val="00B502C9"/>
    <w:pPr>
      <w:widowControl w:val="0"/>
      <w:suppressAutoHyphens/>
      <w:autoSpaceDE w:val="0"/>
    </w:pPr>
    <w:rPr>
      <w:rFonts w:cs="Mangal"/>
      <w:kern w:val="1"/>
      <w:sz w:val="24"/>
      <w:szCs w:val="24"/>
      <w:lang w:eastAsia="hi-IN" w:bidi="hi-IN"/>
    </w:rPr>
  </w:style>
  <w:style w:type="paragraph" w:customStyle="1" w:styleId="4LTHintergrund">
    <w:name w:val="????????4~LT~Hintergrund"/>
    <w:uiPriority w:val="99"/>
    <w:rsid w:val="00B502C9"/>
    <w:pPr>
      <w:widowControl w:val="0"/>
      <w:suppressAutoHyphens/>
      <w:autoSpaceDE w:val="0"/>
      <w:jc w:val="center"/>
    </w:pPr>
    <w:rPr>
      <w:rFonts w:cs="Mangal"/>
      <w:sz w:val="24"/>
      <w:szCs w:val="24"/>
      <w:lang w:eastAsia="hi-IN" w:bidi="hi-IN"/>
    </w:rPr>
  </w:style>
  <w:style w:type="paragraph" w:customStyle="1" w:styleId="5LTGliederung1">
    <w:name w:val="????????5~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5LTGliederung2">
    <w:name w:val="????????5~LT~Gliederung 2"/>
    <w:basedOn w:val="5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5LTGliederung3">
    <w:name w:val="????????5~LT~Gliederung 3"/>
    <w:basedOn w:val="5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5LTGliederung4">
    <w:name w:val="????????5~LT~Gliederung 4"/>
    <w:basedOn w:val="5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LTGliederung5">
    <w:name w:val="????????5~LT~Gliederung 5"/>
    <w:basedOn w:val="5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5LTGliederung6">
    <w:name w:val="????????5~LT~Gliederung 6"/>
    <w:basedOn w:val="5LTGliederung5"/>
    <w:uiPriority w:val="99"/>
    <w:rsid w:val="00B502C9"/>
  </w:style>
  <w:style w:type="paragraph" w:customStyle="1" w:styleId="5LTGliederung7">
    <w:name w:val="????????5~LT~Gliederung 7"/>
    <w:basedOn w:val="5LTGliederung6"/>
    <w:uiPriority w:val="99"/>
    <w:rsid w:val="00B502C9"/>
  </w:style>
  <w:style w:type="paragraph" w:customStyle="1" w:styleId="5LTGliederung8">
    <w:name w:val="????????5~LT~Gliederung 8"/>
    <w:basedOn w:val="5LTGliederung7"/>
    <w:uiPriority w:val="99"/>
    <w:rsid w:val="00B502C9"/>
  </w:style>
  <w:style w:type="paragraph" w:customStyle="1" w:styleId="5LTGliederung9">
    <w:name w:val="????????5~LT~Gliederung 9"/>
    <w:basedOn w:val="5LTGliederung8"/>
    <w:uiPriority w:val="99"/>
    <w:rsid w:val="00B502C9"/>
  </w:style>
  <w:style w:type="paragraph" w:customStyle="1" w:styleId="5LTTitel">
    <w:name w:val="????????5~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5LTUntertitel">
    <w:name w:val="????????5~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5LTNotizen">
    <w:name w:val="????????5~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5LTHintergrundobjekte">
    <w:name w:val="????????5~LT~Hintergrundobjekte"/>
    <w:uiPriority w:val="99"/>
    <w:rsid w:val="00B502C9"/>
    <w:pPr>
      <w:widowControl w:val="0"/>
      <w:suppressAutoHyphens/>
      <w:autoSpaceDE w:val="0"/>
    </w:pPr>
    <w:rPr>
      <w:rFonts w:cs="Mangal"/>
      <w:kern w:val="1"/>
      <w:sz w:val="24"/>
      <w:szCs w:val="24"/>
      <w:lang w:eastAsia="hi-IN" w:bidi="hi-IN"/>
    </w:rPr>
  </w:style>
  <w:style w:type="paragraph" w:customStyle="1" w:styleId="5LTHintergrund">
    <w:name w:val="????????5~LT~Hintergrund"/>
    <w:uiPriority w:val="99"/>
    <w:rsid w:val="00B502C9"/>
    <w:pPr>
      <w:widowControl w:val="0"/>
      <w:suppressAutoHyphens/>
      <w:autoSpaceDE w:val="0"/>
      <w:jc w:val="center"/>
    </w:pPr>
    <w:rPr>
      <w:rFonts w:cs="Mangal"/>
      <w:sz w:val="24"/>
      <w:szCs w:val="24"/>
      <w:lang w:eastAsia="hi-IN" w:bidi="hi-IN"/>
    </w:rPr>
  </w:style>
  <w:style w:type="paragraph" w:customStyle="1" w:styleId="6LTGliederung1">
    <w:name w:val="????????6~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6LTGliederung2">
    <w:name w:val="????????6~LT~Gliederung 2"/>
    <w:basedOn w:val="6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6LTGliederung3">
    <w:name w:val="????????6~LT~Gliederung 3"/>
    <w:basedOn w:val="6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6LTGliederung4">
    <w:name w:val="????????6~LT~Gliederung 4"/>
    <w:basedOn w:val="6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6LTGliederung5">
    <w:name w:val="????????6~LT~Gliederung 5"/>
    <w:basedOn w:val="6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6LTGliederung6">
    <w:name w:val="????????6~LT~Gliederung 6"/>
    <w:basedOn w:val="6LTGliederung5"/>
    <w:uiPriority w:val="99"/>
    <w:rsid w:val="00B502C9"/>
  </w:style>
  <w:style w:type="paragraph" w:customStyle="1" w:styleId="6LTGliederung7">
    <w:name w:val="????????6~LT~Gliederung 7"/>
    <w:basedOn w:val="6LTGliederung6"/>
    <w:uiPriority w:val="99"/>
    <w:rsid w:val="00B502C9"/>
  </w:style>
  <w:style w:type="paragraph" w:customStyle="1" w:styleId="6LTGliederung8">
    <w:name w:val="????????6~LT~Gliederung 8"/>
    <w:basedOn w:val="6LTGliederung7"/>
    <w:uiPriority w:val="99"/>
    <w:rsid w:val="00B502C9"/>
  </w:style>
  <w:style w:type="paragraph" w:customStyle="1" w:styleId="6LTGliederung9">
    <w:name w:val="????????6~LT~Gliederung 9"/>
    <w:basedOn w:val="6LTGliederung8"/>
    <w:uiPriority w:val="99"/>
    <w:rsid w:val="00B502C9"/>
  </w:style>
  <w:style w:type="paragraph" w:customStyle="1" w:styleId="6LTTitel">
    <w:name w:val="????????6~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6LTUntertitel">
    <w:name w:val="????????6~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6LTNotizen">
    <w:name w:val="????????6~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6LTHintergrundobjekte">
    <w:name w:val="????????6~LT~Hintergrundobjekte"/>
    <w:uiPriority w:val="99"/>
    <w:rsid w:val="00B502C9"/>
    <w:pPr>
      <w:widowControl w:val="0"/>
      <w:suppressAutoHyphens/>
      <w:autoSpaceDE w:val="0"/>
    </w:pPr>
    <w:rPr>
      <w:rFonts w:cs="Mangal"/>
      <w:kern w:val="1"/>
      <w:sz w:val="24"/>
      <w:szCs w:val="24"/>
      <w:lang w:eastAsia="hi-IN" w:bidi="hi-IN"/>
    </w:rPr>
  </w:style>
  <w:style w:type="paragraph" w:customStyle="1" w:styleId="6LTHintergrund">
    <w:name w:val="????????6~LT~Hintergrund"/>
    <w:uiPriority w:val="99"/>
    <w:rsid w:val="00B502C9"/>
    <w:pPr>
      <w:widowControl w:val="0"/>
      <w:suppressAutoHyphens/>
      <w:autoSpaceDE w:val="0"/>
      <w:jc w:val="center"/>
    </w:pPr>
    <w:rPr>
      <w:rFonts w:cs="Mangal"/>
      <w:sz w:val="24"/>
      <w:szCs w:val="24"/>
      <w:lang w:eastAsia="hi-IN" w:bidi="hi-IN"/>
    </w:rPr>
  </w:style>
  <w:style w:type="paragraph" w:customStyle="1" w:styleId="7LTGliederung1">
    <w:name w:val="????????7~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7LTGliederung2">
    <w:name w:val="????????7~LT~Gliederung 2"/>
    <w:basedOn w:val="7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7LTGliederung3">
    <w:name w:val="????????7~LT~Gliederung 3"/>
    <w:basedOn w:val="7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7LTGliederung4">
    <w:name w:val="????????7~LT~Gliederung 4"/>
    <w:basedOn w:val="7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7LTGliederung5">
    <w:name w:val="????????7~LT~Gliederung 5"/>
    <w:basedOn w:val="7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7LTGliederung6">
    <w:name w:val="????????7~LT~Gliederung 6"/>
    <w:basedOn w:val="7LTGliederung5"/>
    <w:uiPriority w:val="99"/>
    <w:rsid w:val="00B502C9"/>
  </w:style>
  <w:style w:type="paragraph" w:customStyle="1" w:styleId="7LTGliederung7">
    <w:name w:val="????????7~LT~Gliederung 7"/>
    <w:basedOn w:val="7LTGliederung6"/>
    <w:uiPriority w:val="99"/>
    <w:rsid w:val="00B502C9"/>
  </w:style>
  <w:style w:type="paragraph" w:customStyle="1" w:styleId="7LTGliederung8">
    <w:name w:val="????????7~LT~Gliederung 8"/>
    <w:basedOn w:val="7LTGliederung7"/>
    <w:uiPriority w:val="99"/>
    <w:rsid w:val="00B502C9"/>
  </w:style>
  <w:style w:type="paragraph" w:customStyle="1" w:styleId="7LTGliederung9">
    <w:name w:val="????????7~LT~Gliederung 9"/>
    <w:basedOn w:val="7LTGliederung8"/>
    <w:uiPriority w:val="99"/>
    <w:rsid w:val="00B502C9"/>
  </w:style>
  <w:style w:type="paragraph" w:customStyle="1" w:styleId="7LTTitel">
    <w:name w:val="????????7~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7LTUntertitel">
    <w:name w:val="????????7~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7LTNotizen">
    <w:name w:val="????????7~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7LTHintergrundobjekte">
    <w:name w:val="????????7~LT~Hintergrundobjekte"/>
    <w:uiPriority w:val="99"/>
    <w:rsid w:val="00B502C9"/>
    <w:pPr>
      <w:widowControl w:val="0"/>
      <w:suppressAutoHyphens/>
      <w:autoSpaceDE w:val="0"/>
    </w:pPr>
    <w:rPr>
      <w:rFonts w:cs="Mangal"/>
      <w:kern w:val="1"/>
      <w:sz w:val="24"/>
      <w:szCs w:val="24"/>
      <w:lang w:eastAsia="hi-IN" w:bidi="hi-IN"/>
    </w:rPr>
  </w:style>
  <w:style w:type="paragraph" w:customStyle="1" w:styleId="7LTHintergrund">
    <w:name w:val="????????7~LT~Hintergrund"/>
    <w:uiPriority w:val="99"/>
    <w:rsid w:val="00B502C9"/>
    <w:pPr>
      <w:widowControl w:val="0"/>
      <w:suppressAutoHyphens/>
      <w:autoSpaceDE w:val="0"/>
      <w:jc w:val="center"/>
    </w:pPr>
    <w:rPr>
      <w:rFonts w:cs="Mangal"/>
      <w:sz w:val="24"/>
      <w:szCs w:val="24"/>
      <w:lang w:eastAsia="hi-IN" w:bidi="hi-IN"/>
    </w:rPr>
  </w:style>
  <w:style w:type="paragraph" w:customStyle="1" w:styleId="8LTGliederung1">
    <w:name w:val="????????8~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8LTGliederung2">
    <w:name w:val="????????8~LT~Gliederung 2"/>
    <w:basedOn w:val="8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8LTGliederung3">
    <w:name w:val="????????8~LT~Gliederung 3"/>
    <w:basedOn w:val="8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8LTGliederung4">
    <w:name w:val="????????8~LT~Gliederung 4"/>
    <w:basedOn w:val="8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8LTGliederung5">
    <w:name w:val="????????8~LT~Gliederung 5"/>
    <w:basedOn w:val="8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8LTGliederung6">
    <w:name w:val="????????8~LT~Gliederung 6"/>
    <w:basedOn w:val="8LTGliederung5"/>
    <w:uiPriority w:val="99"/>
    <w:rsid w:val="00B502C9"/>
  </w:style>
  <w:style w:type="paragraph" w:customStyle="1" w:styleId="8LTGliederung7">
    <w:name w:val="????????8~LT~Gliederung 7"/>
    <w:basedOn w:val="8LTGliederung6"/>
    <w:uiPriority w:val="99"/>
    <w:rsid w:val="00B502C9"/>
  </w:style>
  <w:style w:type="paragraph" w:customStyle="1" w:styleId="8LTGliederung8">
    <w:name w:val="????????8~LT~Gliederung 8"/>
    <w:basedOn w:val="8LTGliederung7"/>
    <w:uiPriority w:val="99"/>
    <w:rsid w:val="00B502C9"/>
  </w:style>
  <w:style w:type="paragraph" w:customStyle="1" w:styleId="8LTGliederung9">
    <w:name w:val="????????8~LT~Gliederung 9"/>
    <w:basedOn w:val="8LTGliederung8"/>
    <w:uiPriority w:val="99"/>
    <w:rsid w:val="00B502C9"/>
  </w:style>
  <w:style w:type="paragraph" w:customStyle="1" w:styleId="8LTTitel">
    <w:name w:val="????????8~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8LTUntertitel">
    <w:name w:val="????????8~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8LTNotizen">
    <w:name w:val="????????8~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8LTHintergrundobjekte">
    <w:name w:val="????????8~LT~Hintergrundobjekte"/>
    <w:uiPriority w:val="99"/>
    <w:rsid w:val="00B502C9"/>
    <w:pPr>
      <w:widowControl w:val="0"/>
      <w:suppressAutoHyphens/>
      <w:autoSpaceDE w:val="0"/>
    </w:pPr>
    <w:rPr>
      <w:rFonts w:cs="Mangal"/>
      <w:kern w:val="1"/>
      <w:sz w:val="24"/>
      <w:szCs w:val="24"/>
      <w:lang w:eastAsia="hi-IN" w:bidi="hi-IN"/>
    </w:rPr>
  </w:style>
  <w:style w:type="paragraph" w:customStyle="1" w:styleId="8LTHintergrund">
    <w:name w:val="????????8~LT~Hintergrund"/>
    <w:uiPriority w:val="99"/>
    <w:rsid w:val="00B502C9"/>
    <w:pPr>
      <w:widowControl w:val="0"/>
      <w:suppressAutoHyphens/>
      <w:autoSpaceDE w:val="0"/>
      <w:jc w:val="center"/>
    </w:pPr>
    <w:rPr>
      <w:rFonts w:cs="Mangal"/>
      <w:sz w:val="24"/>
      <w:szCs w:val="24"/>
      <w:lang w:eastAsia="hi-IN" w:bidi="hi-IN"/>
    </w:rPr>
  </w:style>
  <w:style w:type="paragraph" w:customStyle="1" w:styleId="9LTGliederung1">
    <w:name w:val="????????9~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9LTGliederung2">
    <w:name w:val="????????9~LT~Gliederung 2"/>
    <w:basedOn w:val="9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9LTGliederung3">
    <w:name w:val="????????9~LT~Gliederung 3"/>
    <w:basedOn w:val="9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9LTGliederung4">
    <w:name w:val="????????9~LT~Gliederung 4"/>
    <w:basedOn w:val="9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9LTGliederung5">
    <w:name w:val="????????9~LT~Gliederung 5"/>
    <w:basedOn w:val="9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9LTGliederung6">
    <w:name w:val="????????9~LT~Gliederung 6"/>
    <w:basedOn w:val="9LTGliederung5"/>
    <w:uiPriority w:val="99"/>
    <w:rsid w:val="00B502C9"/>
  </w:style>
  <w:style w:type="paragraph" w:customStyle="1" w:styleId="9LTGliederung7">
    <w:name w:val="????????9~LT~Gliederung 7"/>
    <w:basedOn w:val="9LTGliederung6"/>
    <w:uiPriority w:val="99"/>
    <w:rsid w:val="00B502C9"/>
  </w:style>
  <w:style w:type="paragraph" w:customStyle="1" w:styleId="9LTGliederung8">
    <w:name w:val="????????9~LT~Gliederung 8"/>
    <w:basedOn w:val="9LTGliederung7"/>
    <w:uiPriority w:val="99"/>
    <w:rsid w:val="00B502C9"/>
  </w:style>
  <w:style w:type="paragraph" w:customStyle="1" w:styleId="9LTGliederung9">
    <w:name w:val="????????9~LT~Gliederung 9"/>
    <w:basedOn w:val="9LTGliederung8"/>
    <w:uiPriority w:val="99"/>
    <w:rsid w:val="00B502C9"/>
  </w:style>
  <w:style w:type="paragraph" w:customStyle="1" w:styleId="9LTTitel">
    <w:name w:val="????????9~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9LTUntertitel">
    <w:name w:val="????????9~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9LTNotizen">
    <w:name w:val="????????9~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9LTHintergrundobjekte">
    <w:name w:val="????????9~LT~Hintergrundobjekte"/>
    <w:uiPriority w:val="99"/>
    <w:rsid w:val="00B502C9"/>
    <w:pPr>
      <w:widowControl w:val="0"/>
      <w:suppressAutoHyphens/>
      <w:autoSpaceDE w:val="0"/>
    </w:pPr>
    <w:rPr>
      <w:rFonts w:cs="Mangal"/>
      <w:kern w:val="1"/>
      <w:sz w:val="24"/>
      <w:szCs w:val="24"/>
      <w:lang w:eastAsia="hi-IN" w:bidi="hi-IN"/>
    </w:rPr>
  </w:style>
  <w:style w:type="paragraph" w:customStyle="1" w:styleId="9LTHintergrund">
    <w:name w:val="????????9~LT~Hintergrund"/>
    <w:uiPriority w:val="99"/>
    <w:rsid w:val="00B502C9"/>
    <w:pPr>
      <w:widowControl w:val="0"/>
      <w:suppressAutoHyphens/>
      <w:autoSpaceDE w:val="0"/>
      <w:jc w:val="center"/>
    </w:pPr>
    <w:rPr>
      <w:rFonts w:cs="Mangal"/>
      <w:sz w:val="24"/>
      <w:szCs w:val="24"/>
      <w:lang w:eastAsia="hi-IN" w:bidi="hi-IN"/>
    </w:rPr>
  </w:style>
  <w:style w:type="paragraph" w:customStyle="1" w:styleId="10LTGliederung1">
    <w:name w:val="????????10~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0LTGliederung2">
    <w:name w:val="????????10~LT~Gliederung 2"/>
    <w:basedOn w:val="10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0LTGliederung3">
    <w:name w:val="????????10~LT~Gliederung 3"/>
    <w:basedOn w:val="10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0LTGliederung4">
    <w:name w:val="????????10~LT~Gliederung 4"/>
    <w:basedOn w:val="10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0LTGliederung5">
    <w:name w:val="????????10~LT~Gliederung 5"/>
    <w:basedOn w:val="10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0LTGliederung6">
    <w:name w:val="????????10~LT~Gliederung 6"/>
    <w:basedOn w:val="10LTGliederung5"/>
    <w:uiPriority w:val="99"/>
    <w:rsid w:val="00B502C9"/>
  </w:style>
  <w:style w:type="paragraph" w:customStyle="1" w:styleId="10LTGliederung7">
    <w:name w:val="????????10~LT~Gliederung 7"/>
    <w:basedOn w:val="10LTGliederung6"/>
    <w:uiPriority w:val="99"/>
    <w:rsid w:val="00B502C9"/>
  </w:style>
  <w:style w:type="paragraph" w:customStyle="1" w:styleId="10LTGliederung8">
    <w:name w:val="????????10~LT~Gliederung 8"/>
    <w:basedOn w:val="10LTGliederung7"/>
    <w:uiPriority w:val="99"/>
    <w:rsid w:val="00B502C9"/>
  </w:style>
  <w:style w:type="paragraph" w:customStyle="1" w:styleId="10LTGliederung9">
    <w:name w:val="????????10~LT~Gliederung 9"/>
    <w:basedOn w:val="10LTGliederung8"/>
    <w:uiPriority w:val="99"/>
    <w:rsid w:val="00B502C9"/>
  </w:style>
  <w:style w:type="paragraph" w:customStyle="1" w:styleId="10LTTitel">
    <w:name w:val="????????10~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0LTUntertitel">
    <w:name w:val="????????10~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0LTNotizen">
    <w:name w:val="????????10~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0LTHintergrundobjekte">
    <w:name w:val="????????10~LT~Hintergrundobjekte"/>
    <w:uiPriority w:val="99"/>
    <w:rsid w:val="00B502C9"/>
    <w:pPr>
      <w:widowControl w:val="0"/>
      <w:suppressAutoHyphens/>
      <w:autoSpaceDE w:val="0"/>
    </w:pPr>
    <w:rPr>
      <w:rFonts w:cs="Mangal"/>
      <w:kern w:val="1"/>
      <w:sz w:val="24"/>
      <w:szCs w:val="24"/>
      <w:lang w:eastAsia="hi-IN" w:bidi="hi-IN"/>
    </w:rPr>
  </w:style>
  <w:style w:type="paragraph" w:customStyle="1" w:styleId="10LTHintergrund">
    <w:name w:val="????????10~LT~Hintergrund"/>
    <w:uiPriority w:val="99"/>
    <w:rsid w:val="00B502C9"/>
    <w:pPr>
      <w:widowControl w:val="0"/>
      <w:suppressAutoHyphens/>
      <w:autoSpaceDE w:val="0"/>
      <w:jc w:val="center"/>
    </w:pPr>
    <w:rPr>
      <w:rFonts w:cs="Mangal"/>
      <w:sz w:val="24"/>
      <w:szCs w:val="24"/>
      <w:lang w:eastAsia="hi-IN" w:bidi="hi-IN"/>
    </w:rPr>
  </w:style>
  <w:style w:type="paragraph" w:customStyle="1" w:styleId="11LTGliederung1">
    <w:name w:val="????????11~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1LTGliederung2">
    <w:name w:val="????????11~LT~Gliederung 2"/>
    <w:basedOn w:val="11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1LTGliederung3">
    <w:name w:val="????????11~LT~Gliederung 3"/>
    <w:basedOn w:val="11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1LTGliederung4">
    <w:name w:val="????????11~LT~Gliederung 4"/>
    <w:basedOn w:val="11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1LTGliederung5">
    <w:name w:val="????????11~LT~Gliederung 5"/>
    <w:basedOn w:val="11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1LTGliederung6">
    <w:name w:val="????????11~LT~Gliederung 6"/>
    <w:basedOn w:val="11LTGliederung5"/>
    <w:uiPriority w:val="99"/>
    <w:rsid w:val="00B502C9"/>
  </w:style>
  <w:style w:type="paragraph" w:customStyle="1" w:styleId="11LTGliederung7">
    <w:name w:val="????????11~LT~Gliederung 7"/>
    <w:basedOn w:val="11LTGliederung6"/>
    <w:uiPriority w:val="99"/>
    <w:rsid w:val="00B502C9"/>
  </w:style>
  <w:style w:type="paragraph" w:customStyle="1" w:styleId="11LTGliederung8">
    <w:name w:val="????????11~LT~Gliederung 8"/>
    <w:basedOn w:val="11LTGliederung7"/>
    <w:uiPriority w:val="99"/>
    <w:rsid w:val="00B502C9"/>
  </w:style>
  <w:style w:type="paragraph" w:customStyle="1" w:styleId="11LTGliederung9">
    <w:name w:val="????????11~LT~Gliederung 9"/>
    <w:basedOn w:val="11LTGliederung8"/>
    <w:uiPriority w:val="99"/>
    <w:rsid w:val="00B502C9"/>
  </w:style>
  <w:style w:type="paragraph" w:customStyle="1" w:styleId="11LTTitel">
    <w:name w:val="????????11~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1LTUntertitel">
    <w:name w:val="????????11~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1LTNotizen">
    <w:name w:val="????????11~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1LTHintergrundobjekte">
    <w:name w:val="????????11~LT~Hintergrundobjekte"/>
    <w:uiPriority w:val="99"/>
    <w:rsid w:val="00B502C9"/>
    <w:pPr>
      <w:widowControl w:val="0"/>
      <w:suppressAutoHyphens/>
      <w:autoSpaceDE w:val="0"/>
    </w:pPr>
    <w:rPr>
      <w:rFonts w:cs="Mangal"/>
      <w:kern w:val="1"/>
      <w:sz w:val="24"/>
      <w:szCs w:val="24"/>
      <w:lang w:eastAsia="hi-IN" w:bidi="hi-IN"/>
    </w:rPr>
  </w:style>
  <w:style w:type="paragraph" w:customStyle="1" w:styleId="11LTHintergrund">
    <w:name w:val="????????11~LT~Hintergrund"/>
    <w:uiPriority w:val="99"/>
    <w:rsid w:val="00B502C9"/>
    <w:pPr>
      <w:widowControl w:val="0"/>
      <w:suppressAutoHyphens/>
      <w:autoSpaceDE w:val="0"/>
      <w:jc w:val="center"/>
    </w:pPr>
    <w:rPr>
      <w:rFonts w:cs="Mangal"/>
      <w:sz w:val="24"/>
      <w:szCs w:val="24"/>
      <w:lang w:eastAsia="hi-IN" w:bidi="hi-IN"/>
    </w:rPr>
  </w:style>
  <w:style w:type="paragraph" w:customStyle="1" w:styleId="12LTGliederung1">
    <w:name w:val="????????12~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2LTGliederung2">
    <w:name w:val="????????12~LT~Gliederung 2"/>
    <w:basedOn w:val="12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2LTGliederung3">
    <w:name w:val="????????12~LT~Gliederung 3"/>
    <w:basedOn w:val="12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2LTGliederung4">
    <w:name w:val="????????12~LT~Gliederung 4"/>
    <w:basedOn w:val="12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2LTGliederung5">
    <w:name w:val="????????12~LT~Gliederung 5"/>
    <w:basedOn w:val="12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2LTGliederung6">
    <w:name w:val="????????12~LT~Gliederung 6"/>
    <w:basedOn w:val="12LTGliederung5"/>
    <w:uiPriority w:val="99"/>
    <w:rsid w:val="00B502C9"/>
  </w:style>
  <w:style w:type="paragraph" w:customStyle="1" w:styleId="12LTGliederung7">
    <w:name w:val="????????12~LT~Gliederung 7"/>
    <w:basedOn w:val="12LTGliederung6"/>
    <w:uiPriority w:val="99"/>
    <w:rsid w:val="00B502C9"/>
  </w:style>
  <w:style w:type="paragraph" w:customStyle="1" w:styleId="12LTGliederung8">
    <w:name w:val="????????12~LT~Gliederung 8"/>
    <w:basedOn w:val="12LTGliederung7"/>
    <w:uiPriority w:val="99"/>
    <w:rsid w:val="00B502C9"/>
  </w:style>
  <w:style w:type="paragraph" w:customStyle="1" w:styleId="12LTGliederung9">
    <w:name w:val="????????12~LT~Gliederung 9"/>
    <w:basedOn w:val="12LTGliederung8"/>
    <w:uiPriority w:val="99"/>
    <w:rsid w:val="00B502C9"/>
  </w:style>
  <w:style w:type="paragraph" w:customStyle="1" w:styleId="12LTTitel">
    <w:name w:val="????????12~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2LTUntertitel">
    <w:name w:val="????????12~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2LTNotizen">
    <w:name w:val="????????12~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2LTHintergrundobjekte">
    <w:name w:val="????????12~LT~Hintergrundobjekte"/>
    <w:uiPriority w:val="99"/>
    <w:rsid w:val="00B502C9"/>
    <w:pPr>
      <w:widowControl w:val="0"/>
      <w:suppressAutoHyphens/>
      <w:autoSpaceDE w:val="0"/>
    </w:pPr>
    <w:rPr>
      <w:rFonts w:cs="Mangal"/>
      <w:kern w:val="1"/>
      <w:sz w:val="24"/>
      <w:szCs w:val="24"/>
      <w:lang w:eastAsia="hi-IN" w:bidi="hi-IN"/>
    </w:rPr>
  </w:style>
  <w:style w:type="paragraph" w:customStyle="1" w:styleId="12LTHintergrund">
    <w:name w:val="????????12~LT~Hintergrund"/>
    <w:uiPriority w:val="99"/>
    <w:rsid w:val="00B502C9"/>
    <w:pPr>
      <w:widowControl w:val="0"/>
      <w:suppressAutoHyphens/>
      <w:autoSpaceDE w:val="0"/>
      <w:jc w:val="center"/>
    </w:pPr>
    <w:rPr>
      <w:rFonts w:cs="Mangal"/>
      <w:sz w:val="24"/>
      <w:szCs w:val="24"/>
      <w:lang w:eastAsia="hi-IN" w:bidi="hi-IN"/>
    </w:rPr>
  </w:style>
  <w:style w:type="paragraph" w:customStyle="1" w:styleId="13LTGliederung1">
    <w:name w:val="????????13~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3LTGliederung2">
    <w:name w:val="????????13~LT~Gliederung 2"/>
    <w:basedOn w:val="13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3LTGliederung3">
    <w:name w:val="????????13~LT~Gliederung 3"/>
    <w:basedOn w:val="13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3LTGliederung4">
    <w:name w:val="????????13~LT~Gliederung 4"/>
    <w:basedOn w:val="13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3LTGliederung5">
    <w:name w:val="????????13~LT~Gliederung 5"/>
    <w:basedOn w:val="13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3LTGliederung6">
    <w:name w:val="????????13~LT~Gliederung 6"/>
    <w:basedOn w:val="13LTGliederung5"/>
    <w:uiPriority w:val="99"/>
    <w:rsid w:val="00B502C9"/>
  </w:style>
  <w:style w:type="paragraph" w:customStyle="1" w:styleId="13LTGliederung7">
    <w:name w:val="????????13~LT~Gliederung 7"/>
    <w:basedOn w:val="13LTGliederung6"/>
    <w:uiPriority w:val="99"/>
    <w:rsid w:val="00B502C9"/>
  </w:style>
  <w:style w:type="paragraph" w:customStyle="1" w:styleId="13LTGliederung8">
    <w:name w:val="????????13~LT~Gliederung 8"/>
    <w:basedOn w:val="13LTGliederung7"/>
    <w:uiPriority w:val="99"/>
    <w:rsid w:val="00B502C9"/>
  </w:style>
  <w:style w:type="paragraph" w:customStyle="1" w:styleId="13LTGliederung9">
    <w:name w:val="????????13~LT~Gliederung 9"/>
    <w:basedOn w:val="13LTGliederung8"/>
    <w:uiPriority w:val="99"/>
    <w:rsid w:val="00B502C9"/>
  </w:style>
  <w:style w:type="paragraph" w:customStyle="1" w:styleId="13LTTitel">
    <w:name w:val="????????13~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3LTUntertitel">
    <w:name w:val="????????13~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3LTNotizen">
    <w:name w:val="????????13~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3LTHintergrundobjekte">
    <w:name w:val="????????13~LT~Hintergrundobjekte"/>
    <w:uiPriority w:val="99"/>
    <w:rsid w:val="00B502C9"/>
    <w:pPr>
      <w:widowControl w:val="0"/>
      <w:suppressAutoHyphens/>
      <w:autoSpaceDE w:val="0"/>
    </w:pPr>
    <w:rPr>
      <w:rFonts w:cs="Mangal"/>
      <w:kern w:val="1"/>
      <w:sz w:val="24"/>
      <w:szCs w:val="24"/>
      <w:lang w:eastAsia="hi-IN" w:bidi="hi-IN"/>
    </w:rPr>
  </w:style>
  <w:style w:type="paragraph" w:customStyle="1" w:styleId="13LTHintergrund">
    <w:name w:val="????????13~LT~Hintergrund"/>
    <w:uiPriority w:val="99"/>
    <w:rsid w:val="00B502C9"/>
    <w:pPr>
      <w:widowControl w:val="0"/>
      <w:suppressAutoHyphens/>
      <w:autoSpaceDE w:val="0"/>
      <w:jc w:val="center"/>
    </w:pPr>
    <w:rPr>
      <w:rFonts w:cs="Mangal"/>
      <w:sz w:val="24"/>
      <w:szCs w:val="24"/>
      <w:lang w:eastAsia="hi-IN" w:bidi="hi-IN"/>
    </w:rPr>
  </w:style>
  <w:style w:type="paragraph" w:customStyle="1" w:styleId="14LTGliederung1">
    <w:name w:val="????????14~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hAnsi="Mangal" w:cs="Mangal"/>
      <w:color w:val="000000"/>
      <w:kern w:val="1"/>
      <w:sz w:val="64"/>
      <w:szCs w:val="64"/>
      <w:lang w:eastAsia="hi-IN" w:bidi="hi-IN"/>
    </w:rPr>
  </w:style>
  <w:style w:type="paragraph" w:customStyle="1" w:styleId="14LTGliederung2">
    <w:name w:val="????????14~LT~Gliederung 2"/>
    <w:basedOn w:val="14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4LTGliederung3">
    <w:name w:val="????????14~LT~Gliederung 3"/>
    <w:basedOn w:val="14LTGliederung2"/>
    <w:uiPriority w:val="99"/>
    <w:rsid w:val="00B502C9"/>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4LTGliederung4">
    <w:name w:val="????????14~LT~Gliederung 4"/>
    <w:basedOn w:val="14LTGliederung3"/>
    <w:uiPriority w:val="99"/>
    <w:rsid w:val="00B502C9"/>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4LTGliederung5">
    <w:name w:val="????????14~LT~Gliederung 5"/>
    <w:basedOn w:val="14LTGliederung4"/>
    <w:uiPriority w:val="99"/>
    <w:rsid w:val="00B502C9"/>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14LTGliederung6">
    <w:name w:val="????????14~LT~Gliederung 6"/>
    <w:basedOn w:val="14LTGliederung5"/>
    <w:uiPriority w:val="99"/>
    <w:rsid w:val="00B502C9"/>
  </w:style>
  <w:style w:type="paragraph" w:customStyle="1" w:styleId="14LTGliederung7">
    <w:name w:val="????????14~LT~Gliederung 7"/>
    <w:basedOn w:val="14LTGliederung6"/>
    <w:uiPriority w:val="99"/>
    <w:rsid w:val="00B502C9"/>
  </w:style>
  <w:style w:type="paragraph" w:customStyle="1" w:styleId="14LTGliederung8">
    <w:name w:val="????????14~LT~Gliederung 8"/>
    <w:basedOn w:val="14LTGliederung7"/>
    <w:uiPriority w:val="99"/>
    <w:rsid w:val="00B502C9"/>
  </w:style>
  <w:style w:type="paragraph" w:customStyle="1" w:styleId="14LTGliederung9">
    <w:name w:val="????????14~LT~Gliederung 9"/>
    <w:basedOn w:val="14LTGliederung8"/>
    <w:uiPriority w:val="99"/>
    <w:rsid w:val="00B502C9"/>
  </w:style>
  <w:style w:type="paragraph" w:customStyle="1" w:styleId="14LTTitel">
    <w:name w:val="????????14~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40"/>
      <w:szCs w:val="40"/>
      <w:lang w:eastAsia="hi-IN" w:bidi="hi-IN"/>
    </w:rPr>
  </w:style>
  <w:style w:type="paragraph" w:customStyle="1" w:styleId="14LTUntertitel">
    <w:name w:val="????????14~LT~Unter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hAnsi="Mangal" w:cs="Mangal"/>
      <w:color w:val="000000"/>
      <w:kern w:val="1"/>
      <w:sz w:val="64"/>
      <w:szCs w:val="64"/>
      <w:lang w:eastAsia="hi-IN" w:bidi="hi-IN"/>
    </w:rPr>
  </w:style>
  <w:style w:type="paragraph" w:customStyle="1" w:styleId="14LTNotizen">
    <w:name w:val="????????14~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4LTHintergrundobjekte">
    <w:name w:val="????????14~LT~Hintergrundobjekte"/>
    <w:uiPriority w:val="99"/>
    <w:rsid w:val="00B502C9"/>
    <w:pPr>
      <w:widowControl w:val="0"/>
      <w:suppressAutoHyphens/>
      <w:autoSpaceDE w:val="0"/>
    </w:pPr>
    <w:rPr>
      <w:rFonts w:cs="Mangal"/>
      <w:kern w:val="1"/>
      <w:sz w:val="24"/>
      <w:szCs w:val="24"/>
      <w:lang w:eastAsia="hi-IN" w:bidi="hi-IN"/>
    </w:rPr>
  </w:style>
  <w:style w:type="paragraph" w:customStyle="1" w:styleId="14LTHintergrund">
    <w:name w:val="????????14~LT~Hintergrund"/>
    <w:uiPriority w:val="99"/>
    <w:rsid w:val="00B502C9"/>
    <w:pPr>
      <w:widowControl w:val="0"/>
      <w:suppressAutoHyphens/>
      <w:autoSpaceDE w:val="0"/>
      <w:jc w:val="center"/>
    </w:pPr>
    <w:rPr>
      <w:rFonts w:cs="Mangal"/>
      <w:sz w:val="24"/>
      <w:szCs w:val="24"/>
      <w:lang w:eastAsia="hi-IN" w:bidi="hi-IN"/>
    </w:rPr>
  </w:style>
  <w:style w:type="paragraph" w:customStyle="1" w:styleId="15LTGliederung1">
    <w:name w:val="????????15~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15LTGliederung2">
    <w:name w:val="????????15~LT~Gliederung 2"/>
    <w:basedOn w:val="15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15LTGliederung3">
    <w:name w:val="????????15~LT~Gliederung 3"/>
    <w:basedOn w:val="15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15LTGliederung4">
    <w:name w:val="????????15~LT~Gliederung 4"/>
    <w:basedOn w:val="15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15LTGliederung5">
    <w:name w:val="????????15~LT~Gliederung 5"/>
    <w:basedOn w:val="15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15LTGliederung6">
    <w:name w:val="????????15~LT~Gliederung 6"/>
    <w:basedOn w:val="15LTGliederung5"/>
    <w:uiPriority w:val="99"/>
    <w:rsid w:val="00B502C9"/>
  </w:style>
  <w:style w:type="paragraph" w:customStyle="1" w:styleId="15LTGliederung7">
    <w:name w:val="????????15~LT~Gliederung 7"/>
    <w:basedOn w:val="15LTGliederung6"/>
    <w:uiPriority w:val="99"/>
    <w:rsid w:val="00B502C9"/>
  </w:style>
  <w:style w:type="paragraph" w:customStyle="1" w:styleId="15LTGliederung8">
    <w:name w:val="????????15~LT~Gliederung 8"/>
    <w:basedOn w:val="15LTGliederung7"/>
    <w:uiPriority w:val="99"/>
    <w:rsid w:val="00B502C9"/>
  </w:style>
  <w:style w:type="paragraph" w:customStyle="1" w:styleId="15LTGliederung9">
    <w:name w:val="????????15~LT~Gliederung 9"/>
    <w:basedOn w:val="15LTGliederung8"/>
    <w:uiPriority w:val="99"/>
    <w:rsid w:val="00B502C9"/>
  </w:style>
  <w:style w:type="paragraph" w:customStyle="1" w:styleId="15LTTitel">
    <w:name w:val="????????15~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15LTUntertitel">
    <w:name w:val="????????15~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15LTNotizen">
    <w:name w:val="????????15~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5LTHintergrundobjekte">
    <w:name w:val="????????15~LT~Hintergrundobjekte"/>
    <w:uiPriority w:val="99"/>
    <w:rsid w:val="00B502C9"/>
    <w:pPr>
      <w:widowControl w:val="0"/>
      <w:suppressAutoHyphens/>
      <w:autoSpaceDE w:val="0"/>
    </w:pPr>
    <w:rPr>
      <w:rFonts w:cs="Mangal"/>
      <w:kern w:val="1"/>
      <w:sz w:val="24"/>
      <w:szCs w:val="24"/>
      <w:lang w:eastAsia="hi-IN" w:bidi="hi-IN"/>
    </w:rPr>
  </w:style>
  <w:style w:type="paragraph" w:customStyle="1" w:styleId="15LTHintergrund">
    <w:name w:val="????????15~LT~Hintergrund"/>
    <w:uiPriority w:val="99"/>
    <w:rsid w:val="00B502C9"/>
    <w:pPr>
      <w:widowControl w:val="0"/>
      <w:suppressAutoHyphens/>
      <w:autoSpaceDE w:val="0"/>
      <w:jc w:val="center"/>
    </w:pPr>
    <w:rPr>
      <w:rFonts w:cs="Mangal"/>
      <w:sz w:val="24"/>
      <w:szCs w:val="24"/>
      <w:lang w:eastAsia="hi-IN" w:bidi="hi-IN"/>
    </w:rPr>
  </w:style>
  <w:style w:type="paragraph" w:customStyle="1" w:styleId="16LTGliederung1">
    <w:name w:val="????????16~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16LTGliederung2">
    <w:name w:val="????????16~LT~Gliederung 2"/>
    <w:basedOn w:val="16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16LTGliederung3">
    <w:name w:val="????????16~LT~Gliederung 3"/>
    <w:basedOn w:val="16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16LTGliederung4">
    <w:name w:val="????????16~LT~Gliederung 4"/>
    <w:basedOn w:val="16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16LTGliederung5">
    <w:name w:val="????????16~LT~Gliederung 5"/>
    <w:basedOn w:val="16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16LTGliederung6">
    <w:name w:val="????????16~LT~Gliederung 6"/>
    <w:basedOn w:val="16LTGliederung5"/>
    <w:uiPriority w:val="99"/>
    <w:rsid w:val="00B502C9"/>
  </w:style>
  <w:style w:type="paragraph" w:customStyle="1" w:styleId="16LTGliederung7">
    <w:name w:val="????????16~LT~Gliederung 7"/>
    <w:basedOn w:val="16LTGliederung6"/>
    <w:uiPriority w:val="99"/>
    <w:rsid w:val="00B502C9"/>
  </w:style>
  <w:style w:type="paragraph" w:customStyle="1" w:styleId="16LTGliederung8">
    <w:name w:val="????????16~LT~Gliederung 8"/>
    <w:basedOn w:val="16LTGliederung7"/>
    <w:uiPriority w:val="99"/>
    <w:rsid w:val="00B502C9"/>
  </w:style>
  <w:style w:type="paragraph" w:customStyle="1" w:styleId="16LTGliederung9">
    <w:name w:val="????????16~LT~Gliederung 9"/>
    <w:basedOn w:val="16LTGliederung8"/>
    <w:uiPriority w:val="99"/>
    <w:rsid w:val="00B502C9"/>
  </w:style>
  <w:style w:type="paragraph" w:customStyle="1" w:styleId="16LTTitel">
    <w:name w:val="????????16~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16LTUntertitel">
    <w:name w:val="????????16~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16LTNotizen">
    <w:name w:val="????????16~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6LTHintergrundobjekte">
    <w:name w:val="????????16~LT~Hintergrundobjekte"/>
    <w:uiPriority w:val="99"/>
    <w:rsid w:val="00B502C9"/>
    <w:pPr>
      <w:widowControl w:val="0"/>
      <w:suppressAutoHyphens/>
      <w:autoSpaceDE w:val="0"/>
    </w:pPr>
    <w:rPr>
      <w:rFonts w:cs="Mangal"/>
      <w:kern w:val="1"/>
      <w:sz w:val="24"/>
      <w:szCs w:val="24"/>
      <w:lang w:eastAsia="hi-IN" w:bidi="hi-IN"/>
    </w:rPr>
  </w:style>
  <w:style w:type="paragraph" w:customStyle="1" w:styleId="16LTHintergrund">
    <w:name w:val="????????16~LT~Hintergrund"/>
    <w:uiPriority w:val="99"/>
    <w:rsid w:val="00B502C9"/>
    <w:pPr>
      <w:widowControl w:val="0"/>
      <w:suppressAutoHyphens/>
      <w:autoSpaceDE w:val="0"/>
      <w:jc w:val="center"/>
    </w:pPr>
    <w:rPr>
      <w:rFonts w:cs="Mangal"/>
      <w:sz w:val="24"/>
      <w:szCs w:val="24"/>
      <w:lang w:eastAsia="hi-IN" w:bidi="hi-IN"/>
    </w:rPr>
  </w:style>
  <w:style w:type="paragraph" w:customStyle="1" w:styleId="17LTGliederung1">
    <w:name w:val="????????17~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17LTGliederung2">
    <w:name w:val="????????17~LT~Gliederung 2"/>
    <w:basedOn w:val="17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17LTGliederung3">
    <w:name w:val="????????17~LT~Gliederung 3"/>
    <w:basedOn w:val="17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17LTGliederung4">
    <w:name w:val="????????17~LT~Gliederung 4"/>
    <w:basedOn w:val="17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17LTGliederung5">
    <w:name w:val="????????17~LT~Gliederung 5"/>
    <w:basedOn w:val="17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17LTGliederung6">
    <w:name w:val="????????17~LT~Gliederung 6"/>
    <w:basedOn w:val="17LTGliederung5"/>
    <w:uiPriority w:val="99"/>
    <w:rsid w:val="00B502C9"/>
  </w:style>
  <w:style w:type="paragraph" w:customStyle="1" w:styleId="17LTGliederung7">
    <w:name w:val="????????17~LT~Gliederung 7"/>
    <w:basedOn w:val="17LTGliederung6"/>
    <w:uiPriority w:val="99"/>
    <w:rsid w:val="00B502C9"/>
  </w:style>
  <w:style w:type="paragraph" w:customStyle="1" w:styleId="17LTGliederung8">
    <w:name w:val="????????17~LT~Gliederung 8"/>
    <w:basedOn w:val="17LTGliederung7"/>
    <w:uiPriority w:val="99"/>
    <w:rsid w:val="00B502C9"/>
  </w:style>
  <w:style w:type="paragraph" w:customStyle="1" w:styleId="17LTGliederung9">
    <w:name w:val="????????17~LT~Gliederung 9"/>
    <w:basedOn w:val="17LTGliederung8"/>
    <w:uiPriority w:val="99"/>
    <w:rsid w:val="00B502C9"/>
  </w:style>
  <w:style w:type="paragraph" w:customStyle="1" w:styleId="17LTTitel">
    <w:name w:val="????????17~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17LTUntertitel">
    <w:name w:val="????????17~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17LTNotizen">
    <w:name w:val="????????17~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7LTHintergrundobjekte">
    <w:name w:val="????????17~LT~Hintergrundobjekte"/>
    <w:uiPriority w:val="99"/>
    <w:rsid w:val="00B502C9"/>
    <w:pPr>
      <w:widowControl w:val="0"/>
      <w:suppressAutoHyphens/>
      <w:autoSpaceDE w:val="0"/>
    </w:pPr>
    <w:rPr>
      <w:rFonts w:cs="Mangal"/>
      <w:kern w:val="1"/>
      <w:sz w:val="24"/>
      <w:szCs w:val="24"/>
      <w:lang w:eastAsia="hi-IN" w:bidi="hi-IN"/>
    </w:rPr>
  </w:style>
  <w:style w:type="paragraph" w:customStyle="1" w:styleId="17LTHintergrund">
    <w:name w:val="????????17~LT~Hintergrund"/>
    <w:uiPriority w:val="99"/>
    <w:rsid w:val="00B502C9"/>
    <w:pPr>
      <w:widowControl w:val="0"/>
      <w:suppressAutoHyphens/>
      <w:autoSpaceDE w:val="0"/>
      <w:jc w:val="center"/>
    </w:pPr>
    <w:rPr>
      <w:rFonts w:cs="Mangal"/>
      <w:sz w:val="24"/>
      <w:szCs w:val="24"/>
      <w:lang w:eastAsia="hi-IN" w:bidi="hi-IN"/>
    </w:rPr>
  </w:style>
  <w:style w:type="paragraph" w:customStyle="1" w:styleId="18LTGliederung1">
    <w:name w:val="????????18~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18LTGliederung2">
    <w:name w:val="????????18~LT~Gliederung 2"/>
    <w:basedOn w:val="18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18LTGliederung3">
    <w:name w:val="????????18~LT~Gliederung 3"/>
    <w:basedOn w:val="18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18LTGliederung4">
    <w:name w:val="????????18~LT~Gliederung 4"/>
    <w:basedOn w:val="18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18LTGliederung5">
    <w:name w:val="????????18~LT~Gliederung 5"/>
    <w:basedOn w:val="18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18LTGliederung6">
    <w:name w:val="????????18~LT~Gliederung 6"/>
    <w:basedOn w:val="18LTGliederung5"/>
    <w:uiPriority w:val="99"/>
    <w:rsid w:val="00B502C9"/>
  </w:style>
  <w:style w:type="paragraph" w:customStyle="1" w:styleId="18LTGliederung7">
    <w:name w:val="????????18~LT~Gliederung 7"/>
    <w:basedOn w:val="18LTGliederung6"/>
    <w:uiPriority w:val="99"/>
    <w:rsid w:val="00B502C9"/>
  </w:style>
  <w:style w:type="paragraph" w:customStyle="1" w:styleId="18LTGliederung8">
    <w:name w:val="????????18~LT~Gliederung 8"/>
    <w:basedOn w:val="18LTGliederung7"/>
    <w:uiPriority w:val="99"/>
    <w:rsid w:val="00B502C9"/>
  </w:style>
  <w:style w:type="paragraph" w:customStyle="1" w:styleId="18LTGliederung9">
    <w:name w:val="????????18~LT~Gliederung 9"/>
    <w:basedOn w:val="18LTGliederung8"/>
    <w:uiPriority w:val="99"/>
    <w:rsid w:val="00B502C9"/>
  </w:style>
  <w:style w:type="paragraph" w:customStyle="1" w:styleId="18LTTitel">
    <w:name w:val="????????18~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18LTUntertitel">
    <w:name w:val="????????18~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18LTNotizen">
    <w:name w:val="????????18~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8LTHintergrundobjekte">
    <w:name w:val="????????18~LT~Hintergrundobjekte"/>
    <w:uiPriority w:val="99"/>
    <w:rsid w:val="00B502C9"/>
    <w:pPr>
      <w:widowControl w:val="0"/>
      <w:suppressAutoHyphens/>
      <w:autoSpaceDE w:val="0"/>
    </w:pPr>
    <w:rPr>
      <w:rFonts w:cs="Mangal"/>
      <w:kern w:val="1"/>
      <w:sz w:val="24"/>
      <w:szCs w:val="24"/>
      <w:lang w:eastAsia="hi-IN" w:bidi="hi-IN"/>
    </w:rPr>
  </w:style>
  <w:style w:type="paragraph" w:customStyle="1" w:styleId="18LTHintergrund">
    <w:name w:val="????????18~LT~Hintergrund"/>
    <w:uiPriority w:val="99"/>
    <w:rsid w:val="00B502C9"/>
    <w:pPr>
      <w:widowControl w:val="0"/>
      <w:suppressAutoHyphens/>
      <w:autoSpaceDE w:val="0"/>
      <w:jc w:val="center"/>
    </w:pPr>
    <w:rPr>
      <w:rFonts w:cs="Mangal"/>
      <w:sz w:val="24"/>
      <w:szCs w:val="24"/>
      <w:lang w:eastAsia="hi-IN" w:bidi="hi-IN"/>
    </w:rPr>
  </w:style>
  <w:style w:type="paragraph" w:customStyle="1" w:styleId="19LTGliederung1">
    <w:name w:val="????????19~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19LTGliederung2">
    <w:name w:val="????????19~LT~Gliederung 2"/>
    <w:basedOn w:val="19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19LTGliederung3">
    <w:name w:val="????????19~LT~Gliederung 3"/>
    <w:basedOn w:val="19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19LTGliederung4">
    <w:name w:val="????????19~LT~Gliederung 4"/>
    <w:basedOn w:val="19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19LTGliederung5">
    <w:name w:val="????????19~LT~Gliederung 5"/>
    <w:basedOn w:val="19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19LTGliederung6">
    <w:name w:val="????????19~LT~Gliederung 6"/>
    <w:basedOn w:val="19LTGliederung5"/>
    <w:uiPriority w:val="99"/>
    <w:rsid w:val="00B502C9"/>
  </w:style>
  <w:style w:type="paragraph" w:customStyle="1" w:styleId="19LTGliederung7">
    <w:name w:val="????????19~LT~Gliederung 7"/>
    <w:basedOn w:val="19LTGliederung6"/>
    <w:uiPriority w:val="99"/>
    <w:rsid w:val="00B502C9"/>
  </w:style>
  <w:style w:type="paragraph" w:customStyle="1" w:styleId="19LTGliederung8">
    <w:name w:val="????????19~LT~Gliederung 8"/>
    <w:basedOn w:val="19LTGliederung7"/>
    <w:uiPriority w:val="99"/>
    <w:rsid w:val="00B502C9"/>
  </w:style>
  <w:style w:type="paragraph" w:customStyle="1" w:styleId="19LTGliederung9">
    <w:name w:val="????????19~LT~Gliederung 9"/>
    <w:basedOn w:val="19LTGliederung8"/>
    <w:uiPriority w:val="99"/>
    <w:rsid w:val="00B502C9"/>
  </w:style>
  <w:style w:type="paragraph" w:customStyle="1" w:styleId="19LTTitel">
    <w:name w:val="????????19~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19LTUntertitel">
    <w:name w:val="????????19~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19LTNotizen">
    <w:name w:val="????????19~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19LTHintergrundobjekte">
    <w:name w:val="????????19~LT~Hintergrundobjekte"/>
    <w:uiPriority w:val="99"/>
    <w:rsid w:val="00B502C9"/>
    <w:pPr>
      <w:widowControl w:val="0"/>
      <w:suppressAutoHyphens/>
      <w:autoSpaceDE w:val="0"/>
    </w:pPr>
    <w:rPr>
      <w:rFonts w:cs="Mangal"/>
      <w:kern w:val="1"/>
      <w:sz w:val="24"/>
      <w:szCs w:val="24"/>
      <w:lang w:eastAsia="hi-IN" w:bidi="hi-IN"/>
    </w:rPr>
  </w:style>
  <w:style w:type="paragraph" w:customStyle="1" w:styleId="19LTHintergrund">
    <w:name w:val="????????19~LT~Hintergrund"/>
    <w:uiPriority w:val="99"/>
    <w:rsid w:val="00B502C9"/>
    <w:pPr>
      <w:widowControl w:val="0"/>
      <w:suppressAutoHyphens/>
      <w:autoSpaceDE w:val="0"/>
      <w:jc w:val="center"/>
    </w:pPr>
    <w:rPr>
      <w:rFonts w:cs="Mangal"/>
      <w:sz w:val="24"/>
      <w:szCs w:val="24"/>
      <w:lang w:eastAsia="hi-IN" w:bidi="hi-IN"/>
    </w:rPr>
  </w:style>
  <w:style w:type="paragraph" w:customStyle="1" w:styleId="20LTGliederung1">
    <w:name w:val="????????20~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0LTGliederung2">
    <w:name w:val="????????20~LT~Gliederung 2"/>
    <w:basedOn w:val="20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0LTGliederung3">
    <w:name w:val="????????20~LT~Gliederung 3"/>
    <w:basedOn w:val="20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0LTGliederung4">
    <w:name w:val="????????20~LT~Gliederung 4"/>
    <w:basedOn w:val="20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0LTGliederung5">
    <w:name w:val="????????20~LT~Gliederung 5"/>
    <w:basedOn w:val="20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0LTGliederung6">
    <w:name w:val="????????20~LT~Gliederung 6"/>
    <w:basedOn w:val="20LTGliederung5"/>
    <w:uiPriority w:val="99"/>
    <w:rsid w:val="00B502C9"/>
  </w:style>
  <w:style w:type="paragraph" w:customStyle="1" w:styleId="20LTGliederung7">
    <w:name w:val="????????20~LT~Gliederung 7"/>
    <w:basedOn w:val="20LTGliederung6"/>
    <w:uiPriority w:val="99"/>
    <w:rsid w:val="00B502C9"/>
  </w:style>
  <w:style w:type="paragraph" w:customStyle="1" w:styleId="20LTGliederung8">
    <w:name w:val="????????20~LT~Gliederung 8"/>
    <w:basedOn w:val="20LTGliederung7"/>
    <w:uiPriority w:val="99"/>
    <w:rsid w:val="00B502C9"/>
  </w:style>
  <w:style w:type="paragraph" w:customStyle="1" w:styleId="20LTGliederung9">
    <w:name w:val="????????20~LT~Gliederung 9"/>
    <w:basedOn w:val="20LTGliederung8"/>
    <w:uiPriority w:val="99"/>
    <w:rsid w:val="00B502C9"/>
  </w:style>
  <w:style w:type="paragraph" w:customStyle="1" w:styleId="20LTTitel">
    <w:name w:val="????????20~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0LTUntertitel">
    <w:name w:val="????????20~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0LTNotizen">
    <w:name w:val="????????20~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0LTHintergrundobjekte">
    <w:name w:val="????????20~LT~Hintergrundobjekte"/>
    <w:uiPriority w:val="99"/>
    <w:rsid w:val="00B502C9"/>
    <w:pPr>
      <w:widowControl w:val="0"/>
      <w:suppressAutoHyphens/>
      <w:autoSpaceDE w:val="0"/>
    </w:pPr>
    <w:rPr>
      <w:rFonts w:cs="Mangal"/>
      <w:kern w:val="1"/>
      <w:sz w:val="24"/>
      <w:szCs w:val="24"/>
      <w:lang w:eastAsia="hi-IN" w:bidi="hi-IN"/>
    </w:rPr>
  </w:style>
  <w:style w:type="paragraph" w:customStyle="1" w:styleId="20LTHintergrund">
    <w:name w:val="????????20~LT~Hintergrund"/>
    <w:uiPriority w:val="99"/>
    <w:rsid w:val="00B502C9"/>
    <w:pPr>
      <w:widowControl w:val="0"/>
      <w:suppressAutoHyphens/>
      <w:autoSpaceDE w:val="0"/>
      <w:jc w:val="center"/>
    </w:pPr>
    <w:rPr>
      <w:rFonts w:cs="Mangal"/>
      <w:sz w:val="24"/>
      <w:szCs w:val="24"/>
      <w:lang w:eastAsia="hi-IN" w:bidi="hi-IN"/>
    </w:rPr>
  </w:style>
  <w:style w:type="paragraph" w:customStyle="1" w:styleId="21LTGliederung1">
    <w:name w:val="????????21~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1LTGliederung2">
    <w:name w:val="????????21~LT~Gliederung 2"/>
    <w:basedOn w:val="21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1LTGliederung3">
    <w:name w:val="????????21~LT~Gliederung 3"/>
    <w:basedOn w:val="21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1LTGliederung4">
    <w:name w:val="????????21~LT~Gliederung 4"/>
    <w:basedOn w:val="21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1LTGliederung5">
    <w:name w:val="????????21~LT~Gliederung 5"/>
    <w:basedOn w:val="21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1LTGliederung6">
    <w:name w:val="????????21~LT~Gliederung 6"/>
    <w:basedOn w:val="21LTGliederung5"/>
    <w:uiPriority w:val="99"/>
    <w:rsid w:val="00B502C9"/>
  </w:style>
  <w:style w:type="paragraph" w:customStyle="1" w:styleId="21LTGliederung7">
    <w:name w:val="????????21~LT~Gliederung 7"/>
    <w:basedOn w:val="21LTGliederung6"/>
    <w:uiPriority w:val="99"/>
    <w:rsid w:val="00B502C9"/>
  </w:style>
  <w:style w:type="paragraph" w:customStyle="1" w:styleId="21LTGliederung8">
    <w:name w:val="????????21~LT~Gliederung 8"/>
    <w:basedOn w:val="21LTGliederung7"/>
    <w:uiPriority w:val="99"/>
    <w:rsid w:val="00B502C9"/>
  </w:style>
  <w:style w:type="paragraph" w:customStyle="1" w:styleId="21LTGliederung9">
    <w:name w:val="????????21~LT~Gliederung 9"/>
    <w:basedOn w:val="21LTGliederung8"/>
    <w:uiPriority w:val="99"/>
    <w:rsid w:val="00B502C9"/>
  </w:style>
  <w:style w:type="paragraph" w:customStyle="1" w:styleId="21LTTitel">
    <w:name w:val="????????21~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1LTUntertitel">
    <w:name w:val="????????21~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1LTNotizen">
    <w:name w:val="????????21~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1LTHintergrundobjekte">
    <w:name w:val="????????21~LT~Hintergrundobjekte"/>
    <w:uiPriority w:val="99"/>
    <w:rsid w:val="00B502C9"/>
    <w:pPr>
      <w:widowControl w:val="0"/>
      <w:suppressAutoHyphens/>
      <w:autoSpaceDE w:val="0"/>
    </w:pPr>
    <w:rPr>
      <w:rFonts w:cs="Mangal"/>
      <w:kern w:val="1"/>
      <w:sz w:val="24"/>
      <w:szCs w:val="24"/>
      <w:lang w:eastAsia="hi-IN" w:bidi="hi-IN"/>
    </w:rPr>
  </w:style>
  <w:style w:type="paragraph" w:customStyle="1" w:styleId="21LTHintergrund">
    <w:name w:val="????????21~LT~Hintergrund"/>
    <w:uiPriority w:val="99"/>
    <w:rsid w:val="00B502C9"/>
    <w:pPr>
      <w:widowControl w:val="0"/>
      <w:suppressAutoHyphens/>
      <w:autoSpaceDE w:val="0"/>
      <w:jc w:val="center"/>
    </w:pPr>
    <w:rPr>
      <w:rFonts w:cs="Mangal"/>
      <w:sz w:val="24"/>
      <w:szCs w:val="24"/>
      <w:lang w:eastAsia="hi-IN" w:bidi="hi-IN"/>
    </w:rPr>
  </w:style>
  <w:style w:type="paragraph" w:customStyle="1" w:styleId="22LTGliederung1">
    <w:name w:val="????????22~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2LTGliederung2">
    <w:name w:val="????????22~LT~Gliederung 2"/>
    <w:basedOn w:val="22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2LTGliederung3">
    <w:name w:val="????????22~LT~Gliederung 3"/>
    <w:basedOn w:val="22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2LTGliederung4">
    <w:name w:val="????????22~LT~Gliederung 4"/>
    <w:basedOn w:val="22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2LTGliederung5">
    <w:name w:val="????????22~LT~Gliederung 5"/>
    <w:basedOn w:val="22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2LTGliederung6">
    <w:name w:val="????????22~LT~Gliederung 6"/>
    <w:basedOn w:val="22LTGliederung5"/>
    <w:uiPriority w:val="99"/>
    <w:rsid w:val="00B502C9"/>
  </w:style>
  <w:style w:type="paragraph" w:customStyle="1" w:styleId="22LTGliederung7">
    <w:name w:val="????????22~LT~Gliederung 7"/>
    <w:basedOn w:val="22LTGliederung6"/>
    <w:uiPriority w:val="99"/>
    <w:rsid w:val="00B502C9"/>
  </w:style>
  <w:style w:type="paragraph" w:customStyle="1" w:styleId="22LTGliederung8">
    <w:name w:val="????????22~LT~Gliederung 8"/>
    <w:basedOn w:val="22LTGliederung7"/>
    <w:uiPriority w:val="99"/>
    <w:rsid w:val="00B502C9"/>
  </w:style>
  <w:style w:type="paragraph" w:customStyle="1" w:styleId="22LTGliederung9">
    <w:name w:val="????????22~LT~Gliederung 9"/>
    <w:basedOn w:val="22LTGliederung8"/>
    <w:uiPriority w:val="99"/>
    <w:rsid w:val="00B502C9"/>
  </w:style>
  <w:style w:type="paragraph" w:customStyle="1" w:styleId="22LTTitel">
    <w:name w:val="????????22~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2LTUntertitel">
    <w:name w:val="????????22~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2LTNotizen">
    <w:name w:val="????????22~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2LTHintergrundobjekte">
    <w:name w:val="????????22~LT~Hintergrundobjekte"/>
    <w:uiPriority w:val="99"/>
    <w:rsid w:val="00B502C9"/>
    <w:pPr>
      <w:widowControl w:val="0"/>
      <w:suppressAutoHyphens/>
      <w:autoSpaceDE w:val="0"/>
    </w:pPr>
    <w:rPr>
      <w:rFonts w:cs="Mangal"/>
      <w:kern w:val="1"/>
      <w:sz w:val="24"/>
      <w:szCs w:val="24"/>
      <w:lang w:eastAsia="hi-IN" w:bidi="hi-IN"/>
    </w:rPr>
  </w:style>
  <w:style w:type="paragraph" w:customStyle="1" w:styleId="22LTHintergrund">
    <w:name w:val="????????22~LT~Hintergrund"/>
    <w:uiPriority w:val="99"/>
    <w:rsid w:val="00B502C9"/>
    <w:pPr>
      <w:widowControl w:val="0"/>
      <w:suppressAutoHyphens/>
      <w:autoSpaceDE w:val="0"/>
      <w:jc w:val="center"/>
    </w:pPr>
    <w:rPr>
      <w:rFonts w:cs="Mangal"/>
      <w:sz w:val="24"/>
      <w:szCs w:val="24"/>
      <w:lang w:eastAsia="hi-IN" w:bidi="hi-IN"/>
    </w:rPr>
  </w:style>
  <w:style w:type="paragraph" w:customStyle="1" w:styleId="23LTGliederung1">
    <w:name w:val="????????23~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3LTGliederung2">
    <w:name w:val="????????23~LT~Gliederung 2"/>
    <w:basedOn w:val="23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3LTGliederung3">
    <w:name w:val="????????23~LT~Gliederung 3"/>
    <w:basedOn w:val="23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3LTGliederung4">
    <w:name w:val="????????23~LT~Gliederung 4"/>
    <w:basedOn w:val="23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3LTGliederung5">
    <w:name w:val="????????23~LT~Gliederung 5"/>
    <w:basedOn w:val="23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3LTGliederung6">
    <w:name w:val="????????23~LT~Gliederung 6"/>
    <w:basedOn w:val="23LTGliederung5"/>
    <w:uiPriority w:val="99"/>
    <w:rsid w:val="00B502C9"/>
  </w:style>
  <w:style w:type="paragraph" w:customStyle="1" w:styleId="23LTGliederung7">
    <w:name w:val="????????23~LT~Gliederung 7"/>
    <w:basedOn w:val="23LTGliederung6"/>
    <w:uiPriority w:val="99"/>
    <w:rsid w:val="00B502C9"/>
  </w:style>
  <w:style w:type="paragraph" w:customStyle="1" w:styleId="23LTGliederung8">
    <w:name w:val="????????23~LT~Gliederung 8"/>
    <w:basedOn w:val="23LTGliederung7"/>
    <w:uiPriority w:val="99"/>
    <w:rsid w:val="00B502C9"/>
  </w:style>
  <w:style w:type="paragraph" w:customStyle="1" w:styleId="23LTGliederung9">
    <w:name w:val="????????23~LT~Gliederung 9"/>
    <w:basedOn w:val="23LTGliederung8"/>
    <w:uiPriority w:val="99"/>
    <w:rsid w:val="00B502C9"/>
  </w:style>
  <w:style w:type="paragraph" w:customStyle="1" w:styleId="23LTTitel">
    <w:name w:val="????????23~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3LTUntertitel">
    <w:name w:val="????????23~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3LTNotizen">
    <w:name w:val="????????23~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3LTHintergrundobjekte">
    <w:name w:val="????????23~LT~Hintergrundobjekte"/>
    <w:uiPriority w:val="99"/>
    <w:rsid w:val="00B502C9"/>
    <w:pPr>
      <w:widowControl w:val="0"/>
      <w:suppressAutoHyphens/>
      <w:autoSpaceDE w:val="0"/>
    </w:pPr>
    <w:rPr>
      <w:rFonts w:cs="Mangal"/>
      <w:kern w:val="1"/>
      <w:sz w:val="24"/>
      <w:szCs w:val="24"/>
      <w:lang w:eastAsia="hi-IN" w:bidi="hi-IN"/>
    </w:rPr>
  </w:style>
  <w:style w:type="paragraph" w:customStyle="1" w:styleId="23LTHintergrund">
    <w:name w:val="????????23~LT~Hintergrund"/>
    <w:uiPriority w:val="99"/>
    <w:rsid w:val="00B502C9"/>
    <w:pPr>
      <w:widowControl w:val="0"/>
      <w:suppressAutoHyphens/>
      <w:autoSpaceDE w:val="0"/>
      <w:jc w:val="center"/>
    </w:pPr>
    <w:rPr>
      <w:rFonts w:cs="Mangal"/>
      <w:sz w:val="24"/>
      <w:szCs w:val="24"/>
      <w:lang w:eastAsia="hi-IN" w:bidi="hi-IN"/>
    </w:rPr>
  </w:style>
  <w:style w:type="paragraph" w:customStyle="1" w:styleId="24LTGliederung1">
    <w:name w:val="????????24~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4LTGliederung2">
    <w:name w:val="????????24~LT~Gliederung 2"/>
    <w:basedOn w:val="24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4LTGliederung3">
    <w:name w:val="????????24~LT~Gliederung 3"/>
    <w:basedOn w:val="24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4LTGliederung4">
    <w:name w:val="????????24~LT~Gliederung 4"/>
    <w:basedOn w:val="24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4LTGliederung5">
    <w:name w:val="????????24~LT~Gliederung 5"/>
    <w:basedOn w:val="24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4LTGliederung6">
    <w:name w:val="????????24~LT~Gliederung 6"/>
    <w:basedOn w:val="24LTGliederung5"/>
    <w:uiPriority w:val="99"/>
    <w:rsid w:val="00B502C9"/>
  </w:style>
  <w:style w:type="paragraph" w:customStyle="1" w:styleId="24LTGliederung7">
    <w:name w:val="????????24~LT~Gliederung 7"/>
    <w:basedOn w:val="24LTGliederung6"/>
    <w:uiPriority w:val="99"/>
    <w:rsid w:val="00B502C9"/>
  </w:style>
  <w:style w:type="paragraph" w:customStyle="1" w:styleId="24LTGliederung8">
    <w:name w:val="????????24~LT~Gliederung 8"/>
    <w:basedOn w:val="24LTGliederung7"/>
    <w:uiPriority w:val="99"/>
    <w:rsid w:val="00B502C9"/>
  </w:style>
  <w:style w:type="paragraph" w:customStyle="1" w:styleId="24LTGliederung9">
    <w:name w:val="????????24~LT~Gliederung 9"/>
    <w:basedOn w:val="24LTGliederung8"/>
    <w:uiPriority w:val="99"/>
    <w:rsid w:val="00B502C9"/>
  </w:style>
  <w:style w:type="paragraph" w:customStyle="1" w:styleId="24LTTitel">
    <w:name w:val="????????24~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4LTUntertitel">
    <w:name w:val="????????24~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4LTNotizen">
    <w:name w:val="????????24~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4LTHintergrundobjekte">
    <w:name w:val="????????24~LT~Hintergrundobjekte"/>
    <w:uiPriority w:val="99"/>
    <w:rsid w:val="00B502C9"/>
    <w:pPr>
      <w:widowControl w:val="0"/>
      <w:suppressAutoHyphens/>
      <w:autoSpaceDE w:val="0"/>
    </w:pPr>
    <w:rPr>
      <w:rFonts w:cs="Mangal"/>
      <w:kern w:val="1"/>
      <w:sz w:val="24"/>
      <w:szCs w:val="24"/>
      <w:lang w:eastAsia="hi-IN" w:bidi="hi-IN"/>
    </w:rPr>
  </w:style>
  <w:style w:type="paragraph" w:customStyle="1" w:styleId="24LTHintergrund">
    <w:name w:val="????????24~LT~Hintergrund"/>
    <w:uiPriority w:val="99"/>
    <w:rsid w:val="00B502C9"/>
    <w:pPr>
      <w:widowControl w:val="0"/>
      <w:suppressAutoHyphens/>
      <w:autoSpaceDE w:val="0"/>
      <w:jc w:val="center"/>
    </w:pPr>
    <w:rPr>
      <w:rFonts w:cs="Mangal"/>
      <w:sz w:val="24"/>
      <w:szCs w:val="24"/>
      <w:lang w:eastAsia="hi-IN" w:bidi="hi-IN"/>
    </w:rPr>
  </w:style>
  <w:style w:type="paragraph" w:customStyle="1" w:styleId="25LTGliederung1">
    <w:name w:val="????????25~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5LTGliederung2">
    <w:name w:val="????????25~LT~Gliederung 2"/>
    <w:basedOn w:val="25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5LTGliederung3">
    <w:name w:val="????????25~LT~Gliederung 3"/>
    <w:basedOn w:val="25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5LTGliederung4">
    <w:name w:val="????????25~LT~Gliederung 4"/>
    <w:basedOn w:val="25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5LTGliederung5">
    <w:name w:val="????????25~LT~Gliederung 5"/>
    <w:basedOn w:val="25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5LTGliederung6">
    <w:name w:val="????????25~LT~Gliederung 6"/>
    <w:basedOn w:val="25LTGliederung5"/>
    <w:uiPriority w:val="99"/>
    <w:rsid w:val="00B502C9"/>
  </w:style>
  <w:style w:type="paragraph" w:customStyle="1" w:styleId="25LTGliederung7">
    <w:name w:val="????????25~LT~Gliederung 7"/>
    <w:basedOn w:val="25LTGliederung6"/>
    <w:uiPriority w:val="99"/>
    <w:rsid w:val="00B502C9"/>
  </w:style>
  <w:style w:type="paragraph" w:customStyle="1" w:styleId="25LTGliederung8">
    <w:name w:val="????????25~LT~Gliederung 8"/>
    <w:basedOn w:val="25LTGliederung7"/>
    <w:uiPriority w:val="99"/>
    <w:rsid w:val="00B502C9"/>
  </w:style>
  <w:style w:type="paragraph" w:customStyle="1" w:styleId="25LTGliederung9">
    <w:name w:val="????????25~LT~Gliederung 9"/>
    <w:basedOn w:val="25LTGliederung8"/>
    <w:uiPriority w:val="99"/>
    <w:rsid w:val="00B502C9"/>
  </w:style>
  <w:style w:type="paragraph" w:customStyle="1" w:styleId="25LTTitel">
    <w:name w:val="????????25~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5LTUntertitel">
    <w:name w:val="????????25~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5LTNotizen">
    <w:name w:val="????????25~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5LTHintergrundobjekte">
    <w:name w:val="????????25~LT~Hintergrundobjekte"/>
    <w:uiPriority w:val="99"/>
    <w:rsid w:val="00B502C9"/>
    <w:pPr>
      <w:widowControl w:val="0"/>
      <w:suppressAutoHyphens/>
      <w:autoSpaceDE w:val="0"/>
    </w:pPr>
    <w:rPr>
      <w:rFonts w:cs="Mangal"/>
      <w:kern w:val="1"/>
      <w:sz w:val="24"/>
      <w:szCs w:val="24"/>
      <w:lang w:eastAsia="hi-IN" w:bidi="hi-IN"/>
    </w:rPr>
  </w:style>
  <w:style w:type="paragraph" w:customStyle="1" w:styleId="25LTHintergrund">
    <w:name w:val="????????25~LT~Hintergrund"/>
    <w:uiPriority w:val="99"/>
    <w:rsid w:val="00B502C9"/>
    <w:pPr>
      <w:widowControl w:val="0"/>
      <w:suppressAutoHyphens/>
      <w:autoSpaceDE w:val="0"/>
      <w:jc w:val="center"/>
    </w:pPr>
    <w:rPr>
      <w:rFonts w:cs="Mangal"/>
      <w:sz w:val="24"/>
      <w:szCs w:val="24"/>
      <w:lang w:eastAsia="hi-IN" w:bidi="hi-IN"/>
    </w:rPr>
  </w:style>
  <w:style w:type="paragraph" w:customStyle="1" w:styleId="26LTGliederung1">
    <w:name w:val="????????26~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6LTGliederung2">
    <w:name w:val="????????26~LT~Gliederung 2"/>
    <w:basedOn w:val="26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6LTGliederung3">
    <w:name w:val="????????26~LT~Gliederung 3"/>
    <w:basedOn w:val="26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6LTGliederung4">
    <w:name w:val="????????26~LT~Gliederung 4"/>
    <w:basedOn w:val="26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6LTGliederung5">
    <w:name w:val="????????26~LT~Gliederung 5"/>
    <w:basedOn w:val="26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6LTGliederung6">
    <w:name w:val="????????26~LT~Gliederung 6"/>
    <w:basedOn w:val="26LTGliederung5"/>
    <w:uiPriority w:val="99"/>
    <w:rsid w:val="00B502C9"/>
  </w:style>
  <w:style w:type="paragraph" w:customStyle="1" w:styleId="26LTGliederung7">
    <w:name w:val="????????26~LT~Gliederung 7"/>
    <w:basedOn w:val="26LTGliederung6"/>
    <w:uiPriority w:val="99"/>
    <w:rsid w:val="00B502C9"/>
  </w:style>
  <w:style w:type="paragraph" w:customStyle="1" w:styleId="26LTGliederung8">
    <w:name w:val="????????26~LT~Gliederung 8"/>
    <w:basedOn w:val="26LTGliederung7"/>
    <w:uiPriority w:val="99"/>
    <w:rsid w:val="00B502C9"/>
  </w:style>
  <w:style w:type="paragraph" w:customStyle="1" w:styleId="26LTGliederung9">
    <w:name w:val="????????26~LT~Gliederung 9"/>
    <w:basedOn w:val="26LTGliederung8"/>
    <w:uiPriority w:val="99"/>
    <w:rsid w:val="00B502C9"/>
  </w:style>
  <w:style w:type="paragraph" w:customStyle="1" w:styleId="26LTTitel">
    <w:name w:val="????????26~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6LTUntertitel">
    <w:name w:val="????????26~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6LTNotizen">
    <w:name w:val="????????26~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6LTHintergrundobjekte">
    <w:name w:val="????????26~LT~Hintergrundobjekte"/>
    <w:uiPriority w:val="99"/>
    <w:rsid w:val="00B502C9"/>
    <w:pPr>
      <w:widowControl w:val="0"/>
      <w:suppressAutoHyphens/>
      <w:autoSpaceDE w:val="0"/>
    </w:pPr>
    <w:rPr>
      <w:rFonts w:cs="Mangal"/>
      <w:kern w:val="1"/>
      <w:sz w:val="24"/>
      <w:szCs w:val="24"/>
      <w:lang w:eastAsia="hi-IN" w:bidi="hi-IN"/>
    </w:rPr>
  </w:style>
  <w:style w:type="paragraph" w:customStyle="1" w:styleId="26LTHintergrund">
    <w:name w:val="????????26~LT~Hintergrund"/>
    <w:uiPriority w:val="99"/>
    <w:rsid w:val="00B502C9"/>
    <w:pPr>
      <w:widowControl w:val="0"/>
      <w:suppressAutoHyphens/>
      <w:autoSpaceDE w:val="0"/>
      <w:jc w:val="center"/>
    </w:pPr>
    <w:rPr>
      <w:rFonts w:cs="Mangal"/>
      <w:sz w:val="24"/>
      <w:szCs w:val="24"/>
      <w:lang w:eastAsia="hi-IN" w:bidi="hi-IN"/>
    </w:rPr>
  </w:style>
  <w:style w:type="paragraph" w:customStyle="1" w:styleId="27LTGliederung1">
    <w:name w:val="????????27~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7LTGliederung2">
    <w:name w:val="????????27~LT~Gliederung 2"/>
    <w:basedOn w:val="27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7LTGliederung3">
    <w:name w:val="????????27~LT~Gliederung 3"/>
    <w:basedOn w:val="27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7LTGliederung4">
    <w:name w:val="????????27~LT~Gliederung 4"/>
    <w:basedOn w:val="27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7LTGliederung5">
    <w:name w:val="????????27~LT~Gliederung 5"/>
    <w:basedOn w:val="27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7LTGliederung6">
    <w:name w:val="????????27~LT~Gliederung 6"/>
    <w:basedOn w:val="27LTGliederung5"/>
    <w:uiPriority w:val="99"/>
    <w:rsid w:val="00B502C9"/>
  </w:style>
  <w:style w:type="paragraph" w:customStyle="1" w:styleId="27LTGliederung7">
    <w:name w:val="????????27~LT~Gliederung 7"/>
    <w:basedOn w:val="27LTGliederung6"/>
    <w:uiPriority w:val="99"/>
    <w:rsid w:val="00B502C9"/>
  </w:style>
  <w:style w:type="paragraph" w:customStyle="1" w:styleId="27LTGliederung8">
    <w:name w:val="????????27~LT~Gliederung 8"/>
    <w:basedOn w:val="27LTGliederung7"/>
    <w:uiPriority w:val="99"/>
    <w:rsid w:val="00B502C9"/>
  </w:style>
  <w:style w:type="paragraph" w:customStyle="1" w:styleId="27LTGliederung9">
    <w:name w:val="????????27~LT~Gliederung 9"/>
    <w:basedOn w:val="27LTGliederung8"/>
    <w:uiPriority w:val="99"/>
    <w:rsid w:val="00B502C9"/>
  </w:style>
  <w:style w:type="paragraph" w:customStyle="1" w:styleId="27LTTitel">
    <w:name w:val="????????27~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7LTUntertitel">
    <w:name w:val="????????27~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7LTNotizen">
    <w:name w:val="????????27~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7LTHintergrundobjekte">
    <w:name w:val="????????27~LT~Hintergrundobjekte"/>
    <w:uiPriority w:val="99"/>
    <w:rsid w:val="00B502C9"/>
    <w:pPr>
      <w:widowControl w:val="0"/>
      <w:suppressAutoHyphens/>
      <w:autoSpaceDE w:val="0"/>
    </w:pPr>
    <w:rPr>
      <w:rFonts w:cs="Mangal"/>
      <w:kern w:val="1"/>
      <w:sz w:val="24"/>
      <w:szCs w:val="24"/>
      <w:lang w:eastAsia="hi-IN" w:bidi="hi-IN"/>
    </w:rPr>
  </w:style>
  <w:style w:type="paragraph" w:customStyle="1" w:styleId="27LTHintergrund">
    <w:name w:val="????????27~LT~Hintergrund"/>
    <w:uiPriority w:val="99"/>
    <w:rsid w:val="00B502C9"/>
    <w:pPr>
      <w:widowControl w:val="0"/>
      <w:suppressAutoHyphens/>
      <w:autoSpaceDE w:val="0"/>
      <w:jc w:val="center"/>
    </w:pPr>
    <w:rPr>
      <w:rFonts w:cs="Mangal"/>
      <w:sz w:val="24"/>
      <w:szCs w:val="24"/>
      <w:lang w:eastAsia="hi-IN" w:bidi="hi-IN"/>
    </w:rPr>
  </w:style>
  <w:style w:type="paragraph" w:customStyle="1" w:styleId="28LTGliederung1">
    <w:name w:val="????????28~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8LTGliederung2">
    <w:name w:val="????????28~LT~Gliederung 2"/>
    <w:basedOn w:val="28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8LTGliederung3">
    <w:name w:val="????????28~LT~Gliederung 3"/>
    <w:basedOn w:val="28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8LTGliederung4">
    <w:name w:val="????????28~LT~Gliederung 4"/>
    <w:basedOn w:val="28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8LTGliederung5">
    <w:name w:val="????????28~LT~Gliederung 5"/>
    <w:basedOn w:val="28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8LTGliederung6">
    <w:name w:val="????????28~LT~Gliederung 6"/>
    <w:basedOn w:val="28LTGliederung5"/>
    <w:uiPriority w:val="99"/>
    <w:rsid w:val="00B502C9"/>
  </w:style>
  <w:style w:type="paragraph" w:customStyle="1" w:styleId="28LTGliederung7">
    <w:name w:val="????????28~LT~Gliederung 7"/>
    <w:basedOn w:val="28LTGliederung6"/>
    <w:uiPriority w:val="99"/>
    <w:rsid w:val="00B502C9"/>
  </w:style>
  <w:style w:type="paragraph" w:customStyle="1" w:styleId="28LTGliederung8">
    <w:name w:val="????????28~LT~Gliederung 8"/>
    <w:basedOn w:val="28LTGliederung7"/>
    <w:uiPriority w:val="99"/>
    <w:rsid w:val="00B502C9"/>
  </w:style>
  <w:style w:type="paragraph" w:customStyle="1" w:styleId="28LTGliederung9">
    <w:name w:val="????????28~LT~Gliederung 9"/>
    <w:basedOn w:val="28LTGliederung8"/>
    <w:uiPriority w:val="99"/>
    <w:rsid w:val="00B502C9"/>
  </w:style>
  <w:style w:type="paragraph" w:customStyle="1" w:styleId="28LTTitel">
    <w:name w:val="????????28~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8LTUntertitel">
    <w:name w:val="????????28~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8LTNotizen">
    <w:name w:val="????????28~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8LTHintergrundobjekte">
    <w:name w:val="????????28~LT~Hintergrundobjekte"/>
    <w:uiPriority w:val="99"/>
    <w:rsid w:val="00B502C9"/>
    <w:pPr>
      <w:widowControl w:val="0"/>
      <w:suppressAutoHyphens/>
      <w:autoSpaceDE w:val="0"/>
    </w:pPr>
    <w:rPr>
      <w:rFonts w:cs="Mangal"/>
      <w:kern w:val="1"/>
      <w:sz w:val="24"/>
      <w:szCs w:val="24"/>
      <w:lang w:eastAsia="hi-IN" w:bidi="hi-IN"/>
    </w:rPr>
  </w:style>
  <w:style w:type="paragraph" w:customStyle="1" w:styleId="28LTHintergrund">
    <w:name w:val="????????28~LT~Hintergrund"/>
    <w:uiPriority w:val="99"/>
    <w:rsid w:val="00B502C9"/>
    <w:pPr>
      <w:widowControl w:val="0"/>
      <w:suppressAutoHyphens/>
      <w:autoSpaceDE w:val="0"/>
      <w:jc w:val="center"/>
    </w:pPr>
    <w:rPr>
      <w:rFonts w:cs="Mangal"/>
      <w:sz w:val="24"/>
      <w:szCs w:val="24"/>
      <w:lang w:eastAsia="hi-IN" w:bidi="hi-IN"/>
    </w:rPr>
  </w:style>
  <w:style w:type="paragraph" w:customStyle="1" w:styleId="29LTGliederung1">
    <w:name w:val="????????29~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29LTGliederung2">
    <w:name w:val="????????29~LT~Gliederung 2"/>
    <w:basedOn w:val="29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29LTGliederung3">
    <w:name w:val="????????29~LT~Gliederung 3"/>
    <w:basedOn w:val="29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29LTGliederung4">
    <w:name w:val="????????29~LT~Gliederung 4"/>
    <w:basedOn w:val="29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29LTGliederung5">
    <w:name w:val="????????29~LT~Gliederung 5"/>
    <w:basedOn w:val="29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29LTGliederung6">
    <w:name w:val="????????29~LT~Gliederung 6"/>
    <w:basedOn w:val="29LTGliederung5"/>
    <w:uiPriority w:val="99"/>
    <w:rsid w:val="00B502C9"/>
  </w:style>
  <w:style w:type="paragraph" w:customStyle="1" w:styleId="29LTGliederung7">
    <w:name w:val="????????29~LT~Gliederung 7"/>
    <w:basedOn w:val="29LTGliederung6"/>
    <w:uiPriority w:val="99"/>
    <w:rsid w:val="00B502C9"/>
  </w:style>
  <w:style w:type="paragraph" w:customStyle="1" w:styleId="29LTGliederung8">
    <w:name w:val="????????29~LT~Gliederung 8"/>
    <w:basedOn w:val="29LTGliederung7"/>
    <w:uiPriority w:val="99"/>
    <w:rsid w:val="00B502C9"/>
  </w:style>
  <w:style w:type="paragraph" w:customStyle="1" w:styleId="29LTGliederung9">
    <w:name w:val="????????29~LT~Gliederung 9"/>
    <w:basedOn w:val="29LTGliederung8"/>
    <w:uiPriority w:val="99"/>
    <w:rsid w:val="00B502C9"/>
  </w:style>
  <w:style w:type="paragraph" w:customStyle="1" w:styleId="29LTTitel">
    <w:name w:val="????????29~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29LTUntertitel">
    <w:name w:val="????????29~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29LTNotizen">
    <w:name w:val="????????29~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29LTHintergrundobjekte">
    <w:name w:val="????????29~LT~Hintergrundobjekte"/>
    <w:uiPriority w:val="99"/>
    <w:rsid w:val="00B502C9"/>
    <w:pPr>
      <w:widowControl w:val="0"/>
      <w:suppressAutoHyphens/>
      <w:autoSpaceDE w:val="0"/>
    </w:pPr>
    <w:rPr>
      <w:rFonts w:cs="Mangal"/>
      <w:kern w:val="1"/>
      <w:sz w:val="24"/>
      <w:szCs w:val="24"/>
      <w:lang w:eastAsia="hi-IN" w:bidi="hi-IN"/>
    </w:rPr>
  </w:style>
  <w:style w:type="paragraph" w:customStyle="1" w:styleId="29LTHintergrund">
    <w:name w:val="????????29~LT~Hintergrund"/>
    <w:uiPriority w:val="99"/>
    <w:rsid w:val="00B502C9"/>
    <w:pPr>
      <w:widowControl w:val="0"/>
      <w:suppressAutoHyphens/>
      <w:autoSpaceDE w:val="0"/>
      <w:jc w:val="center"/>
    </w:pPr>
    <w:rPr>
      <w:rFonts w:cs="Mangal"/>
      <w:sz w:val="24"/>
      <w:szCs w:val="24"/>
      <w:lang w:eastAsia="hi-IN" w:bidi="hi-IN"/>
    </w:rPr>
  </w:style>
  <w:style w:type="paragraph" w:customStyle="1" w:styleId="30LTGliederung1">
    <w:name w:val="????????30~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0LTGliederung2">
    <w:name w:val="????????30~LT~Gliederung 2"/>
    <w:basedOn w:val="30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0LTGliederung3">
    <w:name w:val="????????30~LT~Gliederung 3"/>
    <w:basedOn w:val="30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0LTGliederung4">
    <w:name w:val="????????30~LT~Gliederung 4"/>
    <w:basedOn w:val="30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0LTGliederung5">
    <w:name w:val="????????30~LT~Gliederung 5"/>
    <w:basedOn w:val="30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0LTGliederung6">
    <w:name w:val="????????30~LT~Gliederung 6"/>
    <w:basedOn w:val="30LTGliederung5"/>
    <w:uiPriority w:val="99"/>
    <w:rsid w:val="00B502C9"/>
  </w:style>
  <w:style w:type="paragraph" w:customStyle="1" w:styleId="30LTGliederung7">
    <w:name w:val="????????30~LT~Gliederung 7"/>
    <w:basedOn w:val="30LTGliederung6"/>
    <w:uiPriority w:val="99"/>
    <w:rsid w:val="00B502C9"/>
  </w:style>
  <w:style w:type="paragraph" w:customStyle="1" w:styleId="30LTGliederung8">
    <w:name w:val="????????30~LT~Gliederung 8"/>
    <w:basedOn w:val="30LTGliederung7"/>
    <w:uiPriority w:val="99"/>
    <w:rsid w:val="00B502C9"/>
  </w:style>
  <w:style w:type="paragraph" w:customStyle="1" w:styleId="30LTGliederung9">
    <w:name w:val="????????30~LT~Gliederung 9"/>
    <w:basedOn w:val="30LTGliederung8"/>
    <w:uiPriority w:val="99"/>
    <w:rsid w:val="00B502C9"/>
  </w:style>
  <w:style w:type="paragraph" w:customStyle="1" w:styleId="30LTTitel">
    <w:name w:val="????????30~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0LTUntertitel">
    <w:name w:val="????????30~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0LTNotizen">
    <w:name w:val="????????30~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0LTHintergrundobjekte">
    <w:name w:val="????????30~LT~Hintergrundobjekte"/>
    <w:uiPriority w:val="99"/>
    <w:rsid w:val="00B502C9"/>
    <w:pPr>
      <w:widowControl w:val="0"/>
      <w:suppressAutoHyphens/>
      <w:autoSpaceDE w:val="0"/>
    </w:pPr>
    <w:rPr>
      <w:rFonts w:cs="Mangal"/>
      <w:kern w:val="1"/>
      <w:sz w:val="24"/>
      <w:szCs w:val="24"/>
      <w:lang w:eastAsia="hi-IN" w:bidi="hi-IN"/>
    </w:rPr>
  </w:style>
  <w:style w:type="paragraph" w:customStyle="1" w:styleId="30LTHintergrund">
    <w:name w:val="????????30~LT~Hintergrund"/>
    <w:uiPriority w:val="99"/>
    <w:rsid w:val="00B502C9"/>
    <w:pPr>
      <w:widowControl w:val="0"/>
      <w:suppressAutoHyphens/>
      <w:autoSpaceDE w:val="0"/>
      <w:jc w:val="center"/>
    </w:pPr>
    <w:rPr>
      <w:rFonts w:cs="Mangal"/>
      <w:sz w:val="24"/>
      <w:szCs w:val="24"/>
      <w:lang w:eastAsia="hi-IN" w:bidi="hi-IN"/>
    </w:rPr>
  </w:style>
  <w:style w:type="paragraph" w:customStyle="1" w:styleId="31LTGliederung1">
    <w:name w:val="????????31~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1LTGliederung2">
    <w:name w:val="????????31~LT~Gliederung 2"/>
    <w:basedOn w:val="31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1LTGliederung3">
    <w:name w:val="????????31~LT~Gliederung 3"/>
    <w:basedOn w:val="31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1LTGliederung4">
    <w:name w:val="????????31~LT~Gliederung 4"/>
    <w:basedOn w:val="31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1LTGliederung5">
    <w:name w:val="????????31~LT~Gliederung 5"/>
    <w:basedOn w:val="31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1LTGliederung6">
    <w:name w:val="????????31~LT~Gliederung 6"/>
    <w:basedOn w:val="31LTGliederung5"/>
    <w:uiPriority w:val="99"/>
    <w:rsid w:val="00B502C9"/>
  </w:style>
  <w:style w:type="paragraph" w:customStyle="1" w:styleId="31LTGliederung7">
    <w:name w:val="????????31~LT~Gliederung 7"/>
    <w:basedOn w:val="31LTGliederung6"/>
    <w:uiPriority w:val="99"/>
    <w:rsid w:val="00B502C9"/>
  </w:style>
  <w:style w:type="paragraph" w:customStyle="1" w:styleId="31LTGliederung8">
    <w:name w:val="????????31~LT~Gliederung 8"/>
    <w:basedOn w:val="31LTGliederung7"/>
    <w:uiPriority w:val="99"/>
    <w:rsid w:val="00B502C9"/>
  </w:style>
  <w:style w:type="paragraph" w:customStyle="1" w:styleId="31LTGliederung9">
    <w:name w:val="????????31~LT~Gliederung 9"/>
    <w:basedOn w:val="31LTGliederung8"/>
    <w:uiPriority w:val="99"/>
    <w:rsid w:val="00B502C9"/>
  </w:style>
  <w:style w:type="paragraph" w:customStyle="1" w:styleId="31LTTitel">
    <w:name w:val="????????31~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1LTUntertitel">
    <w:name w:val="????????31~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1LTNotizen">
    <w:name w:val="????????31~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1LTHintergrundobjekte">
    <w:name w:val="????????31~LT~Hintergrundobjekte"/>
    <w:uiPriority w:val="99"/>
    <w:rsid w:val="00B502C9"/>
    <w:pPr>
      <w:widowControl w:val="0"/>
      <w:suppressAutoHyphens/>
      <w:autoSpaceDE w:val="0"/>
    </w:pPr>
    <w:rPr>
      <w:rFonts w:cs="Mangal"/>
      <w:kern w:val="1"/>
      <w:sz w:val="24"/>
      <w:szCs w:val="24"/>
      <w:lang w:eastAsia="hi-IN" w:bidi="hi-IN"/>
    </w:rPr>
  </w:style>
  <w:style w:type="paragraph" w:customStyle="1" w:styleId="31LTHintergrund">
    <w:name w:val="????????31~LT~Hintergrund"/>
    <w:uiPriority w:val="99"/>
    <w:rsid w:val="00B502C9"/>
    <w:pPr>
      <w:widowControl w:val="0"/>
      <w:suppressAutoHyphens/>
      <w:autoSpaceDE w:val="0"/>
      <w:jc w:val="center"/>
    </w:pPr>
    <w:rPr>
      <w:rFonts w:cs="Mangal"/>
      <w:sz w:val="24"/>
      <w:szCs w:val="24"/>
      <w:lang w:eastAsia="hi-IN" w:bidi="hi-IN"/>
    </w:rPr>
  </w:style>
  <w:style w:type="paragraph" w:customStyle="1" w:styleId="32LTGliederung1">
    <w:name w:val="????????32~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2LTGliederung2">
    <w:name w:val="????????32~LT~Gliederung 2"/>
    <w:basedOn w:val="32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2LTGliederung3">
    <w:name w:val="????????32~LT~Gliederung 3"/>
    <w:basedOn w:val="32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2LTGliederung4">
    <w:name w:val="????????32~LT~Gliederung 4"/>
    <w:basedOn w:val="32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2LTGliederung5">
    <w:name w:val="????????32~LT~Gliederung 5"/>
    <w:basedOn w:val="32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2LTGliederung6">
    <w:name w:val="????????32~LT~Gliederung 6"/>
    <w:basedOn w:val="32LTGliederung5"/>
    <w:uiPriority w:val="99"/>
    <w:rsid w:val="00B502C9"/>
  </w:style>
  <w:style w:type="paragraph" w:customStyle="1" w:styleId="32LTGliederung7">
    <w:name w:val="????????32~LT~Gliederung 7"/>
    <w:basedOn w:val="32LTGliederung6"/>
    <w:uiPriority w:val="99"/>
    <w:rsid w:val="00B502C9"/>
  </w:style>
  <w:style w:type="paragraph" w:customStyle="1" w:styleId="32LTGliederung8">
    <w:name w:val="????????32~LT~Gliederung 8"/>
    <w:basedOn w:val="32LTGliederung7"/>
    <w:uiPriority w:val="99"/>
    <w:rsid w:val="00B502C9"/>
  </w:style>
  <w:style w:type="paragraph" w:customStyle="1" w:styleId="32LTGliederung9">
    <w:name w:val="????????32~LT~Gliederung 9"/>
    <w:basedOn w:val="32LTGliederung8"/>
    <w:uiPriority w:val="99"/>
    <w:rsid w:val="00B502C9"/>
  </w:style>
  <w:style w:type="paragraph" w:customStyle="1" w:styleId="32LTTitel">
    <w:name w:val="????????32~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2LTUntertitel">
    <w:name w:val="????????32~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2LTNotizen">
    <w:name w:val="????????32~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2LTHintergrundobjekte">
    <w:name w:val="????????32~LT~Hintergrundobjekte"/>
    <w:uiPriority w:val="99"/>
    <w:rsid w:val="00B502C9"/>
    <w:pPr>
      <w:widowControl w:val="0"/>
      <w:suppressAutoHyphens/>
      <w:autoSpaceDE w:val="0"/>
    </w:pPr>
    <w:rPr>
      <w:rFonts w:cs="Mangal"/>
      <w:kern w:val="1"/>
      <w:sz w:val="24"/>
      <w:szCs w:val="24"/>
      <w:lang w:eastAsia="hi-IN" w:bidi="hi-IN"/>
    </w:rPr>
  </w:style>
  <w:style w:type="paragraph" w:customStyle="1" w:styleId="32LTHintergrund">
    <w:name w:val="????????32~LT~Hintergrund"/>
    <w:uiPriority w:val="99"/>
    <w:rsid w:val="00B502C9"/>
    <w:pPr>
      <w:widowControl w:val="0"/>
      <w:suppressAutoHyphens/>
      <w:autoSpaceDE w:val="0"/>
      <w:jc w:val="center"/>
    </w:pPr>
    <w:rPr>
      <w:rFonts w:cs="Mangal"/>
      <w:sz w:val="24"/>
      <w:szCs w:val="24"/>
      <w:lang w:eastAsia="hi-IN" w:bidi="hi-IN"/>
    </w:rPr>
  </w:style>
  <w:style w:type="paragraph" w:customStyle="1" w:styleId="33LTGliederung1">
    <w:name w:val="????????33~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3LTGliederung2">
    <w:name w:val="????????33~LT~Gliederung 2"/>
    <w:basedOn w:val="33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3LTGliederung3">
    <w:name w:val="????????33~LT~Gliederung 3"/>
    <w:basedOn w:val="33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3LTGliederung4">
    <w:name w:val="????????33~LT~Gliederung 4"/>
    <w:basedOn w:val="33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3LTGliederung5">
    <w:name w:val="????????33~LT~Gliederung 5"/>
    <w:basedOn w:val="33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3LTGliederung6">
    <w:name w:val="????????33~LT~Gliederung 6"/>
    <w:basedOn w:val="33LTGliederung5"/>
    <w:uiPriority w:val="99"/>
    <w:rsid w:val="00B502C9"/>
  </w:style>
  <w:style w:type="paragraph" w:customStyle="1" w:styleId="33LTGliederung7">
    <w:name w:val="????????33~LT~Gliederung 7"/>
    <w:basedOn w:val="33LTGliederung6"/>
    <w:uiPriority w:val="99"/>
    <w:rsid w:val="00B502C9"/>
  </w:style>
  <w:style w:type="paragraph" w:customStyle="1" w:styleId="33LTGliederung8">
    <w:name w:val="????????33~LT~Gliederung 8"/>
    <w:basedOn w:val="33LTGliederung7"/>
    <w:uiPriority w:val="99"/>
    <w:rsid w:val="00B502C9"/>
  </w:style>
  <w:style w:type="paragraph" w:customStyle="1" w:styleId="33LTGliederung9">
    <w:name w:val="????????33~LT~Gliederung 9"/>
    <w:basedOn w:val="33LTGliederung8"/>
    <w:uiPriority w:val="99"/>
    <w:rsid w:val="00B502C9"/>
  </w:style>
  <w:style w:type="paragraph" w:customStyle="1" w:styleId="33LTTitel">
    <w:name w:val="????????33~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3LTUntertitel">
    <w:name w:val="????????33~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3LTNotizen">
    <w:name w:val="????????33~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3LTHintergrundobjekte">
    <w:name w:val="????????33~LT~Hintergrundobjekte"/>
    <w:uiPriority w:val="99"/>
    <w:rsid w:val="00B502C9"/>
    <w:pPr>
      <w:widowControl w:val="0"/>
      <w:suppressAutoHyphens/>
      <w:autoSpaceDE w:val="0"/>
    </w:pPr>
    <w:rPr>
      <w:rFonts w:cs="Mangal"/>
      <w:kern w:val="1"/>
      <w:sz w:val="24"/>
      <w:szCs w:val="24"/>
      <w:lang w:eastAsia="hi-IN" w:bidi="hi-IN"/>
    </w:rPr>
  </w:style>
  <w:style w:type="paragraph" w:customStyle="1" w:styleId="33LTHintergrund">
    <w:name w:val="????????33~LT~Hintergrund"/>
    <w:uiPriority w:val="99"/>
    <w:rsid w:val="00B502C9"/>
    <w:pPr>
      <w:widowControl w:val="0"/>
      <w:suppressAutoHyphens/>
      <w:autoSpaceDE w:val="0"/>
      <w:jc w:val="center"/>
    </w:pPr>
    <w:rPr>
      <w:rFonts w:cs="Mangal"/>
      <w:sz w:val="24"/>
      <w:szCs w:val="24"/>
      <w:lang w:eastAsia="hi-IN" w:bidi="hi-IN"/>
    </w:rPr>
  </w:style>
  <w:style w:type="paragraph" w:customStyle="1" w:styleId="34LTGliederung1">
    <w:name w:val="????????34~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4LTGliederung2">
    <w:name w:val="????????34~LT~Gliederung 2"/>
    <w:basedOn w:val="34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4LTGliederung3">
    <w:name w:val="????????34~LT~Gliederung 3"/>
    <w:basedOn w:val="34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4LTGliederung4">
    <w:name w:val="????????34~LT~Gliederung 4"/>
    <w:basedOn w:val="34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4LTGliederung5">
    <w:name w:val="????????34~LT~Gliederung 5"/>
    <w:basedOn w:val="34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4LTGliederung6">
    <w:name w:val="????????34~LT~Gliederung 6"/>
    <w:basedOn w:val="34LTGliederung5"/>
    <w:uiPriority w:val="99"/>
    <w:rsid w:val="00B502C9"/>
  </w:style>
  <w:style w:type="paragraph" w:customStyle="1" w:styleId="34LTGliederung7">
    <w:name w:val="????????34~LT~Gliederung 7"/>
    <w:basedOn w:val="34LTGliederung6"/>
    <w:uiPriority w:val="99"/>
    <w:rsid w:val="00B502C9"/>
  </w:style>
  <w:style w:type="paragraph" w:customStyle="1" w:styleId="34LTGliederung8">
    <w:name w:val="????????34~LT~Gliederung 8"/>
    <w:basedOn w:val="34LTGliederung7"/>
    <w:uiPriority w:val="99"/>
    <w:rsid w:val="00B502C9"/>
  </w:style>
  <w:style w:type="paragraph" w:customStyle="1" w:styleId="34LTGliederung9">
    <w:name w:val="????????34~LT~Gliederung 9"/>
    <w:basedOn w:val="34LTGliederung8"/>
    <w:uiPriority w:val="99"/>
    <w:rsid w:val="00B502C9"/>
  </w:style>
  <w:style w:type="paragraph" w:customStyle="1" w:styleId="34LTTitel">
    <w:name w:val="????????34~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4LTUntertitel">
    <w:name w:val="????????34~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4LTNotizen">
    <w:name w:val="????????34~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4LTHintergrundobjekte">
    <w:name w:val="????????34~LT~Hintergrundobjekte"/>
    <w:uiPriority w:val="99"/>
    <w:rsid w:val="00B502C9"/>
    <w:pPr>
      <w:widowControl w:val="0"/>
      <w:suppressAutoHyphens/>
      <w:autoSpaceDE w:val="0"/>
    </w:pPr>
    <w:rPr>
      <w:rFonts w:cs="Mangal"/>
      <w:kern w:val="1"/>
      <w:sz w:val="24"/>
      <w:szCs w:val="24"/>
      <w:lang w:eastAsia="hi-IN" w:bidi="hi-IN"/>
    </w:rPr>
  </w:style>
  <w:style w:type="paragraph" w:customStyle="1" w:styleId="34LTHintergrund">
    <w:name w:val="????????34~LT~Hintergrund"/>
    <w:uiPriority w:val="99"/>
    <w:rsid w:val="00B502C9"/>
    <w:pPr>
      <w:widowControl w:val="0"/>
      <w:suppressAutoHyphens/>
      <w:autoSpaceDE w:val="0"/>
      <w:jc w:val="center"/>
    </w:pPr>
    <w:rPr>
      <w:rFonts w:cs="Mangal"/>
      <w:sz w:val="24"/>
      <w:szCs w:val="24"/>
      <w:lang w:eastAsia="hi-IN" w:bidi="hi-IN"/>
    </w:rPr>
  </w:style>
  <w:style w:type="paragraph" w:customStyle="1" w:styleId="35LTGliederung1">
    <w:name w:val="????????35~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5LTGliederung2">
    <w:name w:val="????????35~LT~Gliederung 2"/>
    <w:basedOn w:val="35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5LTGliederung3">
    <w:name w:val="????????35~LT~Gliederung 3"/>
    <w:basedOn w:val="35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5LTGliederung4">
    <w:name w:val="????????35~LT~Gliederung 4"/>
    <w:basedOn w:val="35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5LTGliederung5">
    <w:name w:val="????????35~LT~Gliederung 5"/>
    <w:basedOn w:val="35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5LTGliederung6">
    <w:name w:val="????????35~LT~Gliederung 6"/>
    <w:basedOn w:val="35LTGliederung5"/>
    <w:uiPriority w:val="99"/>
    <w:rsid w:val="00B502C9"/>
  </w:style>
  <w:style w:type="paragraph" w:customStyle="1" w:styleId="35LTGliederung7">
    <w:name w:val="????????35~LT~Gliederung 7"/>
    <w:basedOn w:val="35LTGliederung6"/>
    <w:uiPriority w:val="99"/>
    <w:rsid w:val="00B502C9"/>
  </w:style>
  <w:style w:type="paragraph" w:customStyle="1" w:styleId="35LTGliederung8">
    <w:name w:val="????????35~LT~Gliederung 8"/>
    <w:basedOn w:val="35LTGliederung7"/>
    <w:uiPriority w:val="99"/>
    <w:rsid w:val="00B502C9"/>
  </w:style>
  <w:style w:type="paragraph" w:customStyle="1" w:styleId="35LTGliederung9">
    <w:name w:val="????????35~LT~Gliederung 9"/>
    <w:basedOn w:val="35LTGliederung8"/>
    <w:uiPriority w:val="99"/>
    <w:rsid w:val="00B502C9"/>
  </w:style>
  <w:style w:type="paragraph" w:customStyle="1" w:styleId="35LTTitel">
    <w:name w:val="????????35~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5LTUntertitel">
    <w:name w:val="????????35~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5LTNotizen">
    <w:name w:val="????????35~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5LTHintergrundobjekte">
    <w:name w:val="????????35~LT~Hintergrundobjekte"/>
    <w:uiPriority w:val="99"/>
    <w:rsid w:val="00B502C9"/>
    <w:pPr>
      <w:widowControl w:val="0"/>
      <w:suppressAutoHyphens/>
      <w:autoSpaceDE w:val="0"/>
    </w:pPr>
    <w:rPr>
      <w:rFonts w:cs="Mangal"/>
      <w:kern w:val="1"/>
      <w:sz w:val="24"/>
      <w:szCs w:val="24"/>
      <w:lang w:eastAsia="hi-IN" w:bidi="hi-IN"/>
    </w:rPr>
  </w:style>
  <w:style w:type="paragraph" w:customStyle="1" w:styleId="35LTHintergrund">
    <w:name w:val="????????35~LT~Hintergrund"/>
    <w:uiPriority w:val="99"/>
    <w:rsid w:val="00B502C9"/>
    <w:pPr>
      <w:widowControl w:val="0"/>
      <w:suppressAutoHyphens/>
      <w:autoSpaceDE w:val="0"/>
      <w:jc w:val="center"/>
    </w:pPr>
    <w:rPr>
      <w:rFonts w:cs="Mangal"/>
      <w:sz w:val="24"/>
      <w:szCs w:val="24"/>
      <w:lang w:eastAsia="hi-IN" w:bidi="hi-IN"/>
    </w:rPr>
  </w:style>
  <w:style w:type="paragraph" w:customStyle="1" w:styleId="36LTGliederung1">
    <w:name w:val="????????36~LT~Gliederung 1"/>
    <w:uiPriority w:val="99"/>
    <w:rsid w:val="00B502C9"/>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60"/>
    </w:pPr>
    <w:rPr>
      <w:rFonts w:ascii="Mangal" w:hAnsi="Mangal" w:cs="Mangal"/>
      <w:color w:val="000000"/>
      <w:kern w:val="1"/>
      <w:sz w:val="24"/>
      <w:szCs w:val="24"/>
      <w:lang w:eastAsia="hi-IN" w:bidi="hi-IN"/>
    </w:rPr>
  </w:style>
  <w:style w:type="paragraph" w:customStyle="1" w:styleId="36LTGliederung2">
    <w:name w:val="????????36~LT~Gliederung 2"/>
    <w:basedOn w:val="36LTGliederung1"/>
    <w:uiPriority w:val="99"/>
    <w:rsid w:val="00B502C9"/>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1292"/>
        <w:tab w:val="left" w:pos="-1145"/>
        <w:tab w:val="left" w:pos="0"/>
        <w:tab w:val="left" w:pos="295"/>
        <w:tab w:val="left" w:pos="1735"/>
        <w:tab w:val="left" w:pos="3175"/>
        <w:tab w:val="left" w:pos="4615"/>
        <w:tab w:val="left" w:pos="6055"/>
        <w:tab w:val="left" w:pos="7495"/>
        <w:tab w:val="left" w:pos="8935"/>
        <w:tab w:val="left" w:pos="10375"/>
        <w:tab w:val="left" w:pos="11815"/>
        <w:tab w:val="left" w:pos="13255"/>
      </w:tabs>
      <w:spacing w:before="20"/>
      <w:ind w:left="1292" w:hanging="450"/>
    </w:pPr>
  </w:style>
  <w:style w:type="paragraph" w:customStyle="1" w:styleId="36LTGliederung3">
    <w:name w:val="????????36~LT~Gliederung 3"/>
    <w:basedOn w:val="36LTGliederung2"/>
    <w:uiPriority w:val="99"/>
    <w:rsid w:val="00B502C9"/>
    <w:pPr>
      <w:tabs>
        <w:tab w:val="clear" w:pos="0"/>
        <w:tab w:val="clear" w:pos="295"/>
        <w:tab w:val="clear" w:pos="1735"/>
        <w:tab w:val="clear" w:pos="3175"/>
        <w:tab w:val="clear" w:pos="4615"/>
        <w:tab w:val="clear" w:pos="6055"/>
        <w:tab w:val="clear" w:pos="7495"/>
        <w:tab w:val="clear" w:pos="8935"/>
        <w:tab w:val="clear" w:pos="10375"/>
        <w:tab w:val="clear" w:pos="11815"/>
        <w:tab w:val="clear" w:pos="13255"/>
        <w:tab w:val="left" w:pos="585"/>
        <w:tab w:val="left" w:pos="2025"/>
        <w:tab w:val="left" w:pos="3465"/>
        <w:tab w:val="left" w:pos="4905"/>
        <w:tab w:val="left" w:pos="6345"/>
        <w:tab w:val="left" w:pos="7785"/>
        <w:tab w:val="left" w:pos="9225"/>
        <w:tab w:val="left" w:pos="10665"/>
        <w:tab w:val="left" w:pos="12105"/>
        <w:tab w:val="left" w:pos="13545"/>
      </w:tabs>
      <w:spacing w:before="120"/>
      <w:ind w:left="0" w:firstLine="0"/>
    </w:pPr>
    <w:rPr>
      <w:sz w:val="48"/>
      <w:szCs w:val="48"/>
    </w:rPr>
  </w:style>
  <w:style w:type="paragraph" w:customStyle="1" w:styleId="36LTGliederung4">
    <w:name w:val="????????36~LT~Gliederung 4"/>
    <w:basedOn w:val="36LTGliederung3"/>
    <w:uiPriority w:val="99"/>
    <w:rsid w:val="00B502C9"/>
    <w:pPr>
      <w:tabs>
        <w:tab w:val="clear" w:pos="585"/>
        <w:tab w:val="clear" w:pos="2025"/>
        <w:tab w:val="clear" w:pos="3465"/>
        <w:tab w:val="clear" w:pos="4905"/>
        <w:tab w:val="clear" w:pos="6345"/>
        <w:tab w:val="clear" w:pos="7785"/>
        <w:tab w:val="clear" w:pos="9225"/>
        <w:tab w:val="clear" w:pos="10665"/>
        <w:tab w:val="clear" w:pos="12105"/>
        <w:tab w:val="clear" w:pos="13545"/>
        <w:tab w:val="left" w:pos="1142"/>
        <w:tab w:val="left" w:pos="2582"/>
        <w:tab w:val="left" w:pos="4022"/>
        <w:tab w:val="left" w:pos="5462"/>
        <w:tab w:val="left" w:pos="6902"/>
        <w:tab w:val="left" w:pos="8342"/>
        <w:tab w:val="left" w:pos="9782"/>
        <w:tab w:val="left" w:pos="11222"/>
        <w:tab w:val="left" w:pos="12662"/>
      </w:tabs>
      <w:spacing w:before="100"/>
    </w:pPr>
    <w:rPr>
      <w:sz w:val="40"/>
      <w:szCs w:val="40"/>
    </w:rPr>
  </w:style>
  <w:style w:type="paragraph" w:customStyle="1" w:styleId="36LTGliederung5">
    <w:name w:val="????????36~LT~Gliederung 5"/>
    <w:basedOn w:val="36LTGliederung4"/>
    <w:uiPriority w:val="99"/>
    <w:rsid w:val="00B502C9"/>
    <w:pPr>
      <w:tabs>
        <w:tab w:val="clear" w:pos="1142"/>
        <w:tab w:val="clear" w:pos="2582"/>
        <w:tab w:val="clear" w:pos="4022"/>
        <w:tab w:val="clear" w:pos="5462"/>
        <w:tab w:val="clear" w:pos="6902"/>
        <w:tab w:val="clear" w:pos="8342"/>
        <w:tab w:val="clear" w:pos="9782"/>
        <w:tab w:val="clear" w:pos="11222"/>
        <w:tab w:val="clear" w:pos="12662"/>
        <w:tab w:val="left" w:pos="260"/>
        <w:tab w:val="left" w:pos="1700"/>
        <w:tab w:val="left" w:pos="3140"/>
        <w:tab w:val="left" w:pos="4580"/>
        <w:tab w:val="left" w:pos="6020"/>
        <w:tab w:val="left" w:pos="7460"/>
        <w:tab w:val="left" w:pos="8900"/>
        <w:tab w:val="left" w:pos="10340"/>
        <w:tab w:val="left" w:pos="11780"/>
      </w:tabs>
    </w:pPr>
  </w:style>
  <w:style w:type="paragraph" w:customStyle="1" w:styleId="36LTGliederung6">
    <w:name w:val="????????36~LT~Gliederung 6"/>
    <w:basedOn w:val="36LTGliederung5"/>
    <w:uiPriority w:val="99"/>
    <w:rsid w:val="00B502C9"/>
  </w:style>
  <w:style w:type="paragraph" w:customStyle="1" w:styleId="36LTGliederung7">
    <w:name w:val="????????36~LT~Gliederung 7"/>
    <w:basedOn w:val="36LTGliederung6"/>
    <w:uiPriority w:val="99"/>
    <w:rsid w:val="00B502C9"/>
  </w:style>
  <w:style w:type="paragraph" w:customStyle="1" w:styleId="36LTGliederung8">
    <w:name w:val="????????36~LT~Gliederung 8"/>
    <w:basedOn w:val="36LTGliederung7"/>
    <w:uiPriority w:val="99"/>
    <w:rsid w:val="00B502C9"/>
  </w:style>
  <w:style w:type="paragraph" w:customStyle="1" w:styleId="36LTGliederung9">
    <w:name w:val="????????36~LT~Gliederung 9"/>
    <w:basedOn w:val="36LTGliederung8"/>
    <w:uiPriority w:val="99"/>
    <w:rsid w:val="00B502C9"/>
  </w:style>
  <w:style w:type="paragraph" w:customStyle="1" w:styleId="36LTTitel">
    <w:name w:val="????????36~LT~Titel"/>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angal" w:hAnsi="Mangal" w:cs="Mangal"/>
      <w:color w:val="000000"/>
      <w:kern w:val="1"/>
      <w:sz w:val="36"/>
      <w:szCs w:val="36"/>
      <w:lang w:eastAsia="hi-IN" w:bidi="hi-IN"/>
    </w:rPr>
  </w:style>
  <w:style w:type="paragraph" w:customStyle="1" w:styleId="36LTUntertitel">
    <w:name w:val="????????36~LT~Untertitel"/>
    <w:uiPriority w:val="99"/>
    <w:rsid w:val="00B502C9"/>
    <w:pPr>
      <w:widowControl w:val="0"/>
      <w:tabs>
        <w:tab w:val="left" w:pos="0"/>
        <w:tab w:val="left" w:pos="1020"/>
        <w:tab w:val="left" w:pos="2460"/>
        <w:tab w:val="left" w:pos="3900"/>
        <w:tab w:val="left" w:pos="5340"/>
        <w:tab w:val="left" w:pos="6780"/>
        <w:tab w:val="left" w:pos="8220"/>
        <w:tab w:val="left" w:pos="9660"/>
        <w:tab w:val="left" w:pos="11100"/>
        <w:tab w:val="left" w:pos="12540"/>
        <w:tab w:val="left" w:pos="13980"/>
        <w:tab w:val="left" w:pos="15420"/>
      </w:tabs>
      <w:suppressAutoHyphens/>
      <w:autoSpaceDE w:val="0"/>
      <w:spacing w:before="60"/>
      <w:ind w:left="420"/>
      <w:jc w:val="center"/>
    </w:pPr>
    <w:rPr>
      <w:rFonts w:ascii="Mangal" w:hAnsi="Mangal" w:cs="Mangal"/>
      <w:color w:val="000000"/>
      <w:kern w:val="1"/>
      <w:sz w:val="24"/>
      <w:szCs w:val="24"/>
      <w:lang w:eastAsia="hi-IN" w:bidi="hi-IN"/>
    </w:rPr>
  </w:style>
  <w:style w:type="paragraph" w:customStyle="1" w:styleId="36LTNotizen">
    <w:name w:val="????????36~LT~Notizen"/>
    <w:uiPriority w:val="99"/>
    <w:rsid w:val="00B502C9"/>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hAnsi="Mangal" w:cs="Mangal"/>
      <w:color w:val="000000"/>
      <w:kern w:val="1"/>
      <w:sz w:val="24"/>
      <w:szCs w:val="24"/>
      <w:lang w:eastAsia="hi-IN" w:bidi="hi-IN"/>
    </w:rPr>
  </w:style>
  <w:style w:type="paragraph" w:customStyle="1" w:styleId="36LTHintergrundobjekte">
    <w:name w:val="????????36~LT~Hintergrundobjekte"/>
    <w:uiPriority w:val="99"/>
    <w:rsid w:val="00B502C9"/>
    <w:pPr>
      <w:widowControl w:val="0"/>
      <w:suppressAutoHyphens/>
      <w:autoSpaceDE w:val="0"/>
    </w:pPr>
    <w:rPr>
      <w:rFonts w:cs="Mangal"/>
      <w:kern w:val="1"/>
      <w:sz w:val="24"/>
      <w:szCs w:val="24"/>
      <w:lang w:eastAsia="hi-IN" w:bidi="hi-IN"/>
    </w:rPr>
  </w:style>
  <w:style w:type="paragraph" w:customStyle="1" w:styleId="36LTHintergrund">
    <w:name w:val="????????36~LT~Hintergrund"/>
    <w:uiPriority w:val="99"/>
    <w:rsid w:val="00B502C9"/>
    <w:pPr>
      <w:widowControl w:val="0"/>
      <w:suppressAutoHyphens/>
      <w:autoSpaceDE w:val="0"/>
      <w:jc w:val="center"/>
    </w:pPr>
    <w:rPr>
      <w:rFonts w:cs="Mangal"/>
      <w:sz w:val="24"/>
      <w:szCs w:val="24"/>
      <w:lang w:eastAsia="hi-IN" w:bidi="hi-IN"/>
    </w:rPr>
  </w:style>
  <w:style w:type="paragraph" w:customStyle="1" w:styleId="2b">
    <w:name w:val="Текст примечания2"/>
    <w:basedOn w:val="a0"/>
    <w:uiPriority w:val="99"/>
    <w:rsid w:val="00B502C9"/>
    <w:rPr>
      <w:sz w:val="20"/>
      <w:szCs w:val="20"/>
    </w:rPr>
  </w:style>
  <w:style w:type="paragraph" w:customStyle="1" w:styleId="38">
    <w:name w:val="Текст примечания3"/>
    <w:basedOn w:val="a0"/>
    <w:uiPriority w:val="99"/>
    <w:rsid w:val="00B502C9"/>
    <w:rPr>
      <w:rFonts w:cs="Times New Roman"/>
      <w:sz w:val="20"/>
      <w:szCs w:val="20"/>
    </w:rPr>
  </w:style>
  <w:style w:type="paragraph" w:styleId="aff6">
    <w:name w:val="header"/>
    <w:basedOn w:val="a0"/>
    <w:link w:val="1f0"/>
    <w:uiPriority w:val="99"/>
    <w:rsid w:val="00B502C9"/>
    <w:pPr>
      <w:tabs>
        <w:tab w:val="center" w:pos="4677"/>
        <w:tab w:val="right" w:pos="9355"/>
      </w:tabs>
    </w:pPr>
    <w:rPr>
      <w:rFonts w:cs="Times New Roman"/>
    </w:rPr>
  </w:style>
  <w:style w:type="character" w:customStyle="1" w:styleId="1f0">
    <w:name w:val="Верхний колонтитул Знак1"/>
    <w:link w:val="aff6"/>
    <w:uiPriority w:val="99"/>
    <w:semiHidden/>
    <w:locked/>
    <w:rsid w:val="00703820"/>
    <w:rPr>
      <w:rFonts w:ascii="Calibri" w:hAnsi="Calibri" w:cs="Calibri"/>
      <w:lang w:eastAsia="ar-SA" w:bidi="ar-SA"/>
    </w:rPr>
  </w:style>
  <w:style w:type="paragraph" w:styleId="aff7">
    <w:name w:val="footer"/>
    <w:basedOn w:val="a0"/>
    <w:link w:val="1f1"/>
    <w:uiPriority w:val="99"/>
    <w:rsid w:val="00B502C9"/>
    <w:pPr>
      <w:tabs>
        <w:tab w:val="center" w:pos="4677"/>
        <w:tab w:val="right" w:pos="9355"/>
      </w:tabs>
    </w:pPr>
    <w:rPr>
      <w:rFonts w:cs="Times New Roman"/>
    </w:rPr>
  </w:style>
  <w:style w:type="character" w:customStyle="1" w:styleId="1f1">
    <w:name w:val="Нижний колонтитул Знак1"/>
    <w:link w:val="aff7"/>
    <w:uiPriority w:val="99"/>
    <w:semiHidden/>
    <w:locked/>
    <w:rsid w:val="00703820"/>
    <w:rPr>
      <w:rFonts w:ascii="Calibri" w:hAnsi="Calibri" w:cs="Calibri"/>
      <w:lang w:eastAsia="ar-SA" w:bidi="ar-SA"/>
    </w:rPr>
  </w:style>
  <w:style w:type="paragraph" w:customStyle="1" w:styleId="aff8">
    <w:name w:val="Содержимое таблицы"/>
    <w:basedOn w:val="a0"/>
    <w:uiPriority w:val="99"/>
    <w:rsid w:val="00B502C9"/>
    <w:pPr>
      <w:suppressLineNumbers/>
    </w:pPr>
  </w:style>
  <w:style w:type="paragraph" w:customStyle="1" w:styleId="aff9">
    <w:name w:val="Заголовок таблицы"/>
    <w:basedOn w:val="aff8"/>
    <w:uiPriority w:val="99"/>
    <w:rsid w:val="00B502C9"/>
    <w:pPr>
      <w:jc w:val="center"/>
    </w:pPr>
    <w:rPr>
      <w:b/>
      <w:bCs/>
    </w:rPr>
  </w:style>
  <w:style w:type="paragraph" w:styleId="affa">
    <w:name w:val="List Paragraph"/>
    <w:basedOn w:val="a0"/>
    <w:uiPriority w:val="99"/>
    <w:qFormat/>
    <w:rsid w:val="00B502C9"/>
    <w:pPr>
      <w:ind w:left="708"/>
    </w:pPr>
  </w:style>
  <w:style w:type="paragraph" w:customStyle="1" w:styleId="FR2">
    <w:name w:val="FR2"/>
    <w:uiPriority w:val="99"/>
    <w:rsid w:val="00A767EC"/>
    <w:pPr>
      <w:widowControl w:val="0"/>
      <w:ind w:firstLine="720"/>
      <w:jc w:val="both"/>
    </w:pPr>
    <w:rPr>
      <w:sz w:val="24"/>
      <w:szCs w:val="24"/>
    </w:rPr>
  </w:style>
  <w:style w:type="character" w:styleId="affb">
    <w:name w:val="annotation reference"/>
    <w:uiPriority w:val="99"/>
    <w:rsid w:val="00D21AA1"/>
    <w:rPr>
      <w:rFonts w:cs="Times New Roman"/>
      <w:sz w:val="16"/>
      <w:szCs w:val="16"/>
    </w:rPr>
  </w:style>
  <w:style w:type="paragraph" w:styleId="affc">
    <w:name w:val="Revision"/>
    <w:hidden/>
    <w:uiPriority w:val="99"/>
    <w:semiHidden/>
    <w:rsid w:val="00D21AA1"/>
    <w:rPr>
      <w:rFonts w:ascii="Calibri" w:hAnsi="Calibri" w:cs="Calibri"/>
      <w:sz w:val="22"/>
      <w:szCs w:val="22"/>
      <w:lang w:eastAsia="ar-SA"/>
    </w:rPr>
  </w:style>
  <w:style w:type="character" w:styleId="affd">
    <w:name w:val="footnote reference"/>
    <w:uiPriority w:val="99"/>
    <w:rsid w:val="00007EFA"/>
    <w:rPr>
      <w:rFonts w:cs="Times New Roman"/>
      <w:vertAlign w:val="superscript"/>
    </w:rPr>
  </w:style>
  <w:style w:type="character" w:styleId="affe">
    <w:name w:val="Strong"/>
    <w:uiPriority w:val="99"/>
    <w:qFormat/>
    <w:rsid w:val="00064C47"/>
    <w:rPr>
      <w:rFonts w:cs="Times New Roman"/>
      <w:b/>
    </w:rPr>
  </w:style>
  <w:style w:type="table" w:styleId="afff">
    <w:name w:val="Table Grid"/>
    <w:basedOn w:val="a2"/>
    <w:uiPriority w:val="99"/>
    <w:rsid w:val="00D2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w:basedOn w:val="a0"/>
    <w:uiPriority w:val="99"/>
    <w:rsid w:val="009A02D2"/>
    <w:pPr>
      <w:numPr>
        <w:numId w:val="3"/>
      </w:numPr>
      <w:suppressAutoHyphens w:val="0"/>
      <w:spacing w:after="160" w:line="240" w:lineRule="exact"/>
    </w:pPr>
    <w:rPr>
      <w:rFonts w:ascii="Verdana" w:hAnsi="Verdana" w:cs="Arial"/>
      <w:sz w:val="20"/>
      <w:szCs w:val="20"/>
      <w:lang w:val="en-US" w:eastAsia="en-US"/>
    </w:rPr>
  </w:style>
  <w:style w:type="paragraph" w:customStyle="1" w:styleId="1f2">
    <w:name w:val="Абзац списка1"/>
    <w:basedOn w:val="a0"/>
    <w:uiPriority w:val="99"/>
    <w:rsid w:val="00FE649C"/>
    <w:pPr>
      <w:ind w:left="720"/>
      <w:jc w:val="left"/>
    </w:pPr>
    <w:rPr>
      <w:rFonts w:ascii="Times New Roman" w:hAnsi="Times New Roman" w:cs="Times New Roman"/>
      <w:kern w:val="1"/>
      <w:sz w:val="24"/>
      <w:szCs w:val="24"/>
    </w:rPr>
  </w:style>
  <w:style w:type="paragraph" w:customStyle="1" w:styleId="1f3">
    <w:name w:val="Знак1"/>
    <w:basedOn w:val="a0"/>
    <w:uiPriority w:val="99"/>
    <w:rsid w:val="00B66C5F"/>
    <w:pPr>
      <w:tabs>
        <w:tab w:val="num" w:pos="0"/>
      </w:tabs>
      <w:suppressAutoHyphens w:val="0"/>
      <w:spacing w:after="160" w:line="240" w:lineRule="exact"/>
      <w:ind w:left="717" w:hanging="360"/>
    </w:pPr>
    <w:rPr>
      <w:rFonts w:ascii="Verdana" w:hAnsi="Verdana" w:cs="Arial"/>
      <w:sz w:val="20"/>
      <w:szCs w:val="20"/>
      <w:lang w:val="en-US" w:eastAsia="en-US"/>
    </w:rPr>
  </w:style>
  <w:style w:type="paragraph" w:styleId="afff0">
    <w:name w:val="Body Text Indent"/>
    <w:basedOn w:val="a0"/>
    <w:link w:val="afff1"/>
    <w:uiPriority w:val="99"/>
    <w:semiHidden/>
    <w:rsid w:val="00C9646E"/>
    <w:pPr>
      <w:spacing w:after="120"/>
      <w:ind w:left="283"/>
    </w:pPr>
  </w:style>
  <w:style w:type="character" w:customStyle="1" w:styleId="afff1">
    <w:name w:val="Основной текст с отступом Знак"/>
    <w:link w:val="afff0"/>
    <w:uiPriority w:val="99"/>
    <w:semiHidden/>
    <w:locked/>
    <w:rsid w:val="00C9646E"/>
    <w:rPr>
      <w:rFonts w:ascii="Calibri" w:hAnsi="Calibri" w:cs="Calibri"/>
      <w:sz w:val="22"/>
      <w:szCs w:val="22"/>
      <w:lang w:eastAsia="ar-SA" w:bidi="ar-SA"/>
    </w:rPr>
  </w:style>
  <w:style w:type="character" w:customStyle="1" w:styleId="blk">
    <w:name w:val="blk"/>
    <w:uiPriority w:val="99"/>
    <w:rsid w:val="00D73BA1"/>
    <w:rPr>
      <w:rFonts w:cs="Times New Roman"/>
    </w:rPr>
  </w:style>
  <w:style w:type="paragraph" w:styleId="afff2">
    <w:name w:val="TOC Heading"/>
    <w:basedOn w:val="1"/>
    <w:next w:val="a0"/>
    <w:uiPriority w:val="99"/>
    <w:qFormat/>
    <w:rsid w:val="00A02BAB"/>
    <w:pPr>
      <w:keepNext/>
      <w:keepLines/>
      <w:numPr>
        <w:numId w:val="0"/>
      </w:numPr>
      <w:suppressAutoHyphens w:val="0"/>
      <w:spacing w:before="480" w:after="0" w:line="276" w:lineRule="auto"/>
      <w:jc w:val="left"/>
      <w:outlineLvl w:val="9"/>
    </w:pPr>
    <w:rPr>
      <w:rFonts w:ascii="Cambria" w:hAnsi="Cambria"/>
      <w:color w:val="365F91"/>
      <w:sz w:val="28"/>
      <w:szCs w:val="28"/>
      <w:u w:val="none"/>
      <w:lang w:eastAsia="en-US"/>
    </w:rPr>
  </w:style>
  <w:style w:type="paragraph" w:styleId="1f4">
    <w:name w:val="toc 1"/>
    <w:basedOn w:val="a0"/>
    <w:next w:val="a0"/>
    <w:autoRedefine/>
    <w:uiPriority w:val="39"/>
    <w:rsid w:val="006D7AAD"/>
    <w:pPr>
      <w:tabs>
        <w:tab w:val="left" w:pos="426"/>
        <w:tab w:val="right" w:leader="dot" w:pos="9346"/>
      </w:tabs>
      <w:spacing w:after="100" w:line="360" w:lineRule="auto"/>
      <w:ind w:left="0" w:right="310"/>
    </w:pPr>
  </w:style>
  <w:style w:type="paragraph" w:styleId="39">
    <w:name w:val="toc 3"/>
    <w:basedOn w:val="a0"/>
    <w:next w:val="a0"/>
    <w:autoRedefine/>
    <w:uiPriority w:val="39"/>
    <w:rsid w:val="00A02BAB"/>
    <w:pPr>
      <w:spacing w:after="100"/>
      <w:ind w:left="440"/>
    </w:pPr>
  </w:style>
  <w:style w:type="paragraph" w:styleId="2c">
    <w:name w:val="toc 2"/>
    <w:basedOn w:val="a0"/>
    <w:next w:val="a0"/>
    <w:autoRedefine/>
    <w:uiPriority w:val="99"/>
    <w:rsid w:val="00506721"/>
    <w:pPr>
      <w:suppressAutoHyphens w:val="0"/>
      <w:spacing w:after="100" w:line="276" w:lineRule="auto"/>
      <w:ind w:left="220"/>
      <w:jc w:val="left"/>
    </w:pPr>
    <w:rPr>
      <w:rFonts w:cs="Times New Roman"/>
      <w:lang w:eastAsia="en-US"/>
    </w:rPr>
  </w:style>
  <w:style w:type="paragraph" w:styleId="47">
    <w:name w:val="toc 4"/>
    <w:basedOn w:val="a0"/>
    <w:next w:val="a0"/>
    <w:autoRedefine/>
    <w:uiPriority w:val="99"/>
    <w:rsid w:val="00280FF6"/>
    <w:pPr>
      <w:suppressAutoHyphens w:val="0"/>
      <w:spacing w:after="100" w:line="276" w:lineRule="auto"/>
      <w:ind w:left="660"/>
      <w:jc w:val="left"/>
    </w:pPr>
    <w:rPr>
      <w:rFonts w:cs="Times New Roman"/>
      <w:lang w:eastAsia="ru-RU"/>
    </w:rPr>
  </w:style>
  <w:style w:type="paragraph" w:styleId="56">
    <w:name w:val="toc 5"/>
    <w:basedOn w:val="a0"/>
    <w:next w:val="a0"/>
    <w:autoRedefine/>
    <w:uiPriority w:val="99"/>
    <w:rsid w:val="00280FF6"/>
    <w:pPr>
      <w:suppressAutoHyphens w:val="0"/>
      <w:spacing w:after="100" w:line="276" w:lineRule="auto"/>
      <w:ind w:left="880"/>
      <w:jc w:val="left"/>
    </w:pPr>
    <w:rPr>
      <w:rFonts w:cs="Times New Roman"/>
      <w:lang w:eastAsia="ru-RU"/>
    </w:rPr>
  </w:style>
  <w:style w:type="paragraph" w:styleId="63">
    <w:name w:val="toc 6"/>
    <w:basedOn w:val="a0"/>
    <w:next w:val="a0"/>
    <w:autoRedefine/>
    <w:uiPriority w:val="99"/>
    <w:rsid w:val="00280FF6"/>
    <w:pPr>
      <w:suppressAutoHyphens w:val="0"/>
      <w:spacing w:after="100" w:line="276" w:lineRule="auto"/>
      <w:ind w:left="1100"/>
      <w:jc w:val="left"/>
    </w:pPr>
    <w:rPr>
      <w:rFonts w:cs="Times New Roman"/>
      <w:lang w:eastAsia="ru-RU"/>
    </w:rPr>
  </w:style>
  <w:style w:type="paragraph" w:styleId="73">
    <w:name w:val="toc 7"/>
    <w:basedOn w:val="a0"/>
    <w:next w:val="a0"/>
    <w:autoRedefine/>
    <w:uiPriority w:val="99"/>
    <w:rsid w:val="00280FF6"/>
    <w:pPr>
      <w:suppressAutoHyphens w:val="0"/>
      <w:spacing w:after="100" w:line="276" w:lineRule="auto"/>
      <w:ind w:left="1320"/>
      <w:jc w:val="left"/>
    </w:pPr>
    <w:rPr>
      <w:rFonts w:cs="Times New Roman"/>
      <w:lang w:eastAsia="ru-RU"/>
    </w:rPr>
  </w:style>
  <w:style w:type="paragraph" w:styleId="80">
    <w:name w:val="toc 8"/>
    <w:basedOn w:val="a0"/>
    <w:next w:val="a0"/>
    <w:autoRedefine/>
    <w:uiPriority w:val="99"/>
    <w:rsid w:val="00280FF6"/>
    <w:pPr>
      <w:suppressAutoHyphens w:val="0"/>
      <w:spacing w:after="100" w:line="276" w:lineRule="auto"/>
      <w:ind w:left="1540"/>
      <w:jc w:val="left"/>
    </w:pPr>
    <w:rPr>
      <w:rFonts w:cs="Times New Roman"/>
      <w:lang w:eastAsia="ru-RU"/>
    </w:rPr>
  </w:style>
  <w:style w:type="paragraph" w:styleId="91">
    <w:name w:val="toc 9"/>
    <w:basedOn w:val="a0"/>
    <w:next w:val="a0"/>
    <w:autoRedefine/>
    <w:uiPriority w:val="99"/>
    <w:rsid w:val="00280FF6"/>
    <w:pPr>
      <w:suppressAutoHyphens w:val="0"/>
      <w:spacing w:after="100" w:line="276" w:lineRule="auto"/>
      <w:ind w:left="1760"/>
      <w:jc w:val="left"/>
    </w:pPr>
    <w:rPr>
      <w:rFonts w:cs="Times New Roman"/>
      <w:lang w:eastAsia="ru-RU"/>
    </w:rPr>
  </w:style>
  <w:style w:type="paragraph" w:customStyle="1" w:styleId="ListNumbers">
    <w:name w:val="List Numbers"/>
    <w:basedOn w:val="a0"/>
    <w:uiPriority w:val="99"/>
    <w:rsid w:val="000C241D"/>
    <w:pPr>
      <w:numPr>
        <w:numId w:val="5"/>
      </w:numPr>
      <w:suppressAutoHyphens w:val="0"/>
      <w:autoSpaceDE w:val="0"/>
      <w:autoSpaceDN w:val="0"/>
      <w:spacing w:after="140" w:line="288" w:lineRule="auto"/>
    </w:pPr>
    <w:rPr>
      <w:rFonts w:ascii="Arial" w:hAnsi="Arial" w:cs="Arial"/>
      <w:sz w:val="20"/>
      <w:szCs w:val="20"/>
      <w:lang w:eastAsia="ru-RU"/>
    </w:rPr>
  </w:style>
  <w:style w:type="paragraph" w:customStyle="1" w:styleId="lvl1">
    <w:name w:val="lvl_1"/>
    <w:basedOn w:val="a0"/>
    <w:link w:val="lvl10"/>
    <w:qFormat/>
    <w:rsid w:val="0066651E"/>
    <w:pPr>
      <w:widowControl w:val="0"/>
      <w:shd w:val="clear" w:color="auto" w:fill="FFFFFF"/>
      <w:suppressAutoHyphens w:val="0"/>
      <w:spacing w:before="240" w:after="240"/>
      <w:ind w:left="0"/>
      <w:jc w:val="center"/>
      <w:outlineLvl w:val="0"/>
    </w:pPr>
    <w:rPr>
      <w:rFonts w:ascii="Times New Roman" w:hAnsi="Times New Roman" w:cs="Times New Roman"/>
      <w:b/>
      <w:bCs/>
      <w:lang w:eastAsia="ru-RU"/>
    </w:rPr>
  </w:style>
  <w:style w:type="character" w:customStyle="1" w:styleId="lvl10">
    <w:name w:val="lvl_1 Знак"/>
    <w:link w:val="lvl1"/>
    <w:rsid w:val="0066651E"/>
    <w:rPr>
      <w:b/>
      <w:bCs/>
      <w:shd w:val="clear" w:color="auto" w:fill="FFFFFF"/>
    </w:rPr>
  </w:style>
  <w:style w:type="paragraph" w:styleId="3a">
    <w:name w:val="Body Text 3"/>
    <w:basedOn w:val="a0"/>
    <w:link w:val="3b"/>
    <w:uiPriority w:val="99"/>
    <w:semiHidden/>
    <w:unhideWhenUsed/>
    <w:locked/>
    <w:rsid w:val="00502A9D"/>
    <w:pPr>
      <w:spacing w:after="120"/>
    </w:pPr>
    <w:rPr>
      <w:sz w:val="16"/>
      <w:szCs w:val="16"/>
    </w:rPr>
  </w:style>
  <w:style w:type="character" w:customStyle="1" w:styleId="3b">
    <w:name w:val="Основной текст 3 Знак"/>
    <w:link w:val="3a"/>
    <w:uiPriority w:val="99"/>
    <w:semiHidden/>
    <w:rsid w:val="00502A9D"/>
    <w:rPr>
      <w:rFonts w:ascii="Calibri" w:hAnsi="Calibri" w:cs="Calibri"/>
      <w:sz w:val="16"/>
      <w:szCs w:val="16"/>
      <w:lang w:eastAsia="ar-SA"/>
    </w:rPr>
  </w:style>
  <w:style w:type="paragraph" w:customStyle="1" w:styleId="left">
    <w:name w:val="left"/>
    <w:basedOn w:val="a0"/>
    <w:link w:val="left0"/>
    <w:rsid w:val="00F130B0"/>
    <w:pPr>
      <w:suppressAutoHyphens w:val="0"/>
      <w:spacing w:before="100" w:beforeAutospacing="1" w:after="100" w:afterAutospacing="1"/>
      <w:ind w:left="0"/>
      <w:jc w:val="left"/>
    </w:pPr>
    <w:rPr>
      <w:rFonts w:ascii="Arial" w:eastAsia="Calibri" w:hAnsi="Arial" w:cs="Times New Roman"/>
      <w:color w:val="000000"/>
      <w:sz w:val="21"/>
      <w:szCs w:val="21"/>
      <w:lang w:val="x-none" w:eastAsia="x-none"/>
    </w:rPr>
  </w:style>
  <w:style w:type="character" w:customStyle="1" w:styleId="left0">
    <w:name w:val="left Знак"/>
    <w:link w:val="left"/>
    <w:rsid w:val="00F130B0"/>
    <w:rPr>
      <w:rFonts w:ascii="Arial" w:eastAsia="Calibri" w:hAnsi="Arial"/>
      <w:color w:val="000000"/>
      <w:sz w:val="21"/>
      <w:szCs w:val="21"/>
      <w:lang w:val="x-none" w:eastAsia="x-none"/>
    </w:rPr>
  </w:style>
  <w:style w:type="paragraph" w:customStyle="1" w:styleId="9">
    <w:name w:val="Знак сноски + 9 пт"/>
    <w:basedOn w:val="left"/>
    <w:link w:val="92"/>
    <w:rsid w:val="00E62E91"/>
    <w:pPr>
      <w:numPr>
        <w:ilvl w:val="2"/>
        <w:numId w:val="7"/>
      </w:numPr>
      <w:spacing w:before="0" w:beforeAutospacing="0" w:after="0" w:afterAutospacing="0"/>
      <w:jc w:val="both"/>
    </w:pPr>
    <w:rPr>
      <w:rFonts w:cs="Arial"/>
      <w:b/>
      <w:bCs/>
      <w:position w:val="6"/>
      <w:sz w:val="18"/>
    </w:rPr>
  </w:style>
  <w:style w:type="character" w:customStyle="1" w:styleId="92">
    <w:name w:val="Знак сноски + 9 пт Знак"/>
    <w:link w:val="9"/>
    <w:rsid w:val="00E62E91"/>
    <w:rPr>
      <w:rFonts w:ascii="Arial" w:eastAsia="Calibri" w:hAnsi="Arial" w:cs="Arial"/>
      <w:b/>
      <w:bCs/>
      <w:color w:val="000000"/>
      <w:position w:val="6"/>
      <w:sz w:val="18"/>
      <w:szCs w:val="21"/>
      <w:lang w:val="x-none" w:eastAsia="x-none"/>
    </w:rPr>
  </w:style>
  <w:style w:type="paragraph" w:styleId="afff3">
    <w:name w:val="Normal (Web)"/>
    <w:basedOn w:val="a0"/>
    <w:uiPriority w:val="99"/>
    <w:semiHidden/>
    <w:unhideWhenUsed/>
    <w:locked/>
    <w:rsid w:val="00353DA9"/>
    <w:pPr>
      <w:suppressAutoHyphens w:val="0"/>
      <w:spacing w:before="100" w:beforeAutospacing="1" w:after="100" w:afterAutospacing="1"/>
      <w:ind w:left="0"/>
      <w:jc w:val="left"/>
    </w:pPr>
    <w:rPr>
      <w:rFonts w:ascii="Times New Roman" w:hAnsi="Times New Roman" w:cs="Times New Roman"/>
      <w:sz w:val="24"/>
      <w:szCs w:val="24"/>
      <w:lang w:eastAsia="ru-RU"/>
    </w:rPr>
  </w:style>
  <w:style w:type="paragraph" w:customStyle="1" w:styleId="ConsPlusNormal">
    <w:name w:val="ConsPlusNormal"/>
    <w:rsid w:val="00427218"/>
    <w:pPr>
      <w:widowControl w:val="0"/>
      <w:autoSpaceDE w:val="0"/>
      <w:autoSpaceDN w:val="0"/>
    </w:pPr>
    <w:rPr>
      <w:sz w:val="26"/>
    </w:rPr>
  </w:style>
  <w:style w:type="paragraph" w:styleId="2d">
    <w:name w:val="Body Text 2"/>
    <w:basedOn w:val="a0"/>
    <w:link w:val="2e"/>
    <w:locked/>
    <w:rsid w:val="00EA57D5"/>
    <w:pPr>
      <w:suppressAutoHyphens w:val="0"/>
      <w:spacing w:after="120" w:line="480" w:lineRule="auto"/>
      <w:ind w:left="0"/>
      <w:jc w:val="left"/>
    </w:pPr>
    <w:rPr>
      <w:rFonts w:ascii="Times New Roman" w:hAnsi="Times New Roman" w:cs="Times New Roman"/>
      <w:sz w:val="24"/>
      <w:szCs w:val="24"/>
      <w:lang w:eastAsia="ru-RU"/>
    </w:rPr>
  </w:style>
  <w:style w:type="character" w:customStyle="1" w:styleId="2e">
    <w:name w:val="Основной текст 2 Знак"/>
    <w:link w:val="2d"/>
    <w:rsid w:val="00EA57D5"/>
    <w:rPr>
      <w:sz w:val="24"/>
      <w:szCs w:val="24"/>
    </w:rPr>
  </w:style>
  <w:style w:type="paragraph" w:styleId="afff4">
    <w:name w:val="Plain Text"/>
    <w:basedOn w:val="a0"/>
    <w:link w:val="afff5"/>
    <w:uiPriority w:val="99"/>
    <w:semiHidden/>
    <w:unhideWhenUsed/>
    <w:locked/>
    <w:rsid w:val="003C7370"/>
    <w:pPr>
      <w:suppressAutoHyphens w:val="0"/>
      <w:ind w:left="0"/>
      <w:jc w:val="left"/>
    </w:pPr>
    <w:rPr>
      <w:rFonts w:eastAsia="Calibri" w:cs="Times New Roman"/>
      <w:szCs w:val="21"/>
      <w:lang w:eastAsia="en-US"/>
    </w:rPr>
  </w:style>
  <w:style w:type="character" w:customStyle="1" w:styleId="afff5">
    <w:name w:val="Текст Знак"/>
    <w:link w:val="afff4"/>
    <w:uiPriority w:val="99"/>
    <w:semiHidden/>
    <w:rsid w:val="003C7370"/>
    <w:rPr>
      <w:rFonts w:ascii="Calibri" w:eastAsia="Calibri" w:hAnsi="Calibri" w:cs="Times New Roman"/>
      <w:szCs w:val="21"/>
      <w:lang w:eastAsia="en-US"/>
    </w:rPr>
  </w:style>
  <w:style w:type="character" w:customStyle="1" w:styleId="afff6">
    <w:name w:val="Основной текст_"/>
    <w:basedOn w:val="a1"/>
    <w:link w:val="1f5"/>
    <w:rsid w:val="008F07E9"/>
    <w:rPr>
      <w:rFonts w:ascii="MS Reference Sans Serif" w:eastAsia="MS Reference Sans Serif" w:hAnsi="MS Reference Sans Serif" w:cs="MS Reference Sans Serif"/>
      <w:spacing w:val="-10"/>
      <w:shd w:val="clear" w:color="auto" w:fill="FFFFFF"/>
    </w:rPr>
  </w:style>
  <w:style w:type="paragraph" w:customStyle="1" w:styleId="1f5">
    <w:name w:val="Основной текст1"/>
    <w:basedOn w:val="a0"/>
    <w:link w:val="afff6"/>
    <w:rsid w:val="008F07E9"/>
    <w:pPr>
      <w:widowControl w:val="0"/>
      <w:shd w:val="clear" w:color="auto" w:fill="FFFFFF"/>
      <w:suppressAutoHyphens w:val="0"/>
      <w:spacing w:after="180" w:line="254" w:lineRule="exact"/>
      <w:ind w:left="0"/>
      <w:jc w:val="right"/>
    </w:pPr>
    <w:rPr>
      <w:rFonts w:ascii="MS Reference Sans Serif" w:eastAsia="MS Reference Sans Serif" w:hAnsi="MS Reference Sans Serif" w:cs="MS Reference Sans Serif"/>
      <w:spacing w:val="-1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1581">
      <w:bodyDiv w:val="1"/>
      <w:marLeft w:val="0"/>
      <w:marRight w:val="0"/>
      <w:marTop w:val="0"/>
      <w:marBottom w:val="0"/>
      <w:divBdr>
        <w:top w:val="none" w:sz="0" w:space="0" w:color="auto"/>
        <w:left w:val="none" w:sz="0" w:space="0" w:color="auto"/>
        <w:bottom w:val="none" w:sz="0" w:space="0" w:color="auto"/>
        <w:right w:val="none" w:sz="0" w:space="0" w:color="auto"/>
      </w:divBdr>
    </w:div>
    <w:div w:id="90857556">
      <w:bodyDiv w:val="1"/>
      <w:marLeft w:val="0"/>
      <w:marRight w:val="0"/>
      <w:marTop w:val="0"/>
      <w:marBottom w:val="0"/>
      <w:divBdr>
        <w:top w:val="none" w:sz="0" w:space="0" w:color="auto"/>
        <w:left w:val="none" w:sz="0" w:space="0" w:color="auto"/>
        <w:bottom w:val="none" w:sz="0" w:space="0" w:color="auto"/>
        <w:right w:val="none" w:sz="0" w:space="0" w:color="auto"/>
      </w:divBdr>
    </w:div>
    <w:div w:id="94207172">
      <w:bodyDiv w:val="1"/>
      <w:marLeft w:val="0"/>
      <w:marRight w:val="0"/>
      <w:marTop w:val="0"/>
      <w:marBottom w:val="0"/>
      <w:divBdr>
        <w:top w:val="none" w:sz="0" w:space="0" w:color="auto"/>
        <w:left w:val="none" w:sz="0" w:space="0" w:color="auto"/>
        <w:bottom w:val="none" w:sz="0" w:space="0" w:color="auto"/>
        <w:right w:val="none" w:sz="0" w:space="0" w:color="auto"/>
      </w:divBdr>
    </w:div>
    <w:div w:id="99958198">
      <w:marLeft w:val="0"/>
      <w:marRight w:val="0"/>
      <w:marTop w:val="0"/>
      <w:marBottom w:val="0"/>
      <w:divBdr>
        <w:top w:val="none" w:sz="0" w:space="0" w:color="auto"/>
        <w:left w:val="none" w:sz="0" w:space="0" w:color="auto"/>
        <w:bottom w:val="none" w:sz="0" w:space="0" w:color="auto"/>
        <w:right w:val="none" w:sz="0" w:space="0" w:color="auto"/>
      </w:divBdr>
    </w:div>
    <w:div w:id="99958199">
      <w:marLeft w:val="0"/>
      <w:marRight w:val="0"/>
      <w:marTop w:val="0"/>
      <w:marBottom w:val="0"/>
      <w:divBdr>
        <w:top w:val="none" w:sz="0" w:space="0" w:color="auto"/>
        <w:left w:val="none" w:sz="0" w:space="0" w:color="auto"/>
        <w:bottom w:val="none" w:sz="0" w:space="0" w:color="auto"/>
        <w:right w:val="none" w:sz="0" w:space="0" w:color="auto"/>
      </w:divBdr>
      <w:divsChild>
        <w:div w:id="99958206">
          <w:marLeft w:val="0"/>
          <w:marRight w:val="0"/>
          <w:marTop w:val="0"/>
          <w:marBottom w:val="0"/>
          <w:divBdr>
            <w:top w:val="none" w:sz="0" w:space="0" w:color="auto"/>
            <w:left w:val="none" w:sz="0" w:space="0" w:color="auto"/>
            <w:bottom w:val="none" w:sz="0" w:space="0" w:color="auto"/>
            <w:right w:val="none" w:sz="0" w:space="0" w:color="auto"/>
          </w:divBdr>
        </w:div>
      </w:divsChild>
    </w:div>
    <w:div w:id="99958201">
      <w:marLeft w:val="0"/>
      <w:marRight w:val="0"/>
      <w:marTop w:val="0"/>
      <w:marBottom w:val="0"/>
      <w:divBdr>
        <w:top w:val="none" w:sz="0" w:space="0" w:color="auto"/>
        <w:left w:val="none" w:sz="0" w:space="0" w:color="auto"/>
        <w:bottom w:val="none" w:sz="0" w:space="0" w:color="auto"/>
        <w:right w:val="none" w:sz="0" w:space="0" w:color="auto"/>
      </w:divBdr>
      <w:divsChild>
        <w:div w:id="99958205">
          <w:marLeft w:val="0"/>
          <w:marRight w:val="0"/>
          <w:marTop w:val="0"/>
          <w:marBottom w:val="0"/>
          <w:divBdr>
            <w:top w:val="none" w:sz="0" w:space="0" w:color="auto"/>
            <w:left w:val="none" w:sz="0" w:space="0" w:color="auto"/>
            <w:bottom w:val="none" w:sz="0" w:space="0" w:color="auto"/>
            <w:right w:val="none" w:sz="0" w:space="0" w:color="auto"/>
          </w:divBdr>
        </w:div>
      </w:divsChild>
    </w:div>
    <w:div w:id="99958202">
      <w:marLeft w:val="0"/>
      <w:marRight w:val="0"/>
      <w:marTop w:val="0"/>
      <w:marBottom w:val="0"/>
      <w:divBdr>
        <w:top w:val="none" w:sz="0" w:space="0" w:color="auto"/>
        <w:left w:val="none" w:sz="0" w:space="0" w:color="auto"/>
        <w:bottom w:val="none" w:sz="0" w:space="0" w:color="auto"/>
        <w:right w:val="none" w:sz="0" w:space="0" w:color="auto"/>
      </w:divBdr>
    </w:div>
    <w:div w:id="99958203">
      <w:marLeft w:val="0"/>
      <w:marRight w:val="0"/>
      <w:marTop w:val="0"/>
      <w:marBottom w:val="0"/>
      <w:divBdr>
        <w:top w:val="none" w:sz="0" w:space="0" w:color="auto"/>
        <w:left w:val="none" w:sz="0" w:space="0" w:color="auto"/>
        <w:bottom w:val="none" w:sz="0" w:space="0" w:color="auto"/>
        <w:right w:val="none" w:sz="0" w:space="0" w:color="auto"/>
      </w:divBdr>
      <w:divsChild>
        <w:div w:id="99958200">
          <w:marLeft w:val="0"/>
          <w:marRight w:val="0"/>
          <w:marTop w:val="0"/>
          <w:marBottom w:val="0"/>
          <w:divBdr>
            <w:top w:val="none" w:sz="0" w:space="0" w:color="auto"/>
            <w:left w:val="none" w:sz="0" w:space="0" w:color="auto"/>
            <w:bottom w:val="none" w:sz="0" w:space="0" w:color="auto"/>
            <w:right w:val="none" w:sz="0" w:space="0" w:color="auto"/>
          </w:divBdr>
        </w:div>
      </w:divsChild>
    </w:div>
    <w:div w:id="99958204">
      <w:marLeft w:val="0"/>
      <w:marRight w:val="0"/>
      <w:marTop w:val="0"/>
      <w:marBottom w:val="0"/>
      <w:divBdr>
        <w:top w:val="none" w:sz="0" w:space="0" w:color="auto"/>
        <w:left w:val="none" w:sz="0" w:space="0" w:color="auto"/>
        <w:bottom w:val="none" w:sz="0" w:space="0" w:color="auto"/>
        <w:right w:val="none" w:sz="0" w:space="0" w:color="auto"/>
      </w:divBdr>
    </w:div>
    <w:div w:id="165560168">
      <w:bodyDiv w:val="1"/>
      <w:marLeft w:val="0"/>
      <w:marRight w:val="0"/>
      <w:marTop w:val="0"/>
      <w:marBottom w:val="0"/>
      <w:divBdr>
        <w:top w:val="none" w:sz="0" w:space="0" w:color="auto"/>
        <w:left w:val="none" w:sz="0" w:space="0" w:color="auto"/>
        <w:bottom w:val="none" w:sz="0" w:space="0" w:color="auto"/>
        <w:right w:val="none" w:sz="0" w:space="0" w:color="auto"/>
      </w:divBdr>
    </w:div>
    <w:div w:id="280383204">
      <w:bodyDiv w:val="1"/>
      <w:marLeft w:val="0"/>
      <w:marRight w:val="0"/>
      <w:marTop w:val="0"/>
      <w:marBottom w:val="0"/>
      <w:divBdr>
        <w:top w:val="none" w:sz="0" w:space="0" w:color="auto"/>
        <w:left w:val="none" w:sz="0" w:space="0" w:color="auto"/>
        <w:bottom w:val="none" w:sz="0" w:space="0" w:color="auto"/>
        <w:right w:val="none" w:sz="0" w:space="0" w:color="auto"/>
      </w:divBdr>
    </w:div>
    <w:div w:id="570310837">
      <w:bodyDiv w:val="1"/>
      <w:marLeft w:val="0"/>
      <w:marRight w:val="0"/>
      <w:marTop w:val="0"/>
      <w:marBottom w:val="0"/>
      <w:divBdr>
        <w:top w:val="none" w:sz="0" w:space="0" w:color="auto"/>
        <w:left w:val="none" w:sz="0" w:space="0" w:color="auto"/>
        <w:bottom w:val="none" w:sz="0" w:space="0" w:color="auto"/>
        <w:right w:val="none" w:sz="0" w:space="0" w:color="auto"/>
      </w:divBdr>
    </w:div>
    <w:div w:id="744104843">
      <w:bodyDiv w:val="1"/>
      <w:marLeft w:val="0"/>
      <w:marRight w:val="0"/>
      <w:marTop w:val="0"/>
      <w:marBottom w:val="0"/>
      <w:divBdr>
        <w:top w:val="none" w:sz="0" w:space="0" w:color="auto"/>
        <w:left w:val="none" w:sz="0" w:space="0" w:color="auto"/>
        <w:bottom w:val="none" w:sz="0" w:space="0" w:color="auto"/>
        <w:right w:val="none" w:sz="0" w:space="0" w:color="auto"/>
      </w:divBdr>
    </w:div>
    <w:div w:id="924655390">
      <w:bodyDiv w:val="1"/>
      <w:marLeft w:val="0"/>
      <w:marRight w:val="0"/>
      <w:marTop w:val="0"/>
      <w:marBottom w:val="0"/>
      <w:divBdr>
        <w:top w:val="none" w:sz="0" w:space="0" w:color="auto"/>
        <w:left w:val="none" w:sz="0" w:space="0" w:color="auto"/>
        <w:bottom w:val="none" w:sz="0" w:space="0" w:color="auto"/>
        <w:right w:val="none" w:sz="0" w:space="0" w:color="auto"/>
      </w:divBdr>
    </w:div>
    <w:div w:id="1124932972">
      <w:bodyDiv w:val="1"/>
      <w:marLeft w:val="0"/>
      <w:marRight w:val="0"/>
      <w:marTop w:val="0"/>
      <w:marBottom w:val="0"/>
      <w:divBdr>
        <w:top w:val="none" w:sz="0" w:space="0" w:color="auto"/>
        <w:left w:val="none" w:sz="0" w:space="0" w:color="auto"/>
        <w:bottom w:val="none" w:sz="0" w:space="0" w:color="auto"/>
        <w:right w:val="none" w:sz="0" w:space="0" w:color="auto"/>
      </w:divBdr>
    </w:div>
    <w:div w:id="1298490326">
      <w:bodyDiv w:val="1"/>
      <w:marLeft w:val="0"/>
      <w:marRight w:val="0"/>
      <w:marTop w:val="0"/>
      <w:marBottom w:val="0"/>
      <w:divBdr>
        <w:top w:val="none" w:sz="0" w:space="0" w:color="auto"/>
        <w:left w:val="none" w:sz="0" w:space="0" w:color="auto"/>
        <w:bottom w:val="none" w:sz="0" w:space="0" w:color="auto"/>
        <w:right w:val="none" w:sz="0" w:space="0" w:color="auto"/>
      </w:divBdr>
    </w:div>
    <w:div w:id="1793868079">
      <w:bodyDiv w:val="1"/>
      <w:marLeft w:val="0"/>
      <w:marRight w:val="0"/>
      <w:marTop w:val="0"/>
      <w:marBottom w:val="0"/>
      <w:divBdr>
        <w:top w:val="none" w:sz="0" w:space="0" w:color="auto"/>
        <w:left w:val="none" w:sz="0" w:space="0" w:color="auto"/>
        <w:bottom w:val="none" w:sz="0" w:space="0" w:color="auto"/>
        <w:right w:val="none" w:sz="0" w:space="0" w:color="auto"/>
      </w:divBdr>
    </w:div>
    <w:div w:id="1859931131">
      <w:bodyDiv w:val="1"/>
      <w:marLeft w:val="0"/>
      <w:marRight w:val="0"/>
      <w:marTop w:val="0"/>
      <w:marBottom w:val="0"/>
      <w:divBdr>
        <w:top w:val="none" w:sz="0" w:space="0" w:color="auto"/>
        <w:left w:val="none" w:sz="0" w:space="0" w:color="auto"/>
        <w:bottom w:val="none" w:sz="0" w:space="0" w:color="auto"/>
        <w:right w:val="none" w:sz="0" w:space="0" w:color="auto"/>
      </w:divBdr>
    </w:div>
    <w:div w:id="1936090439">
      <w:bodyDiv w:val="1"/>
      <w:marLeft w:val="0"/>
      <w:marRight w:val="0"/>
      <w:marTop w:val="0"/>
      <w:marBottom w:val="0"/>
      <w:divBdr>
        <w:top w:val="none" w:sz="0" w:space="0" w:color="auto"/>
        <w:left w:val="none" w:sz="0" w:space="0" w:color="auto"/>
        <w:bottom w:val="none" w:sz="0" w:space="0" w:color="auto"/>
        <w:right w:val="none" w:sz="0" w:space="0" w:color="auto"/>
      </w:divBdr>
    </w:div>
    <w:div w:id="20023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41710EDE69C3EDCD5FD7BC4518C04B1E9BB826C6D5FC9A78A49DAD9552A68289C8A257996E99798600B50E71CEF8B04DF332A6BDFE77F6a4q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0715-B5D9-43D7-944C-5CF6FE6B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6720</Words>
  <Characters>49998</Characters>
  <Application>Microsoft Office Word</Application>
  <DocSecurity>0</DocSecurity>
  <Lines>416</Lines>
  <Paragraphs>113</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RePack by SPecialiST</Company>
  <LinksUpToDate>false</LinksUpToDate>
  <CharactersWithSpaces>56605</CharactersWithSpaces>
  <SharedDoc>false</SharedDoc>
  <HLinks>
    <vt:vector size="96" baseType="variant">
      <vt:variant>
        <vt:i4>3211316</vt:i4>
      </vt:variant>
      <vt:variant>
        <vt:i4>93</vt:i4>
      </vt:variant>
      <vt:variant>
        <vt:i4>0</vt:i4>
      </vt:variant>
      <vt:variant>
        <vt:i4>5</vt:i4>
      </vt:variant>
      <vt:variant>
        <vt:lpwstr>consultantplus://offline/ref=A641710EDE69C3EDCD5FD7BC4518C04B1E9BB826C6D5FC9A78A49DAD9552A68289C8A257996E99798600B50E71CEF8B04DF332A6BDFE77F6a4q6K</vt:lpwstr>
      </vt:variant>
      <vt:variant>
        <vt:lpwstr/>
      </vt:variant>
      <vt:variant>
        <vt:i4>1507379</vt:i4>
      </vt:variant>
      <vt:variant>
        <vt:i4>86</vt:i4>
      </vt:variant>
      <vt:variant>
        <vt:i4>0</vt:i4>
      </vt:variant>
      <vt:variant>
        <vt:i4>5</vt:i4>
      </vt:variant>
      <vt:variant>
        <vt:lpwstr/>
      </vt:variant>
      <vt:variant>
        <vt:lpwstr>_Toc10035675</vt:lpwstr>
      </vt:variant>
      <vt:variant>
        <vt:i4>1441843</vt:i4>
      </vt:variant>
      <vt:variant>
        <vt:i4>80</vt:i4>
      </vt:variant>
      <vt:variant>
        <vt:i4>0</vt:i4>
      </vt:variant>
      <vt:variant>
        <vt:i4>5</vt:i4>
      </vt:variant>
      <vt:variant>
        <vt:lpwstr/>
      </vt:variant>
      <vt:variant>
        <vt:lpwstr>_Toc10035674</vt:lpwstr>
      </vt:variant>
      <vt:variant>
        <vt:i4>1114163</vt:i4>
      </vt:variant>
      <vt:variant>
        <vt:i4>74</vt:i4>
      </vt:variant>
      <vt:variant>
        <vt:i4>0</vt:i4>
      </vt:variant>
      <vt:variant>
        <vt:i4>5</vt:i4>
      </vt:variant>
      <vt:variant>
        <vt:lpwstr/>
      </vt:variant>
      <vt:variant>
        <vt:lpwstr>_Toc10035673</vt:lpwstr>
      </vt:variant>
      <vt:variant>
        <vt:i4>1048627</vt:i4>
      </vt:variant>
      <vt:variant>
        <vt:i4>68</vt:i4>
      </vt:variant>
      <vt:variant>
        <vt:i4>0</vt:i4>
      </vt:variant>
      <vt:variant>
        <vt:i4>5</vt:i4>
      </vt:variant>
      <vt:variant>
        <vt:lpwstr/>
      </vt:variant>
      <vt:variant>
        <vt:lpwstr>_Toc10035672</vt:lpwstr>
      </vt:variant>
      <vt:variant>
        <vt:i4>1245235</vt:i4>
      </vt:variant>
      <vt:variant>
        <vt:i4>62</vt:i4>
      </vt:variant>
      <vt:variant>
        <vt:i4>0</vt:i4>
      </vt:variant>
      <vt:variant>
        <vt:i4>5</vt:i4>
      </vt:variant>
      <vt:variant>
        <vt:lpwstr/>
      </vt:variant>
      <vt:variant>
        <vt:lpwstr>_Toc10035671</vt:lpwstr>
      </vt:variant>
      <vt:variant>
        <vt:i4>1179699</vt:i4>
      </vt:variant>
      <vt:variant>
        <vt:i4>56</vt:i4>
      </vt:variant>
      <vt:variant>
        <vt:i4>0</vt:i4>
      </vt:variant>
      <vt:variant>
        <vt:i4>5</vt:i4>
      </vt:variant>
      <vt:variant>
        <vt:lpwstr/>
      </vt:variant>
      <vt:variant>
        <vt:lpwstr>_Toc10035670</vt:lpwstr>
      </vt:variant>
      <vt:variant>
        <vt:i4>1769522</vt:i4>
      </vt:variant>
      <vt:variant>
        <vt:i4>50</vt:i4>
      </vt:variant>
      <vt:variant>
        <vt:i4>0</vt:i4>
      </vt:variant>
      <vt:variant>
        <vt:i4>5</vt:i4>
      </vt:variant>
      <vt:variant>
        <vt:lpwstr/>
      </vt:variant>
      <vt:variant>
        <vt:lpwstr>_Toc10035669</vt:lpwstr>
      </vt:variant>
      <vt:variant>
        <vt:i4>1703986</vt:i4>
      </vt:variant>
      <vt:variant>
        <vt:i4>44</vt:i4>
      </vt:variant>
      <vt:variant>
        <vt:i4>0</vt:i4>
      </vt:variant>
      <vt:variant>
        <vt:i4>5</vt:i4>
      </vt:variant>
      <vt:variant>
        <vt:lpwstr/>
      </vt:variant>
      <vt:variant>
        <vt:lpwstr>_Toc10035668</vt:lpwstr>
      </vt:variant>
      <vt:variant>
        <vt:i4>1376306</vt:i4>
      </vt:variant>
      <vt:variant>
        <vt:i4>38</vt:i4>
      </vt:variant>
      <vt:variant>
        <vt:i4>0</vt:i4>
      </vt:variant>
      <vt:variant>
        <vt:i4>5</vt:i4>
      </vt:variant>
      <vt:variant>
        <vt:lpwstr/>
      </vt:variant>
      <vt:variant>
        <vt:lpwstr>_Toc10035667</vt:lpwstr>
      </vt:variant>
      <vt:variant>
        <vt:i4>1310770</vt:i4>
      </vt:variant>
      <vt:variant>
        <vt:i4>32</vt:i4>
      </vt:variant>
      <vt:variant>
        <vt:i4>0</vt:i4>
      </vt:variant>
      <vt:variant>
        <vt:i4>5</vt:i4>
      </vt:variant>
      <vt:variant>
        <vt:lpwstr/>
      </vt:variant>
      <vt:variant>
        <vt:lpwstr>_Toc10035666</vt:lpwstr>
      </vt:variant>
      <vt:variant>
        <vt:i4>1507378</vt:i4>
      </vt:variant>
      <vt:variant>
        <vt:i4>26</vt:i4>
      </vt:variant>
      <vt:variant>
        <vt:i4>0</vt:i4>
      </vt:variant>
      <vt:variant>
        <vt:i4>5</vt:i4>
      </vt:variant>
      <vt:variant>
        <vt:lpwstr/>
      </vt:variant>
      <vt:variant>
        <vt:lpwstr>_Toc10035665</vt:lpwstr>
      </vt:variant>
      <vt:variant>
        <vt:i4>1441842</vt:i4>
      </vt:variant>
      <vt:variant>
        <vt:i4>20</vt:i4>
      </vt:variant>
      <vt:variant>
        <vt:i4>0</vt:i4>
      </vt:variant>
      <vt:variant>
        <vt:i4>5</vt:i4>
      </vt:variant>
      <vt:variant>
        <vt:lpwstr/>
      </vt:variant>
      <vt:variant>
        <vt:lpwstr>_Toc10035664</vt:lpwstr>
      </vt:variant>
      <vt:variant>
        <vt:i4>1114162</vt:i4>
      </vt:variant>
      <vt:variant>
        <vt:i4>14</vt:i4>
      </vt:variant>
      <vt:variant>
        <vt:i4>0</vt:i4>
      </vt:variant>
      <vt:variant>
        <vt:i4>5</vt:i4>
      </vt:variant>
      <vt:variant>
        <vt:lpwstr/>
      </vt:variant>
      <vt:variant>
        <vt:lpwstr>_Toc10035663</vt:lpwstr>
      </vt:variant>
      <vt:variant>
        <vt:i4>1048626</vt:i4>
      </vt:variant>
      <vt:variant>
        <vt:i4>8</vt:i4>
      </vt:variant>
      <vt:variant>
        <vt:i4>0</vt:i4>
      </vt:variant>
      <vt:variant>
        <vt:i4>5</vt:i4>
      </vt:variant>
      <vt:variant>
        <vt:lpwstr/>
      </vt:variant>
      <vt:variant>
        <vt:lpwstr>_Toc10035662</vt:lpwstr>
      </vt:variant>
      <vt:variant>
        <vt:i4>1245234</vt:i4>
      </vt:variant>
      <vt:variant>
        <vt:i4>2</vt:i4>
      </vt:variant>
      <vt:variant>
        <vt:i4>0</vt:i4>
      </vt:variant>
      <vt:variant>
        <vt:i4>5</vt:i4>
      </vt:variant>
      <vt:variant>
        <vt:lpwstr/>
      </vt:variant>
      <vt:variant>
        <vt:lpwstr>_Toc10035661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Branan Legal</dc:creator>
  <cp:keywords/>
  <dc:description/>
  <cp:lastModifiedBy>Еремин Дмитрий Евгеньевич</cp:lastModifiedBy>
  <cp:revision>19</cp:revision>
  <cp:lastPrinted>2019-06-07T12:29:00Z</cp:lastPrinted>
  <dcterms:created xsi:type="dcterms:W3CDTF">2019-06-04T11:34:00Z</dcterms:created>
  <dcterms:modified xsi:type="dcterms:W3CDTF">2019-06-07T13:27:00Z</dcterms:modified>
</cp:coreProperties>
</file>